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b/>
          <w:sz w:val="28"/>
        </w:rPr>
        <w:t>Comparative Analysis and a Hybrid Solution for Efficient Automata Construction and Minimization</w:t>
      </w:r>
    </w:p>
    <w:p>
      <w:r>
        <w:rPr>
          <w:i/>
        </w:rPr>
        <w:t>Vishnu Vardhan</w:t>
      </w:r>
      <w:r>
        <w:rPr>
          <w:b/>
        </w:rPr>
        <w:br/>
        <w:t>Project Report</w:t>
        <w:br/>
      </w:r>
      <w:r>
        <w:t>Department / Institution</w:t>
        <w:br/>
        <w:br/>
      </w:r>
    </w:p>
    <w:p>
      <w:pPr>
        <w:pStyle w:val="Heading2"/>
      </w:pPr>
      <w:r>
        <w:t>Abstract</w:t>
      </w:r>
    </w:p>
    <w:p>
      <w:pPr>
        <w:spacing w:after="0"/>
      </w:pPr>
      <w:r>
        <w:t>This report surveys five foundational algorithms for converting regular expressions into automata (Thompson’s construction, the powerset construction, Glushkov’s construction, Brzozowski’s derivatives, and Hopcroft’s minimization) and proposes a hybrid algorithm to improve practical performance for large, real-world regular expressions. We identify recurring problems—state explosion during determinization, alphabet-size blow-up, and pathological runtime in backtracking engines (ReDoS)—and propose a hybrid Symbolic Derivative-Driven Partial Determinization with Partitioned Hopcroft Minimization (SDPD-PHM). The hybrid method combines symbolic derivatives to handle large alphabets, on-the-fly partial determinization to avoid full powerset blow-up, Glushkov position automata for compact ε-free NFAs, and an adapted Hopcroft minimization that operates on partitions and supports incremental updates. We present the algorithm, pseudocode, mathematical formulation, complexity analysis, and an implementation roadmap. Experimental evaluation is left to future work; nevertheless the proposed approach targets dramatic reductions in peak memory and worst-case runtime on heavy-use regex workloads.</w:t>
      </w:r>
    </w:p>
    <w:p>
      <w:pPr>
        <w:pStyle w:val="Heading2"/>
      </w:pPr>
      <w:r>
        <w:t>Keywords</w:t>
      </w:r>
    </w:p>
    <w:p>
      <w:r>
        <w:t>Regular expressions, automata construction, derivatives, determinization, DFA minimization, Hopcroft, Glushkov, symbolic automata.</w:t>
      </w:r>
    </w:p>
    <w:p>
      <w:pPr>
        <w:pStyle w:val="Heading2"/>
      </w:pPr>
      <w:r>
        <w:t>I. INTRODUCTION</w:t>
      </w:r>
    </w:p>
    <w:p>
      <w:r>
        <w:t>A. Problem statement</w:t>
        <w:br/>
        <w:br/>
        <w:t>Regular expressions (REs) are pervasive in software systems—compilers, network filters, log analysis, and security tools. Converting REs to finite automata is a classical problem: nondeterministic finite automata (NFA) are compact to construct, while deterministic finite automata (DFA) support fast matching. However, deterministic conversion often causes exponential blow-up (the subset/powerset construction), and practical engines may suffer from pathological runtimes (e.g., ReDoS) when backtracking is used. The problem addressed in this report is: how can we design an automata-construction + minimization pipeline that minimizes worst-case resource usage (memory and time) while remaining practical for real-world regular expressions and large alphabets (e.g., Unicode)?</w:t>
        <w:br/>
        <w:br/>
        <w:t>B. Solution overview</w:t>
        <w:br/>
        <w:br/>
        <w:t>We survey five fundamental algorithms: Thompson's construction for building ε-NFAs; the powerset (subset) construction for determinization; Glushkov's construction (position automaton) for ε-free NFA generation; Brzozowski's derivatives which yield DFA states as normalized derivatives of the RE; and Hopcroft's partition refinement algorithm for DFA minimization. Building on their strengths, we propose a hybrid algorithm — Symbolic Derivative-Driven Partial Determinization with Partitioned Hopcroft Minimization (SDPD-PHM). The hybrid approach uses symbolic predicates to represent transition sets (preventing alphabet blow-up), computes derivatives lazily to generate only reachable DFA states, uses Glushkov-derived NFAs to reduce ε-handling overheads, and applies a partitioned variant of Hopcroft to minimize incrementally and in parallel.</w:t>
        <w:br/>
        <w:br/>
        <w:t>C. Research gap and motivations</w:t>
        <w:br/>
        <w:br/>
        <w:t>Classic constructions are well understood theoretically (Rabin &amp; Scott 1959; Brzozowski 1964; Thompson 1968; Hopcroft 1971). Nevertheless, practical deployments expose gaps: (1) deterministic constructions face exponential state growth on crafted or complex REs; (2) large alphabets and unicode classes blow up transition tables; (3) real-world regex features (character classes, intersections, complements) require symbolic reasoning; (4) existing pipelines either favor simplicity (Thompson NFA) but incur time costs, or favor speed (DFA) but pay memory costs. This gap motivates a hybrid that limits determinization to reachable/necessary parts and uses symbolic encoding and incremental minimization to reduce peak footprint.</w:t>
        <w:br/>
        <w:br/>
        <w:t>D. Contributions</w:t>
        <w:br/>
        <w:br/>
        <w:t>1) A novel hybrid algorithm (SDPD-PHM) combining symbolic derivatives, on-the-fly partial determinization, Glushkov NFAs, and partitioned Hopcroft minimization.</w:t>
        <w:br/>
        <w:t>2) A formal description and pseudocode for SDPD-PHM suitable for implementation in modern regex engines.</w:t>
        <w:br/>
        <w:t>3) A mathematical formulation that bounds complexity under realistic assumptions (symbolic alphabet compression, limited derivative growth).</w:t>
        <w:br/>
        <w:t>4) An implementation roadmap and evaluation plan with suggested benchmarks and metrics.</w:t>
        <w:br/>
        <w:br/>
      </w:r>
    </w:p>
    <w:p>
      <w:pPr>
        <w:pStyle w:val="Heading2"/>
      </w:pPr>
      <w:r>
        <w:t>II. LITERATURE REVIEW</w:t>
      </w:r>
    </w:p>
    <w:p>
      <w:r>
        <w:t>A. Thompson’s construction</w:t>
        <w:br/>
        <w:br/>
        <w:t>Thompson (1968) gave a practical method to compile regular expressions to an ε-NFA with small, local fragments. Thompson’s NFAs are compact and are the basis of many backtracking and NFA-based engines; however, naïve simulation can be slow. Modern expositions (Cox, Russ; implementation notes) highlight engineering choices and ReDoS vulnerabilities. cite{Thompson1968}</w:t>
        <w:br/>
        <w:br/>
        <w:t>B. Powerset (subset) construction</w:t>
        <w:br/>
        <w:br/>
        <w:t>The subset construction (folklore from Rabin &amp; Scott 1959) determinizes NFAs by treating sets of NFA states as DFA states. It is correct and effective but can cause exponential blow-up in the worst case. Numerous symbolic and on-the-fly variants exist to mitigate explosion by constructing only reachable states and by representing transitions symbolically. cite{RabinScott1959}</w:t>
        <w:br/>
        <w:br/>
        <w:t>C. Glushkov (position) automaton</w:t>
        <w:br/>
        <w:br/>
        <w:t>Glushkov’s construction produces ε-free NFAs with at most n+1 states for an expression with n positions (plus connectives). Because it yields ε-free automata, it simplifies certain transformations and can be small in practice. Studies show Glushkov and follow automata variants can yield compact NFAs compared with Thompson in some cases. cite{Glushkov1961,Mohri2005}</w:t>
        <w:br/>
        <w:br/>
        <w:t>D. Brzozowski derivatives</w:t>
        <w:br/>
        <w:br/>
        <w:t>Brzozowski (1964) introduced derivatives of REs; each derivative is itself an RE and corresponds to a DFA state. Derivative-based construction is algebraically elegant, naturally supports extended operators, and can be computed lazily. But the number of distinct derivatives can still be large; canonicalization and simplification are key practical optimizations. cite{Brzozowski1964}</w:t>
        <w:br/>
        <w:br/>
        <w:t>E. Hopcroft minimization</w:t>
        <w:br/>
        <w:br/>
        <w:t>Hopcroft’s partition refinement algorithm (1971) minimizes a DFA in O(n log n) time (n = number of states), and is a standard high-performance method. Practical issues include alphabet-size dependence and memory layout; recent work explores symbolic minimization and parallel implementations. cite{Hopcroft1971}</w:t>
        <w:br/>
        <w:br/>
        <w:t>F. Modern directions: symbolic automata and ReDoS mitigation</w:t>
        <w:br/>
        <w:br/>
        <w:t>Recent research (symbolic automata, predicate automata, weighted automata) compress large alphabets by using predicates instead of individual characters. ReDoS research focuses on identifying vulnerable patterns and producing safe matching strategies (e.g., bounded backtracking, hybrid NFA/DFA approaches). These themes motivate our hybrid approach that combines symbolic predicates with derivative-based on-the-fly determinization and incremental minimization. cite{symbolicAutomata2012,ReDoS2016}</w:t>
        <w:br/>
        <w:br/>
      </w:r>
    </w:p>
    <w:p>
      <w:pPr>
        <w:pStyle w:val="Heading2"/>
      </w:pPr>
      <w:r>
        <w:t>III. MATERIALS AND METHODS</w:t>
      </w:r>
    </w:p>
    <w:p>
      <w:r>
        <w:t>A. Design goals</w:t>
        <w:br/>
        <w:br/>
        <w:t>1) Minimize peak memory during RE→DFA pipeline.</w:t>
        <w:br/>
        <w:t>2) Avoid exploring unreachable or redundant determinized states.</w:t>
        <w:br/>
        <w:t>3) Handle large alphabets (Unicode/classes) compactly via symbolic predicates.</w:t>
        <w:br/>
        <w:t>4) Support incremental updates and parallel minimization to improve throughput.</w:t>
        <w:br/>
        <w:br/>
        <w:t>B. Overview of SDPD-PHM</w:t>
        <w:br/>
        <w:br/>
        <w:t>SDPD-PHM has four main stages:</w:t>
        <w:br/>
        <w:t>1. Preprocessing: parse the regular expression and normalize it into a restricted algebraic form (concatenation, union, Kleene-star, character classes). Build a Glushkov position automaton (ε-free NFA) as a baseline compact NFA. (Glushkov reduces ε-handling overhead.)</w:t>
        <w:br/>
        <w:t>2. Symbolic derivative engine: define derivatives over symbolic predicates (character class predicates or Boolean combinations) instead of per-character derivatives. Each derivative R' is normalized (apply simplification rules) and hashed to detect equivalence.</w:t>
        <w:br/>
        <w:t>3. On-the-fly partial determinization: starting from the initial derivative, generate reachable derivative-states lazily. For each derivative-state, compute symbolic transition predicates partitioning the alphabet (via predicate partitioning) and create successor derivatives only when needed.</w:t>
        <w:br/>
        <w:t>4. Partitioned Hopcroft minimization: instead of running Hopcroft on the entire DFA at once, maintain partitions incrementally as new states appear; run Hopcroft refinement periodically or in parallel on partitions to reduce intermediate state sets. Also apply local minimization heuristics to merge equivalent states discovered by derivative canonicalization.</w:t>
        <w:br/>
        <w:br/>
        <w:t>C. Mathematical formulation</w:t>
        <w:br/>
        <w:br/>
        <w:t>Let Σ be the alphabet and RE r denote the input regular expression. Define Pred to be a finite set of symbolic predicates P_i ⊆ Σ such that ⋃_i P_i = Σ and P_i ∩ P_j = ∅ (a partitioning of Σ induced by character classes and negations).</w:t>
        <w:br/>
        <w:br/>
        <w:t>Derivative over predicate: for predicate a ∈ Pred, D_a(r) denotes the derivative of r w.r.t any symbol in predicate a. Because symbols in a predicate behave identically with respect to classes, D_a(r) is well-defined as a single regular expression (up to simplification).</w:t>
        <w:br/>
        <w:br/>
        <w:t>State space S = { normalized derivatives of r } (finite under equivalence and normalization). We build only S_reach ⊆ S reachable by transitions labeled with predicates from Pred using a BFS/DFS exploration.</w:t>
        <w:br/>
        <w:br/>
        <w:t>Hopcroft refinement: maintain partition Π of S_reach into accepting/non-accepting blocks and iteratively refine using predicate-labelled transitions; the refinement uses symbolic transition sets (predicates) instead of enumerated alphabet elements.</w:t>
        <w:br/>
        <w:br/>
        <w:t>D. Algorithm pseudocode (high-level)</w:t>
        <w:br/>
        <w:br/>
      </w:r>
    </w:p>
    <w:p>
      <w:r>
        <w:rPr>
          <w:rFonts w:ascii="Courier New" w:hAnsi="Courier New"/>
          <w:sz w:val="18"/>
        </w:rPr>
        <w:t>// High-level pseudocode for SDPD-PHM</w:t>
        <w:br/>
        <w:t>Input: RE r, alphabet Σ (with classes)</w:t>
        <w:br/>
        <w:t>Output: Minimized DFA for language L(r)</w:t>
        <w:br/>
        <w:br/>
        <w:t>1. r_norm = normalize(r)</w:t>
        <w:br/>
        <w:t>2. N = Glushkov_Construct(r_norm)         // ε-free NFA</w:t>
        <w:br/>
        <w:t>3. Pred = compute_predicate_partition(r_norm, Σ)</w:t>
        <w:br/>
        <w:t>4. initial = derivative_symbolic(r_norm, Pred) // initial derivative</w:t>
        <w:br/>
        <w:t>5. worklist = [initial]; S_reach = {initial}; Trans = {}</w:t>
        <w:br/>
        <w:t>6. while worklist not empty:</w:t>
        <w:br/>
        <w:t>7.     s = worklist.pop()</w:t>
        <w:br/>
        <w:t>8.     for each predicate p in Pred:</w:t>
        <w:br/>
        <w:t>9.         s_next = derivative_symbolic(s, p)</w:t>
        <w:br/>
        <w:t>10.        s_next = simplify_normalize(s_next)</w:t>
        <w:br/>
        <w:t>11.        record Trans[s, p] = s_next</w:t>
        <w:br/>
        <w:t>12.        if s_next not in S_reach:</w:t>
        <w:br/>
        <w:t>13.           S_reach.add(s_next)</w:t>
        <w:br/>
        <w:t>14.           worklist.push(s_next)</w:t>
        <w:br/>
        <w:t>15.     periodically:</w:t>
        <w:br/>
        <w:t>16.        run_incremental_partitioned_hopcroft(S_reach, Trans)</w:t>
        <w:br/>
        <w:t>17. return minimized DFA induced by final partitions</w:t>
        <w:br/>
      </w:r>
    </w:p>
    <w:p>
      <w:r>
        <w:br/>
        <w:t>E. Complexity discussion</w:t>
        <w:br/>
        <w:br/>
        <w:t>Worst-case behavior: without symbolic compression or canonicalization, the number of derivatives (and hence states) is exponential in |r| — this matches theoretical lower bounds for determinization. However, in practice predicate partitioning reduces the branching factor and canonicalization dramatically reduces equivalent-derivative multiplicity. If |Pred| = k (predicate partition size) and |S_reach| = n_reach (reachable derivatives), the exploration cost is O(n_reach * k * C_d) where C_d is the cost of computing &amp; simplifying a derivative. Hopcroft incremental passes run in near O(n_reach log n_reach) amortized when partitions are balanced.</w:t>
        <w:br/>
        <w:br/>
        <w:t>F. Implementation notes</w:t>
        <w:br/>
        <w:br/>
        <w:t>- Use robust RE AST with simplification rules (associativity, distributivity of union, empty/null elimination, star identities).</w:t>
        <w:br/>
        <w:t>- Use Binary Decision Diagrams (BDDs) or interval maps to implement predicates for large alphabets.</w:t>
        <w:br/>
        <w:t>- Hash-cons derivatives using structural hashing to detect equivalence quickly; perform local rewriting to canonical forms before hashing.</w:t>
        <w:br/>
        <w:t>- Run partitioned Hopcroft in background threads; ensure thread-safe updates to S_reach and Trans.</w:t>
        <w:br/>
        <w:br/>
        <w:t>G. References used in design and implementation</w:t>
        <w:br/>
        <w:br/>
        <w:t>[1] K. Thompson, 'Regular expression search algorithm', CACM, 1968.</w:t>
        <w:br/>
        <w:t>[2] M. O. Rabin and D. Scott, 'Finite automata and their decision problems', 1959.</w:t>
        <w:br/>
        <w:t>[3] J. A. Brzozowski, 'Derivatives of Regular Expressions', J. ACM, 1964.</w:t>
        <w:br/>
        <w:t>[4] J. E. Hopcroft, 'An n log n algorithm for minimizing states of a finite automaton', 1971.</w:t>
        <w:br/>
        <w:t>[5] Mohri et al., 'Unified constructions for weighted automata' / symbolic automata papers.</w:t>
        <w:br/>
      </w:r>
    </w:p>
    <w:p>
      <w:pPr>
        <w:pStyle w:val="Heading2"/>
      </w:pPr>
      <w:r>
        <w:t>REFERENCES</w:t>
      </w:r>
    </w:p>
    <w:p>
      <w:pPr>
        <w:pStyle w:val="ListNumber"/>
      </w:pPr>
      <w:r>
        <w:t>[1] K. Thompson, 'Programming techniques: Regular expression search algorithm,' Communications of the ACM, vol. 11, no. 6, pp. 419–422, 1968.</w:t>
      </w:r>
    </w:p>
    <w:p>
      <w:pPr>
        <w:pStyle w:val="ListNumber"/>
      </w:pPr>
      <w:r>
        <w:t>[2] M. O. Rabin and D. Scott, 'Finite Automata and Their Decision Problems,' IBM Journal of Research and Development, 1959.</w:t>
      </w:r>
    </w:p>
    <w:p>
      <w:pPr>
        <w:pStyle w:val="ListNumber"/>
      </w:pPr>
      <w:r>
        <w:t>[3] J. A. Brzozowski, 'Derivatives of Regular Expressions,' Journal of the ACM, vol. 11, no. 4, 1964.</w:t>
      </w:r>
    </w:p>
    <w:p>
      <w:pPr>
        <w:pStyle w:val="ListNumber"/>
      </w:pPr>
      <w:r>
        <w:t>[4] J. E. Hopcroft, 'An n log n algorithm for minimizing states of a finite automaton,' Technical Report, Stanford University, 1971.</w:t>
      </w:r>
    </w:p>
    <w:p>
      <w:pPr>
        <w:pStyle w:val="ListNumber"/>
      </w:pPr>
      <w:r>
        <w:t>[5] A. V. Aho, J. E. Hopcroft, and J. D. Ullman, 'The Design and Analysis of Computer Algorithms,' 1974 (background).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