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C9E245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32FA4A88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70A189A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985"/>
      </w:tblGrid>
      <w:tr w:rsidR="00E370AF" w14:paraId="62AA9942" w14:textId="77777777" w:rsidTr="00940F6C">
        <w:trPr>
          <w:trHeight w:val="204"/>
        </w:trPr>
        <w:tc>
          <w:tcPr>
            <w:tcW w:w="4508" w:type="dxa"/>
          </w:tcPr>
          <w:p w14:paraId="695E9393" w14:textId="77777777" w:rsidR="00E370AF" w:rsidRDefault="00000000">
            <w:r>
              <w:t>Date</w:t>
            </w:r>
          </w:p>
        </w:tc>
        <w:tc>
          <w:tcPr>
            <w:tcW w:w="4985" w:type="dxa"/>
          </w:tcPr>
          <w:p w14:paraId="6C50611D" w14:textId="21DA0284" w:rsidR="00E370AF" w:rsidRDefault="00FF7FD3">
            <w:r>
              <w:t>26 June 2025</w:t>
            </w:r>
          </w:p>
        </w:tc>
      </w:tr>
      <w:tr w:rsidR="00E370AF" w14:paraId="46D45D9A" w14:textId="77777777" w:rsidTr="00940F6C">
        <w:tc>
          <w:tcPr>
            <w:tcW w:w="4508" w:type="dxa"/>
          </w:tcPr>
          <w:p w14:paraId="45C65F67" w14:textId="77777777" w:rsidR="00E370AF" w:rsidRDefault="00000000">
            <w:r>
              <w:t>Team ID</w:t>
            </w:r>
          </w:p>
        </w:tc>
        <w:tc>
          <w:tcPr>
            <w:tcW w:w="4985" w:type="dxa"/>
          </w:tcPr>
          <w:p w14:paraId="6646D7DE" w14:textId="0F0F6FFF" w:rsidR="00E370AF" w:rsidRDefault="009831EA">
            <w:r>
              <w:t>SRGECVIP20251570</w:t>
            </w:r>
          </w:p>
        </w:tc>
      </w:tr>
      <w:tr w:rsidR="00E370AF" w14:paraId="78F204C6" w14:textId="77777777" w:rsidTr="00940F6C">
        <w:trPr>
          <w:trHeight w:val="637"/>
        </w:trPr>
        <w:tc>
          <w:tcPr>
            <w:tcW w:w="4508" w:type="dxa"/>
          </w:tcPr>
          <w:p w14:paraId="5C17C3BF" w14:textId="77777777" w:rsidR="00E370AF" w:rsidRDefault="00000000">
            <w:r>
              <w:t>Project Name</w:t>
            </w:r>
          </w:p>
        </w:tc>
        <w:tc>
          <w:tcPr>
            <w:tcW w:w="4985" w:type="dxa"/>
          </w:tcPr>
          <w:p w14:paraId="16BD5852" w14:textId="6C069417" w:rsidR="00E370AF" w:rsidRDefault="009D5C28">
            <w:r w:rsidRPr="009D5C28">
              <w:t>Revolutionizing Liver Care : Predicting Liver Cirrhosis using Advanced Machine Learning Techniques</w:t>
            </w:r>
          </w:p>
        </w:tc>
      </w:tr>
      <w:tr w:rsidR="00E370AF" w14:paraId="3C47DFD9" w14:textId="77777777" w:rsidTr="00940F6C">
        <w:tc>
          <w:tcPr>
            <w:tcW w:w="4508" w:type="dxa"/>
          </w:tcPr>
          <w:p w14:paraId="77AE089A" w14:textId="77777777" w:rsidR="00E370AF" w:rsidRDefault="00000000">
            <w:r>
              <w:t>Maximum Marks</w:t>
            </w:r>
          </w:p>
        </w:tc>
        <w:tc>
          <w:tcPr>
            <w:tcW w:w="4985" w:type="dxa"/>
          </w:tcPr>
          <w:p w14:paraId="6A8CF2B4" w14:textId="77777777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2C63565C" w14:textId="77777777" w:rsidR="00E370AF" w:rsidRDefault="00E370AF">
      <w:pPr>
        <w:rPr>
          <w:b/>
        </w:rPr>
      </w:pPr>
    </w:p>
    <w:p w14:paraId="56A67F1F" w14:textId="5BEA3C1F" w:rsidR="00FF7FD3" w:rsidRPr="00FF7FD3" w:rsidRDefault="00000000" w:rsidP="00FF7FD3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  <w:r w:rsidR="00FF7FD3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  <w:r w:rsidR="00FF7FD3">
        <w:t>Liver Cirrhosis Prediction using Machine Learning</w:t>
      </w:r>
    </w:p>
    <w:p w14:paraId="4C67AB8B" w14:textId="77777777" w:rsidR="00FF7FD3" w:rsidRDefault="00FF7FD3" w:rsidP="00FF7FD3">
      <w:r>
        <w:br/>
        <w:t>This solution architecture outlines a web-based liver cirrhosis risk prediction system using machine learning.</w:t>
      </w:r>
      <w:r>
        <w:br/>
        <w:t>The system is designed to facilitate early detection, non-invasive analysis, and clinical decision support.</w:t>
      </w:r>
      <w:r>
        <w:br/>
        <w:t>It connects multiple layers including data collection, preprocessing, model inference, interpretability, and visualization.</w:t>
      </w:r>
      <w:r>
        <w:br/>
      </w:r>
    </w:p>
    <w:p w14:paraId="402CC0D3" w14:textId="77777777" w:rsidR="00FF7FD3" w:rsidRDefault="00FF7FD3" w:rsidP="00FF7FD3">
      <w:r>
        <w:t>Main Components:</w:t>
      </w:r>
    </w:p>
    <w:p w14:paraId="0FEE2384" w14:textId="77777777" w:rsidR="00FF7FD3" w:rsidRDefault="00FF7FD3" w:rsidP="00FF7FD3">
      <w:r>
        <w:t>1. User Interface (Web App):</w:t>
      </w:r>
    </w:p>
    <w:p w14:paraId="3DD52FA8" w14:textId="77777777" w:rsidR="00FF7FD3" w:rsidRDefault="00FF7FD3" w:rsidP="00FF7FD3">
      <w:r>
        <w:t xml:space="preserve">   - Allows doctors to input patient clinical data (e.g., age, enzyme levels, test results)</w:t>
      </w:r>
    </w:p>
    <w:p w14:paraId="36921C6B" w14:textId="77777777" w:rsidR="00FF7FD3" w:rsidRDefault="00FF7FD3" w:rsidP="00FF7FD3">
      <w:r>
        <w:t xml:space="preserve">   - Displays prediction results and risk scores</w:t>
      </w:r>
    </w:p>
    <w:p w14:paraId="1E590D4A" w14:textId="77777777" w:rsidR="00FF7FD3" w:rsidRDefault="00FF7FD3" w:rsidP="00FF7FD3">
      <w:r>
        <w:t xml:space="preserve">   - Provides feature contribution visuals for explainability</w:t>
      </w:r>
    </w:p>
    <w:p w14:paraId="595F903F" w14:textId="77777777" w:rsidR="00FF7FD3" w:rsidRDefault="00FF7FD3" w:rsidP="00FF7FD3">
      <w:r>
        <w:t>2. Backend Server (Flask/Streamlit API):</w:t>
      </w:r>
    </w:p>
    <w:p w14:paraId="422D9BDA" w14:textId="77777777" w:rsidR="00FF7FD3" w:rsidRDefault="00FF7FD3" w:rsidP="00FF7FD3">
      <w:r>
        <w:t xml:space="preserve">   - Handles incoming patient data</w:t>
      </w:r>
    </w:p>
    <w:p w14:paraId="6AC0C14D" w14:textId="77777777" w:rsidR="00FF7FD3" w:rsidRDefault="00FF7FD3" w:rsidP="00FF7FD3">
      <w:r>
        <w:t xml:space="preserve">   - Preprocesses data (normalization, encoding)</w:t>
      </w:r>
    </w:p>
    <w:p w14:paraId="7FC48F45" w14:textId="77777777" w:rsidR="00FF7FD3" w:rsidRDefault="00FF7FD3" w:rsidP="00FF7FD3">
      <w:r>
        <w:t xml:space="preserve">   - Sends data to the ML model for prediction</w:t>
      </w:r>
    </w:p>
    <w:p w14:paraId="32B94447" w14:textId="77777777" w:rsidR="00FF7FD3" w:rsidRDefault="00FF7FD3" w:rsidP="00FF7FD3">
      <w:r>
        <w:t xml:space="preserve">   - Returns results and SHAP values</w:t>
      </w:r>
    </w:p>
    <w:p w14:paraId="087D152A" w14:textId="77777777" w:rsidR="00FF7FD3" w:rsidRDefault="00FF7FD3" w:rsidP="00FF7FD3">
      <w:r>
        <w:t>3. Machine Learning Engine:</w:t>
      </w:r>
    </w:p>
    <w:p w14:paraId="41A196AB" w14:textId="77777777" w:rsidR="00FF7FD3" w:rsidRDefault="00FF7FD3" w:rsidP="00FF7FD3">
      <w:r>
        <w:t xml:space="preserve">   - Trained on clinical datasets with labeled cirrhosis outcomes</w:t>
      </w:r>
    </w:p>
    <w:p w14:paraId="6F1DF09D" w14:textId="77777777" w:rsidR="00FF7FD3" w:rsidRDefault="00FF7FD3" w:rsidP="00FF7FD3">
      <w:r>
        <w:t xml:space="preserve">   - Uses algorithms like Random Forest, XGBoost</w:t>
      </w:r>
    </w:p>
    <w:p w14:paraId="6AA4B6B6" w14:textId="77777777" w:rsidR="00FF7FD3" w:rsidRDefault="00FF7FD3" w:rsidP="00FF7FD3">
      <w:r>
        <w:t xml:space="preserve">   - Integrated with SHAP for explainability</w:t>
      </w:r>
    </w:p>
    <w:p w14:paraId="4C0251BD" w14:textId="77777777" w:rsidR="00FF7FD3" w:rsidRDefault="00FF7FD3" w:rsidP="00FF7FD3">
      <w:r>
        <w:t>4. Data Storage:</w:t>
      </w:r>
    </w:p>
    <w:p w14:paraId="10068F89" w14:textId="77777777" w:rsidR="00FF7FD3" w:rsidRDefault="00FF7FD3" w:rsidP="00FF7FD3">
      <w:r>
        <w:t xml:space="preserve">   - Stores patient submissions temporarily or securely for analysis</w:t>
      </w:r>
    </w:p>
    <w:p w14:paraId="66BD465F" w14:textId="77777777" w:rsidR="00FF7FD3" w:rsidRDefault="00FF7FD3" w:rsidP="00FF7FD3">
      <w:r>
        <w:t xml:space="preserve">   - Could use local storage or cloud (AWS S3, Firebase, etc.)</w:t>
      </w:r>
    </w:p>
    <w:p w14:paraId="11828149" w14:textId="77777777" w:rsidR="00FF7FD3" w:rsidRDefault="00FF7FD3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CA05ADD" w14:textId="40D0DFC6" w:rsidR="00E370AF" w:rsidRDefault="00E370AF" w:rsidP="00FF7FD3">
      <w:p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ECAC7A6" w14:textId="77777777" w:rsidR="00E370AF" w:rsidRDefault="00E370AF">
      <w:pPr>
        <w:rPr>
          <w:b/>
        </w:rPr>
      </w:pPr>
    </w:p>
    <w:p w14:paraId="3459EC6B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8CF98CA" w14:textId="425142E3" w:rsidR="00E370AF" w:rsidRDefault="00FF7FD3">
      <w:pPr>
        <w:rPr>
          <w:b/>
        </w:rPr>
      </w:pPr>
      <w:r>
        <w:rPr>
          <w:b/>
          <w:noProof/>
        </w:rPr>
        <w:drawing>
          <wp:inline distT="0" distB="0" distL="0" distR="0" wp14:anchorId="427FD814" wp14:editId="0F3AC745">
            <wp:extent cx="5729605" cy="3054350"/>
            <wp:effectExtent l="0" t="0" r="4445" b="0"/>
            <wp:docPr id="137795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19" cy="3063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56801" w14:textId="05A4187A" w:rsidR="00E370AF" w:rsidRDefault="00E370AF">
      <w:pPr>
        <w:tabs>
          <w:tab w:val="left" w:pos="5529"/>
        </w:tabs>
        <w:rPr>
          <w:b/>
        </w:rPr>
      </w:pPr>
    </w:p>
    <w:p w14:paraId="68039687" w14:textId="3D9B7095" w:rsidR="00FF7FD3" w:rsidRPr="00FF7FD3" w:rsidRDefault="00000000" w:rsidP="00FF7FD3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patient  application</w:t>
      </w:r>
    </w:p>
    <w:p w14:paraId="6CB2A8E9" w14:textId="034BA796" w:rsidR="00246EC4" w:rsidRDefault="00246EC4"/>
    <w:sectPr w:rsidR="00246EC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83908E59-EFB7-421D-99B0-3E084B39FA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D3CCAB3-FD4C-4869-BC10-734512309424}"/>
    <w:embedBold r:id="rId3" w:fontKey="{C1D64221-A8CE-437C-A1E6-EE22D7EA546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11AF59E-9323-44C3-8A1A-BEE3315961A9}"/>
    <w:embedItalic r:id="rId5" w:fontKey="{3FD1CFC1-EBCB-45FF-9DD0-3EA153C887A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DA57E6EA-B974-484E-B4EF-936ADC29D7A3}"/>
    <w:embedItalic r:id="rId7" w:fontKey="{3E9DA96B-6AD3-4477-8168-648AD80E726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02766F40-9544-48AA-A5F0-461423BBFFC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27230"/>
    <w:rsid w:val="00246EC4"/>
    <w:rsid w:val="00247B5F"/>
    <w:rsid w:val="00267921"/>
    <w:rsid w:val="008143B8"/>
    <w:rsid w:val="00862077"/>
    <w:rsid w:val="00940F6C"/>
    <w:rsid w:val="009831EA"/>
    <w:rsid w:val="009D5C28"/>
    <w:rsid w:val="00E370AF"/>
    <w:rsid w:val="00EB316A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9ADBA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Yarra Vishnu</cp:lastModifiedBy>
  <cp:revision>3</cp:revision>
  <dcterms:created xsi:type="dcterms:W3CDTF">2025-06-27T16:32:00Z</dcterms:created>
  <dcterms:modified xsi:type="dcterms:W3CDTF">2025-06-28T10:54:00Z</dcterms:modified>
</cp:coreProperties>
</file>