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6B759" w14:textId="77777777" w:rsidR="00613384" w:rsidRDefault="00613384">
      <w:pPr>
        <w:pStyle w:val="NormalWeb"/>
        <w:divId w:val="3096439"/>
        <w:rPr>
          <w:rStyle w:val="Strong"/>
        </w:rPr>
      </w:pPr>
    </w:p>
    <w:p w14:paraId="109B5D09" w14:textId="77777777" w:rsidR="00613384" w:rsidRDefault="00613384">
      <w:pPr>
        <w:pStyle w:val="NormalWeb"/>
        <w:divId w:val="3096439"/>
        <w:rPr>
          <w:rStyle w:val="Strong"/>
        </w:rPr>
      </w:pPr>
    </w:p>
    <w:p w14:paraId="288AF136" w14:textId="5C008B1D" w:rsidR="00613384" w:rsidRDefault="00613384">
      <w:pPr>
        <w:pStyle w:val="NormalWeb"/>
        <w:divId w:val="3096439"/>
        <w:rPr>
          <w:rStyle w:val="Strong"/>
        </w:rPr>
      </w:pPr>
      <w:r>
        <w:rPr>
          <w:b/>
          <w:bCs/>
          <w:noProof/>
        </w:rPr>
        <mc:AlternateContent>
          <mc:Choice Requires="wps">
            <w:drawing>
              <wp:anchor distT="0" distB="0" distL="114300" distR="114300" simplePos="0" relativeHeight="251659264" behindDoc="0" locked="0" layoutInCell="1" allowOverlap="1" wp14:anchorId="1BE5B785" wp14:editId="42CF978C">
                <wp:simplePos x="0" y="0"/>
                <wp:positionH relativeFrom="column">
                  <wp:posOffset>-411480</wp:posOffset>
                </wp:positionH>
                <wp:positionV relativeFrom="paragraph">
                  <wp:posOffset>231140</wp:posOffset>
                </wp:positionV>
                <wp:extent cx="6758940" cy="1539240"/>
                <wp:effectExtent l="0" t="0" r="22860" b="22860"/>
                <wp:wrapNone/>
                <wp:docPr id="1798304499" name="Text Box 1"/>
                <wp:cNvGraphicFramePr/>
                <a:graphic xmlns:a="http://schemas.openxmlformats.org/drawingml/2006/main">
                  <a:graphicData uri="http://schemas.microsoft.com/office/word/2010/wordprocessingShape">
                    <wps:wsp>
                      <wps:cNvSpPr txBox="1"/>
                      <wps:spPr>
                        <a:xfrm>
                          <a:off x="0" y="0"/>
                          <a:ext cx="6758940" cy="1539240"/>
                        </a:xfrm>
                        <a:prstGeom prst="rect">
                          <a:avLst/>
                        </a:prstGeom>
                        <a:solidFill>
                          <a:schemeClr val="lt1"/>
                        </a:solidFill>
                        <a:ln w="6350">
                          <a:solidFill>
                            <a:prstClr val="black"/>
                          </a:solidFill>
                        </a:ln>
                      </wps:spPr>
                      <wps:txbx>
                        <w:txbxContent>
                          <w:p w14:paraId="5F4CCD17" w14:textId="35670976" w:rsidR="00613384" w:rsidRPr="00613384" w:rsidRDefault="00613384" w:rsidP="00613384">
                            <w:pPr>
                              <w:pStyle w:val="NormalWeb"/>
                              <w:jc w:val="center"/>
                              <w:rPr>
                                <w:sz w:val="40"/>
                                <w:szCs w:val="40"/>
                              </w:rPr>
                            </w:pPr>
                            <w:r w:rsidRPr="00613384">
                              <w:rPr>
                                <w:rStyle w:val="Strong"/>
                                <w:sz w:val="40"/>
                                <w:szCs w:val="40"/>
                              </w:rPr>
                              <w:t>CREDIT CARD FRAUD DETECTION: DATASET, PREPROCESSING, MODEL PERFORMANCE, AND APPLICATION FEATURES</w:t>
                            </w:r>
                          </w:p>
                          <w:p w14:paraId="4CBCBA54" w14:textId="77777777" w:rsidR="00613384" w:rsidRDefault="006133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BE5B785" id="_x0000_t202" coordsize="21600,21600" o:spt="202" path="m,l,21600r21600,l21600,xe">
                <v:stroke joinstyle="miter"/>
                <v:path gradientshapeok="t" o:connecttype="rect"/>
              </v:shapetype>
              <v:shape id="Text Box 1" o:spid="_x0000_s1026" type="#_x0000_t202" style="position:absolute;margin-left:-32.4pt;margin-top:18.2pt;width:532.2pt;height:121.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" fillcolor="white [3201]" strokeweight=".5pt">
                <v:textbox>
                  <w:txbxContent>
                    <w:p w14:paraId="5F4CCD17" w14:textId="35670976" w:rsidR="00613384" w:rsidRPr="00613384" w:rsidRDefault="00613384" w:rsidP="00613384">
                      <w:pPr>
                        <w:pStyle w:val="NormalWeb"/>
                        <w:jc w:val="center"/>
                        <w:rPr>
                          <w:sz w:val="40"/>
                          <w:szCs w:val="40"/>
                        </w:rPr>
                      </w:pPr>
                      <w:r w:rsidRPr="00613384">
                        <w:rPr>
                          <w:rStyle w:val="Strong"/>
                          <w:sz w:val="40"/>
                          <w:szCs w:val="40"/>
                        </w:rPr>
                        <w:t>CREDIT CARD FRAUD DETECTION: DATASET, PREPROCESSING, MODEL PERFORMANCE, AND APPLICATION FEATURES</w:t>
                      </w:r>
                    </w:p>
                    <w:p w14:paraId="4CBCBA54" w14:textId="77777777" w:rsidR="00613384" w:rsidRDefault="00613384"/>
                  </w:txbxContent>
                </v:textbox>
              </v:shape>
            </w:pict>
          </mc:Fallback>
        </mc:AlternateContent>
      </w:r>
    </w:p>
    <w:p w14:paraId="43CF33D5" w14:textId="77777777" w:rsidR="00613384" w:rsidRDefault="00613384">
      <w:pPr>
        <w:pStyle w:val="NormalWeb"/>
        <w:divId w:val="3096439"/>
        <w:rPr>
          <w:rStyle w:val="Strong"/>
        </w:rPr>
      </w:pPr>
    </w:p>
    <w:p w14:paraId="64C43CCE" w14:textId="77777777" w:rsidR="00613384" w:rsidRDefault="00613384">
      <w:pPr>
        <w:pStyle w:val="NormalWeb"/>
        <w:divId w:val="3096439"/>
        <w:rPr>
          <w:rStyle w:val="Strong"/>
        </w:rPr>
      </w:pPr>
    </w:p>
    <w:p w14:paraId="3BDF99B1" w14:textId="77777777" w:rsidR="00613384" w:rsidRDefault="00613384">
      <w:pPr>
        <w:pStyle w:val="NormalWeb"/>
        <w:divId w:val="3096439"/>
        <w:rPr>
          <w:rStyle w:val="Strong"/>
        </w:rPr>
      </w:pPr>
    </w:p>
    <w:p w14:paraId="0A7B21EA" w14:textId="77777777" w:rsidR="00613384" w:rsidRDefault="00613384">
      <w:pPr>
        <w:pStyle w:val="NormalWeb"/>
        <w:divId w:val="3096439"/>
        <w:rPr>
          <w:rStyle w:val="Strong"/>
        </w:rPr>
      </w:pPr>
    </w:p>
    <w:p w14:paraId="53A70333" w14:textId="77777777" w:rsidR="00613384" w:rsidRDefault="00613384">
      <w:pPr>
        <w:pStyle w:val="NormalWeb"/>
        <w:divId w:val="3096439"/>
        <w:rPr>
          <w:rStyle w:val="Strong"/>
        </w:rPr>
      </w:pPr>
    </w:p>
    <w:p w14:paraId="37CF23D5" w14:textId="77777777" w:rsidR="00613384" w:rsidRDefault="00613384">
      <w:pPr>
        <w:pStyle w:val="NormalWeb"/>
        <w:divId w:val="3096439"/>
        <w:rPr>
          <w:rStyle w:val="Strong"/>
        </w:rPr>
      </w:pPr>
    </w:p>
    <w:p w14:paraId="7C97306D" w14:textId="77777777" w:rsidR="00613384" w:rsidRDefault="00613384">
      <w:pPr>
        <w:pStyle w:val="NormalWeb"/>
        <w:divId w:val="3096439"/>
        <w:rPr>
          <w:rStyle w:val="Strong"/>
        </w:rPr>
      </w:pPr>
    </w:p>
    <w:p w14:paraId="0D040459" w14:textId="77777777" w:rsidR="00613384" w:rsidRDefault="00613384">
      <w:pPr>
        <w:pStyle w:val="NormalWeb"/>
        <w:divId w:val="3096439"/>
        <w:rPr>
          <w:rStyle w:val="Strong"/>
        </w:rPr>
      </w:pPr>
    </w:p>
    <w:p w14:paraId="7DF80A03" w14:textId="6B366875" w:rsidR="00613384" w:rsidRDefault="00BD2BCF">
      <w:pPr>
        <w:pStyle w:val="NormalWeb"/>
        <w:divId w:val="3096439"/>
        <w:rPr>
          <w:rStyle w:val="Strong"/>
        </w:rPr>
      </w:pPr>
      <w:r>
        <w:rPr>
          <w:rStyle w:val="Strong"/>
        </w:rPr>
        <w:t xml:space="preserve">                                                                                    Submitted by   Vishnu Chandrasekharan</w:t>
      </w:r>
    </w:p>
    <w:p w14:paraId="1E1ED451" w14:textId="5E250955" w:rsidR="00BD2BCF" w:rsidRDefault="00BD2BCF">
      <w:pPr>
        <w:pStyle w:val="NormalWeb"/>
        <w:divId w:val="3096439"/>
        <w:rPr>
          <w:rStyle w:val="Strong"/>
        </w:rPr>
      </w:pPr>
      <w:r>
        <w:rPr>
          <w:rStyle w:val="Strong"/>
        </w:rPr>
        <w:t xml:space="preserve">                                                                                                             </w:t>
      </w:r>
      <w:r w:rsidR="00E05082">
        <w:rPr>
          <w:rStyle w:val="Strong"/>
        </w:rPr>
        <w:t xml:space="preserve"> </w:t>
      </w:r>
      <w:r>
        <w:rPr>
          <w:rStyle w:val="Strong"/>
        </w:rPr>
        <w:t xml:space="preserve"> C0924468</w:t>
      </w:r>
    </w:p>
    <w:p w14:paraId="6A3D3ADB" w14:textId="77777777" w:rsidR="00613384" w:rsidRDefault="00613384">
      <w:pPr>
        <w:pStyle w:val="NormalWeb"/>
        <w:divId w:val="3096439"/>
        <w:rPr>
          <w:rStyle w:val="Strong"/>
        </w:rPr>
      </w:pPr>
    </w:p>
    <w:p w14:paraId="271656ED" w14:textId="77777777" w:rsidR="00613384" w:rsidRDefault="00613384">
      <w:pPr>
        <w:pStyle w:val="NormalWeb"/>
        <w:divId w:val="3096439"/>
        <w:rPr>
          <w:rStyle w:val="Strong"/>
        </w:rPr>
      </w:pPr>
    </w:p>
    <w:p w14:paraId="7DE0A2AA" w14:textId="77777777" w:rsidR="00613384" w:rsidRDefault="00613384">
      <w:pPr>
        <w:pStyle w:val="NormalWeb"/>
        <w:divId w:val="3096439"/>
        <w:rPr>
          <w:rStyle w:val="Strong"/>
        </w:rPr>
      </w:pPr>
    </w:p>
    <w:p w14:paraId="367D1453" w14:textId="77777777" w:rsidR="00613384" w:rsidRDefault="00613384">
      <w:pPr>
        <w:pStyle w:val="NormalWeb"/>
        <w:divId w:val="3096439"/>
        <w:rPr>
          <w:rStyle w:val="Strong"/>
        </w:rPr>
      </w:pPr>
    </w:p>
    <w:p w14:paraId="3CA1E3F1" w14:textId="77777777" w:rsidR="00613384" w:rsidRDefault="00613384">
      <w:pPr>
        <w:pStyle w:val="NormalWeb"/>
        <w:divId w:val="3096439"/>
        <w:rPr>
          <w:rStyle w:val="Strong"/>
        </w:rPr>
      </w:pPr>
    </w:p>
    <w:p w14:paraId="3D810128" w14:textId="77777777" w:rsidR="00613384" w:rsidRDefault="00613384">
      <w:pPr>
        <w:pStyle w:val="NormalWeb"/>
        <w:divId w:val="3096439"/>
        <w:rPr>
          <w:rStyle w:val="Strong"/>
        </w:rPr>
      </w:pPr>
    </w:p>
    <w:p w14:paraId="01E26805" w14:textId="77777777" w:rsidR="00613384" w:rsidRDefault="00613384">
      <w:pPr>
        <w:pStyle w:val="NormalWeb"/>
        <w:divId w:val="3096439"/>
        <w:rPr>
          <w:rStyle w:val="Strong"/>
        </w:rPr>
      </w:pPr>
    </w:p>
    <w:p w14:paraId="255F5787" w14:textId="77777777" w:rsidR="00613384" w:rsidRDefault="00613384">
      <w:pPr>
        <w:pStyle w:val="NormalWeb"/>
        <w:divId w:val="3096439"/>
        <w:rPr>
          <w:rStyle w:val="Strong"/>
        </w:rPr>
      </w:pPr>
    </w:p>
    <w:p w14:paraId="026F6C38" w14:textId="77777777" w:rsidR="00613384" w:rsidRDefault="00613384">
      <w:pPr>
        <w:pStyle w:val="NormalWeb"/>
        <w:divId w:val="3096439"/>
        <w:rPr>
          <w:rStyle w:val="Strong"/>
        </w:rPr>
      </w:pPr>
    </w:p>
    <w:p w14:paraId="527D5C37" w14:textId="77777777" w:rsidR="00613384" w:rsidRDefault="00613384">
      <w:pPr>
        <w:pStyle w:val="NormalWeb"/>
        <w:divId w:val="3096439"/>
        <w:rPr>
          <w:rStyle w:val="Strong"/>
        </w:rPr>
      </w:pPr>
    </w:p>
    <w:p w14:paraId="0836C95A" w14:textId="77777777" w:rsidR="00613384" w:rsidRDefault="00613384">
      <w:pPr>
        <w:pStyle w:val="NormalWeb"/>
        <w:divId w:val="3096439"/>
        <w:rPr>
          <w:rStyle w:val="Strong"/>
        </w:rPr>
      </w:pPr>
    </w:p>
    <w:p w14:paraId="43C8A085" w14:textId="77777777" w:rsidR="00000000" w:rsidRDefault="00000000">
      <w:pPr>
        <w:pStyle w:val="NormalWeb"/>
        <w:divId w:val="3096439"/>
      </w:pPr>
      <w:r>
        <w:rPr>
          <w:rStyle w:val="Strong"/>
        </w:rPr>
        <w:t>1. Dataset and Preprocessing Steps</w:t>
      </w:r>
    </w:p>
    <w:p w14:paraId="02C2D5F4" w14:textId="77777777" w:rsidR="00000000" w:rsidRDefault="00000000">
      <w:pPr>
        <w:pStyle w:val="NormalWeb"/>
        <w:divId w:val="3096439"/>
      </w:pPr>
      <w:r>
        <w:rPr>
          <w:rStyle w:val="Emphasis"/>
        </w:rPr>
        <w:t>Dataset Overview:</w:t>
      </w:r>
    </w:p>
    <w:p w14:paraId="079697A2" w14:textId="77777777" w:rsidR="00000000" w:rsidRDefault="00000000">
      <w:pPr>
        <w:pStyle w:val="NormalWeb"/>
        <w:divId w:val="3096439"/>
      </w:pPr>
      <w:r>
        <w:t>The dataset used in this project consists of credit card transactions made by European cardholders over a two-day period in September 2013. It contains 284,807 transactions, of which 492 are fraudulent, accounting for approximately 0.172% of the data. Each transaction includes 30 features: 28 anonymized variables resulting from a Principal Component Analysis (PCA) transformation (labeled V1 to V28), along with 'Time' and 'Amount'. The target variable 'Class' indicates the transaction status, where '0' denotes legitimate transactions and '1' denotes fraudulent ones.</w:t>
      </w:r>
    </w:p>
    <w:p w14:paraId="3743D8DA" w14:textId="77777777" w:rsidR="00000000" w:rsidRDefault="00000000">
      <w:pPr>
        <w:pStyle w:val="NormalWeb"/>
        <w:divId w:val="3096439"/>
      </w:pPr>
      <w:r>
        <w:rPr>
          <w:rStyle w:val="Emphasis"/>
        </w:rPr>
        <w:t>Preprocessing Steps:</w:t>
      </w:r>
    </w:p>
    <w:p w14:paraId="40E2FA1A" w14:textId="77777777" w:rsidR="00000000" w:rsidRDefault="00000000">
      <w:pPr>
        <w:pStyle w:val="NormalWeb"/>
        <w:numPr>
          <w:ilvl w:val="0"/>
          <w:numId w:val="14"/>
        </w:numPr>
        <w:divId w:val="3096439"/>
      </w:pPr>
      <w:r>
        <w:rPr>
          <w:rStyle w:val="Strong"/>
        </w:rPr>
        <w:t>Feature Scaling:</w:t>
      </w:r>
      <w:r>
        <w:t xml:space="preserve"> The 'Time' and 'Amount' features are normalized using the </w:t>
      </w:r>
      <w:proofErr w:type="spellStart"/>
      <w:r>
        <w:t>StandardScaler</w:t>
      </w:r>
      <w:proofErr w:type="spellEnd"/>
      <w:r>
        <w:t xml:space="preserve"> to ensure they contribute proportionately to the model.</w:t>
      </w:r>
    </w:p>
    <w:p w14:paraId="5EA19CF9" w14:textId="77777777" w:rsidR="00000000" w:rsidRDefault="00000000">
      <w:pPr>
        <w:pStyle w:val="NormalWeb"/>
        <w:numPr>
          <w:ilvl w:val="0"/>
          <w:numId w:val="14"/>
        </w:numPr>
        <w:divId w:val="3096439"/>
      </w:pPr>
      <w:r>
        <w:rPr>
          <w:rStyle w:val="Strong"/>
        </w:rPr>
        <w:t>Handling Class Imbalance:</w:t>
      </w:r>
      <w:r>
        <w:t xml:space="preserve"> Given the significant imbalance between legitimate and fraudulent transactions, the Synthetic Minority Over-sampling Technique (SMOTE) is applied to generate synthetic samples of the minority class, thereby balancing the dataset.</w:t>
      </w:r>
    </w:p>
    <w:p w14:paraId="790FDB03" w14:textId="77777777" w:rsidR="00000000" w:rsidRDefault="00000000">
      <w:pPr>
        <w:pStyle w:val="NormalWeb"/>
        <w:divId w:val="3096439"/>
      </w:pPr>
      <w:r>
        <w:rPr>
          <w:rStyle w:val="Strong"/>
        </w:rPr>
        <w:t>2. Model Performance Metrics</w:t>
      </w:r>
    </w:p>
    <w:p w14:paraId="70520B22" w14:textId="77777777" w:rsidR="00000000" w:rsidRDefault="00000000">
      <w:pPr>
        <w:pStyle w:val="NormalWeb"/>
        <w:divId w:val="3096439"/>
      </w:pPr>
      <w:r>
        <w:t>The logistic regression model's performance is evaluated using several key metrics:</w:t>
      </w:r>
    </w:p>
    <w:p w14:paraId="1681F9BC" w14:textId="77777777" w:rsidR="00000000" w:rsidRDefault="00000000">
      <w:pPr>
        <w:pStyle w:val="NormalWeb"/>
        <w:numPr>
          <w:ilvl w:val="0"/>
          <w:numId w:val="15"/>
        </w:numPr>
        <w:divId w:val="3096439"/>
      </w:pPr>
      <w:r>
        <w:rPr>
          <w:rStyle w:val="Strong"/>
        </w:rPr>
        <w:t>Confusion Matrix:</w:t>
      </w:r>
      <w:r>
        <w:t xml:space="preserve"> This matrix provides a summary of prediction results, detailing true positives, true negatives, false positives, and false negatives.</w:t>
      </w:r>
    </w:p>
    <w:p w14:paraId="135667CF" w14:textId="77777777" w:rsidR="00000000" w:rsidRDefault="00000000">
      <w:pPr>
        <w:pStyle w:val="NormalWeb"/>
        <w:numPr>
          <w:ilvl w:val="0"/>
          <w:numId w:val="15"/>
        </w:numPr>
        <w:divId w:val="3096439"/>
      </w:pPr>
      <w:r>
        <w:rPr>
          <w:rStyle w:val="Strong"/>
        </w:rPr>
        <w:t>Classification Report:</w:t>
      </w:r>
      <w:r>
        <w:t xml:space="preserve"> This report includes precision, recall, and F1-score for both classes, offering a comprehensive view of the model's performance.</w:t>
      </w:r>
    </w:p>
    <w:p w14:paraId="74D920C0" w14:textId="77777777" w:rsidR="00000000" w:rsidRDefault="00000000">
      <w:pPr>
        <w:pStyle w:val="NormalWeb"/>
        <w:numPr>
          <w:ilvl w:val="0"/>
          <w:numId w:val="15"/>
        </w:numPr>
        <w:divId w:val="3096439"/>
      </w:pPr>
      <w:r>
        <w:rPr>
          <w:rStyle w:val="Strong"/>
        </w:rPr>
        <w:t>ROC-AUC Score:</w:t>
      </w:r>
      <w:r>
        <w:t xml:space="preserve"> The Receiver Operating Characteristic - Area Under Curve (ROC-AUC) score measures the model's ability to distinguish between classes, with a higher score indicating better performance.</w:t>
      </w:r>
    </w:p>
    <w:p w14:paraId="48CA5A90" w14:textId="77777777" w:rsidR="00000000" w:rsidRDefault="00000000">
      <w:pPr>
        <w:pStyle w:val="NormalWeb"/>
        <w:divId w:val="3096439"/>
      </w:pPr>
      <w:r>
        <w:t>The classification report for the model is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1007"/>
        <w:gridCol w:w="700"/>
        <w:gridCol w:w="980"/>
        <w:gridCol w:w="916"/>
      </w:tblGrid>
      <w:tr w:rsidR="00000000" w14:paraId="56456880" w14:textId="77777777">
        <w:trPr>
          <w:divId w:val="3096439"/>
          <w:tblHeader/>
          <w:tblCellSpacing w:w="15" w:type="dxa"/>
        </w:trPr>
        <w:tc>
          <w:tcPr>
            <w:tcW w:w="0" w:type="auto"/>
            <w:vAlign w:val="center"/>
            <w:hideMark/>
          </w:tcPr>
          <w:p w14:paraId="1601270C" w14:textId="77777777" w:rsidR="00000000" w:rsidRDefault="00000000">
            <w:pPr>
              <w:jc w:val="center"/>
              <w:rPr>
                <w:rFonts w:eastAsia="Times New Roman"/>
                <w:b/>
                <w:bCs/>
              </w:rPr>
            </w:pPr>
            <w:r>
              <w:rPr>
                <w:rFonts w:eastAsia="Times New Roman"/>
                <w:b/>
                <w:bCs/>
              </w:rPr>
              <w:t>Class</w:t>
            </w:r>
          </w:p>
        </w:tc>
        <w:tc>
          <w:tcPr>
            <w:tcW w:w="0" w:type="auto"/>
            <w:vAlign w:val="center"/>
            <w:hideMark/>
          </w:tcPr>
          <w:p w14:paraId="4543BDF1" w14:textId="77777777" w:rsidR="00000000" w:rsidRDefault="00000000">
            <w:pPr>
              <w:jc w:val="center"/>
              <w:rPr>
                <w:rFonts w:eastAsia="Times New Roman"/>
                <w:b/>
                <w:bCs/>
              </w:rPr>
            </w:pPr>
            <w:r>
              <w:rPr>
                <w:rFonts w:eastAsia="Times New Roman"/>
                <w:b/>
                <w:bCs/>
              </w:rPr>
              <w:t>Precision</w:t>
            </w:r>
          </w:p>
        </w:tc>
        <w:tc>
          <w:tcPr>
            <w:tcW w:w="0" w:type="auto"/>
            <w:vAlign w:val="center"/>
            <w:hideMark/>
          </w:tcPr>
          <w:p w14:paraId="52DAA46F" w14:textId="77777777" w:rsidR="00000000" w:rsidRDefault="00000000">
            <w:pPr>
              <w:jc w:val="center"/>
              <w:rPr>
                <w:rFonts w:eastAsia="Times New Roman"/>
                <w:b/>
                <w:bCs/>
              </w:rPr>
            </w:pPr>
            <w:r>
              <w:rPr>
                <w:rFonts w:eastAsia="Times New Roman"/>
                <w:b/>
                <w:bCs/>
              </w:rPr>
              <w:t>Recall</w:t>
            </w:r>
          </w:p>
        </w:tc>
        <w:tc>
          <w:tcPr>
            <w:tcW w:w="0" w:type="auto"/>
            <w:vAlign w:val="center"/>
            <w:hideMark/>
          </w:tcPr>
          <w:p w14:paraId="28E32705" w14:textId="77777777" w:rsidR="00000000" w:rsidRDefault="00000000">
            <w:pPr>
              <w:jc w:val="center"/>
              <w:rPr>
                <w:rFonts w:eastAsia="Times New Roman"/>
                <w:b/>
                <w:bCs/>
              </w:rPr>
            </w:pPr>
            <w:r>
              <w:rPr>
                <w:rFonts w:eastAsia="Times New Roman"/>
                <w:b/>
                <w:bCs/>
              </w:rPr>
              <w:t>F1-Score</w:t>
            </w:r>
          </w:p>
        </w:tc>
        <w:tc>
          <w:tcPr>
            <w:tcW w:w="0" w:type="auto"/>
            <w:vAlign w:val="center"/>
            <w:hideMark/>
          </w:tcPr>
          <w:p w14:paraId="2D5CA57D" w14:textId="77777777" w:rsidR="00000000" w:rsidRDefault="00000000">
            <w:pPr>
              <w:jc w:val="center"/>
              <w:rPr>
                <w:rFonts w:eastAsia="Times New Roman"/>
                <w:b/>
                <w:bCs/>
              </w:rPr>
            </w:pPr>
            <w:r>
              <w:rPr>
                <w:rFonts w:eastAsia="Times New Roman"/>
                <w:b/>
                <w:bCs/>
              </w:rPr>
              <w:t>Support</w:t>
            </w:r>
          </w:p>
        </w:tc>
      </w:tr>
      <w:tr w:rsidR="00000000" w14:paraId="75C3272C" w14:textId="77777777">
        <w:trPr>
          <w:divId w:val="3096439"/>
          <w:tblCellSpacing w:w="15" w:type="dxa"/>
        </w:trPr>
        <w:tc>
          <w:tcPr>
            <w:tcW w:w="0" w:type="auto"/>
            <w:vAlign w:val="center"/>
            <w:hideMark/>
          </w:tcPr>
          <w:p w14:paraId="3FC6EA44" w14:textId="77777777" w:rsidR="00000000" w:rsidRDefault="00000000">
            <w:pPr>
              <w:rPr>
                <w:rFonts w:eastAsia="Times New Roman"/>
              </w:rPr>
            </w:pPr>
            <w:r>
              <w:rPr>
                <w:rFonts w:eastAsia="Times New Roman"/>
              </w:rPr>
              <w:t>0</w:t>
            </w:r>
          </w:p>
        </w:tc>
        <w:tc>
          <w:tcPr>
            <w:tcW w:w="0" w:type="auto"/>
            <w:vAlign w:val="center"/>
            <w:hideMark/>
          </w:tcPr>
          <w:p w14:paraId="4D15FE88" w14:textId="77777777" w:rsidR="00000000" w:rsidRDefault="00000000">
            <w:pPr>
              <w:rPr>
                <w:rFonts w:eastAsia="Times New Roman"/>
              </w:rPr>
            </w:pPr>
            <w:r>
              <w:rPr>
                <w:rFonts w:eastAsia="Times New Roman"/>
              </w:rPr>
              <w:t>0.95</w:t>
            </w:r>
          </w:p>
        </w:tc>
        <w:tc>
          <w:tcPr>
            <w:tcW w:w="0" w:type="auto"/>
            <w:vAlign w:val="center"/>
            <w:hideMark/>
          </w:tcPr>
          <w:p w14:paraId="5FD27A5A" w14:textId="77777777" w:rsidR="00000000" w:rsidRDefault="00000000">
            <w:pPr>
              <w:rPr>
                <w:rFonts w:eastAsia="Times New Roman"/>
              </w:rPr>
            </w:pPr>
            <w:r>
              <w:rPr>
                <w:rFonts w:eastAsia="Times New Roman"/>
              </w:rPr>
              <w:t>0.99</w:t>
            </w:r>
          </w:p>
        </w:tc>
        <w:tc>
          <w:tcPr>
            <w:tcW w:w="0" w:type="auto"/>
            <w:vAlign w:val="center"/>
            <w:hideMark/>
          </w:tcPr>
          <w:p w14:paraId="28ACAB75" w14:textId="77777777" w:rsidR="00000000" w:rsidRDefault="00000000">
            <w:pPr>
              <w:rPr>
                <w:rFonts w:eastAsia="Times New Roman"/>
              </w:rPr>
            </w:pPr>
            <w:r>
              <w:rPr>
                <w:rFonts w:eastAsia="Times New Roman"/>
              </w:rPr>
              <w:t>0.97</w:t>
            </w:r>
          </w:p>
        </w:tc>
        <w:tc>
          <w:tcPr>
            <w:tcW w:w="0" w:type="auto"/>
            <w:vAlign w:val="center"/>
            <w:hideMark/>
          </w:tcPr>
          <w:p w14:paraId="033A7C67" w14:textId="77777777" w:rsidR="00000000" w:rsidRDefault="00000000">
            <w:pPr>
              <w:rPr>
                <w:rFonts w:eastAsia="Times New Roman"/>
              </w:rPr>
            </w:pPr>
            <w:r>
              <w:rPr>
                <w:rFonts w:eastAsia="Times New Roman"/>
              </w:rPr>
              <w:t>56,777</w:t>
            </w:r>
          </w:p>
        </w:tc>
      </w:tr>
      <w:tr w:rsidR="00000000" w14:paraId="087EA2FC" w14:textId="77777777">
        <w:trPr>
          <w:divId w:val="3096439"/>
          <w:tblCellSpacing w:w="15" w:type="dxa"/>
        </w:trPr>
        <w:tc>
          <w:tcPr>
            <w:tcW w:w="0" w:type="auto"/>
            <w:vAlign w:val="center"/>
            <w:hideMark/>
          </w:tcPr>
          <w:p w14:paraId="5AC2C62F" w14:textId="77777777" w:rsidR="00000000" w:rsidRDefault="00000000">
            <w:pPr>
              <w:rPr>
                <w:rFonts w:eastAsia="Times New Roman"/>
              </w:rPr>
            </w:pPr>
            <w:r>
              <w:rPr>
                <w:rFonts w:eastAsia="Times New Roman"/>
              </w:rPr>
              <w:t>1</w:t>
            </w:r>
          </w:p>
        </w:tc>
        <w:tc>
          <w:tcPr>
            <w:tcW w:w="0" w:type="auto"/>
            <w:vAlign w:val="center"/>
            <w:hideMark/>
          </w:tcPr>
          <w:p w14:paraId="7D39EBF0" w14:textId="77777777" w:rsidR="00000000" w:rsidRDefault="00000000">
            <w:pPr>
              <w:rPr>
                <w:rFonts w:eastAsia="Times New Roman"/>
              </w:rPr>
            </w:pPr>
            <w:r>
              <w:rPr>
                <w:rFonts w:eastAsia="Times New Roman"/>
              </w:rPr>
              <w:t>0.98</w:t>
            </w:r>
          </w:p>
        </w:tc>
        <w:tc>
          <w:tcPr>
            <w:tcW w:w="0" w:type="auto"/>
            <w:vAlign w:val="center"/>
            <w:hideMark/>
          </w:tcPr>
          <w:p w14:paraId="321D417C" w14:textId="77777777" w:rsidR="00000000" w:rsidRDefault="00000000">
            <w:pPr>
              <w:rPr>
                <w:rFonts w:eastAsia="Times New Roman"/>
              </w:rPr>
            </w:pPr>
            <w:r>
              <w:rPr>
                <w:rFonts w:eastAsia="Times New Roman"/>
              </w:rPr>
              <w:t>0.90</w:t>
            </w:r>
          </w:p>
        </w:tc>
        <w:tc>
          <w:tcPr>
            <w:tcW w:w="0" w:type="auto"/>
            <w:vAlign w:val="center"/>
            <w:hideMark/>
          </w:tcPr>
          <w:p w14:paraId="27661015" w14:textId="77777777" w:rsidR="00000000" w:rsidRDefault="00000000">
            <w:pPr>
              <w:rPr>
                <w:rFonts w:eastAsia="Times New Roman"/>
              </w:rPr>
            </w:pPr>
            <w:r>
              <w:rPr>
                <w:rFonts w:eastAsia="Times New Roman"/>
              </w:rPr>
              <w:t>0.94</w:t>
            </w:r>
          </w:p>
        </w:tc>
        <w:tc>
          <w:tcPr>
            <w:tcW w:w="0" w:type="auto"/>
            <w:vAlign w:val="center"/>
            <w:hideMark/>
          </w:tcPr>
          <w:p w14:paraId="1183CDE6" w14:textId="77777777" w:rsidR="00000000" w:rsidRDefault="00000000">
            <w:pPr>
              <w:rPr>
                <w:rFonts w:eastAsia="Times New Roman"/>
              </w:rPr>
            </w:pPr>
            <w:r>
              <w:rPr>
                <w:rFonts w:eastAsia="Times New Roman"/>
              </w:rPr>
              <w:t>28,518</w:t>
            </w:r>
          </w:p>
        </w:tc>
      </w:tr>
    </w:tbl>
    <w:p w14:paraId="7D3F5A63" w14:textId="77777777" w:rsidR="00000000" w:rsidRDefault="00000000">
      <w:pPr>
        <w:pStyle w:val="NormalWeb"/>
        <w:divId w:val="3096439"/>
      </w:pPr>
      <w:r>
        <w:t>Overall, the model achieves an accuracy of 96%, with a macro average F1-score of 0.95 and a weighted average F1-score of 0.96. The ROC-AUC Score is 0.9884, indicating a high ability to distinguish between fraudulent and legitimate transactions.</w:t>
      </w:r>
    </w:p>
    <w:p w14:paraId="027B74B1" w14:textId="77777777" w:rsidR="00000000" w:rsidRDefault="00000000">
      <w:pPr>
        <w:pStyle w:val="NormalWeb"/>
        <w:divId w:val="3096439"/>
      </w:pPr>
      <w:r>
        <w:rPr>
          <w:rStyle w:val="Strong"/>
        </w:rPr>
        <w:t>3. Key Features of the Front-End Application</w:t>
      </w:r>
    </w:p>
    <w:p w14:paraId="55384CFE" w14:textId="77777777" w:rsidR="00000000" w:rsidRDefault="00000000">
      <w:pPr>
        <w:pStyle w:val="NormalWeb"/>
        <w:divId w:val="3096439"/>
      </w:pPr>
      <w:r>
        <w:lastRenderedPageBreak/>
        <w:t xml:space="preserve">The user interface, developed using </w:t>
      </w:r>
      <w:proofErr w:type="spellStart"/>
      <w:r>
        <w:t>Streamlit</w:t>
      </w:r>
      <w:proofErr w:type="spellEnd"/>
      <w:r>
        <w:t>, offers the following features:</w:t>
      </w:r>
    </w:p>
    <w:p w14:paraId="6BEE89EF" w14:textId="77777777" w:rsidR="00000000" w:rsidRDefault="00000000">
      <w:pPr>
        <w:pStyle w:val="NormalWeb"/>
        <w:numPr>
          <w:ilvl w:val="0"/>
          <w:numId w:val="16"/>
        </w:numPr>
        <w:divId w:val="3096439"/>
      </w:pPr>
      <w:r>
        <w:rPr>
          <w:rStyle w:val="Strong"/>
        </w:rPr>
        <w:t>User-Friendly Input:</w:t>
      </w:r>
      <w:r>
        <w:t xml:space="preserve"> Users can input transaction details, including 'Time', 'Amount', and PCA-transformed features (V1 to V28), through intuitive input fields.</w:t>
      </w:r>
    </w:p>
    <w:p w14:paraId="392E889D" w14:textId="77777777" w:rsidR="00000000" w:rsidRDefault="00000000">
      <w:pPr>
        <w:pStyle w:val="NormalWeb"/>
        <w:numPr>
          <w:ilvl w:val="0"/>
          <w:numId w:val="16"/>
        </w:numPr>
        <w:divId w:val="3096439"/>
      </w:pPr>
      <w:r>
        <w:rPr>
          <w:rStyle w:val="Strong"/>
        </w:rPr>
        <w:t>Real-Time Prediction:</w:t>
      </w:r>
      <w:r>
        <w:t xml:space="preserve"> Upon entering the transaction details, users can initiate the fraud detection process by clicking the "Predict Fraudulent Transaction" button.</w:t>
      </w:r>
    </w:p>
    <w:p w14:paraId="493BD35D" w14:textId="77777777" w:rsidR="00000000" w:rsidRDefault="00000000">
      <w:pPr>
        <w:pStyle w:val="NormalWeb"/>
        <w:numPr>
          <w:ilvl w:val="0"/>
          <w:numId w:val="16"/>
        </w:numPr>
        <w:divId w:val="3096439"/>
      </w:pPr>
      <w:r>
        <w:rPr>
          <w:rStyle w:val="Strong"/>
        </w:rPr>
        <w:t>Immediate Feedback:</w:t>
      </w:r>
      <w:r>
        <w:t xml:space="preserve"> The application provides instant feedback, indicating whether the transaction is likely fraudulent or legitimate, along with the associated probability.</w:t>
      </w:r>
    </w:p>
    <w:p w14:paraId="172878F2" w14:textId="77777777" w:rsidR="00000000" w:rsidRDefault="00000000">
      <w:pPr>
        <w:pStyle w:val="NormalWeb"/>
        <w:divId w:val="3096439"/>
      </w:pPr>
      <w:r>
        <w:t>This streamlined interface ensures that users can efficiently assess the fraud risk of transactions with minimal effort.</w:t>
      </w:r>
    </w:p>
    <w:p w14:paraId="06B48D72" w14:textId="77777777" w:rsidR="00000000" w:rsidRDefault="00000000">
      <w:pPr>
        <w:pStyle w:val="NormalWeb"/>
        <w:divId w:val="3096439"/>
      </w:pPr>
      <w:r>
        <w:rPr>
          <w:rStyle w:val="Strong"/>
        </w:rPr>
        <w:t>Conclusion</w:t>
      </w:r>
    </w:p>
    <w:p w14:paraId="57A3045C" w14:textId="77777777" w:rsidR="00CC47E1" w:rsidRDefault="00000000">
      <w:pPr>
        <w:pStyle w:val="NormalWeb"/>
        <w:divId w:val="3096439"/>
      </w:pPr>
      <w:r>
        <w:t>This project demonstrates the application of logistic regression in detecting credit card fraud, addressing challenges such as class imbalance through SMOTE and providing a user-friendly interface for real-time predictions. Future enhancements could involve exploring more advanced machine learning algorithms and incorporating additional features to further improve detection accuracy.</w:t>
      </w:r>
    </w:p>
    <w:sectPr w:rsidR="00CC47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362"/>
    <w:multiLevelType w:val="multilevel"/>
    <w:tmpl w:val="CE8C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67416"/>
    <w:multiLevelType w:val="multilevel"/>
    <w:tmpl w:val="96FC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A7BE0"/>
    <w:multiLevelType w:val="multilevel"/>
    <w:tmpl w:val="0B4E1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964A4"/>
    <w:multiLevelType w:val="multilevel"/>
    <w:tmpl w:val="8BEA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8749D"/>
    <w:multiLevelType w:val="multilevel"/>
    <w:tmpl w:val="DE54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C1E01"/>
    <w:multiLevelType w:val="multilevel"/>
    <w:tmpl w:val="8CF4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A29E1"/>
    <w:multiLevelType w:val="multilevel"/>
    <w:tmpl w:val="A53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65E8A"/>
    <w:multiLevelType w:val="multilevel"/>
    <w:tmpl w:val="5320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C33695"/>
    <w:multiLevelType w:val="multilevel"/>
    <w:tmpl w:val="6B262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576E24"/>
    <w:multiLevelType w:val="multilevel"/>
    <w:tmpl w:val="50B4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53CD7"/>
    <w:multiLevelType w:val="multilevel"/>
    <w:tmpl w:val="8E76E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733939"/>
    <w:multiLevelType w:val="multilevel"/>
    <w:tmpl w:val="FD64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C65C78"/>
    <w:multiLevelType w:val="multilevel"/>
    <w:tmpl w:val="7F66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5B6DE2"/>
    <w:multiLevelType w:val="multilevel"/>
    <w:tmpl w:val="6AF8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256208"/>
    <w:multiLevelType w:val="multilevel"/>
    <w:tmpl w:val="2D5E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17298B"/>
    <w:multiLevelType w:val="multilevel"/>
    <w:tmpl w:val="09488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829067">
    <w:abstractNumId w:val="7"/>
  </w:num>
  <w:num w:numId="2" w16cid:durableId="1000232692">
    <w:abstractNumId w:val="6"/>
  </w:num>
  <w:num w:numId="3" w16cid:durableId="214507612">
    <w:abstractNumId w:val="5"/>
  </w:num>
  <w:num w:numId="4" w16cid:durableId="882592139">
    <w:abstractNumId w:val="1"/>
  </w:num>
  <w:num w:numId="5" w16cid:durableId="556017154">
    <w:abstractNumId w:val="2"/>
  </w:num>
  <w:num w:numId="6" w16cid:durableId="1009675380">
    <w:abstractNumId w:val="12"/>
  </w:num>
  <w:num w:numId="7" w16cid:durableId="1453550875">
    <w:abstractNumId w:val="11"/>
  </w:num>
  <w:num w:numId="8" w16cid:durableId="955714469">
    <w:abstractNumId w:val="14"/>
  </w:num>
  <w:num w:numId="9" w16cid:durableId="1580479357">
    <w:abstractNumId w:val="10"/>
  </w:num>
  <w:num w:numId="10" w16cid:durableId="999890367">
    <w:abstractNumId w:val="15"/>
  </w:num>
  <w:num w:numId="11" w16cid:durableId="212734446">
    <w:abstractNumId w:val="13"/>
  </w:num>
  <w:num w:numId="12" w16cid:durableId="645008919">
    <w:abstractNumId w:val="0"/>
  </w:num>
  <w:num w:numId="13" w16cid:durableId="872695784">
    <w:abstractNumId w:val="9"/>
  </w:num>
  <w:num w:numId="14" w16cid:durableId="1909875959">
    <w:abstractNumId w:val="8"/>
  </w:num>
  <w:num w:numId="15" w16cid:durableId="1323316413">
    <w:abstractNumId w:val="3"/>
  </w:num>
  <w:num w:numId="16" w16cid:durableId="1037656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13384"/>
    <w:rsid w:val="00613384"/>
    <w:rsid w:val="00BD2BCF"/>
    <w:rsid w:val="00CC47E1"/>
    <w:rsid w:val="00E05082"/>
    <w:rsid w:val="00E269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490E3"/>
  <w15:chartTrackingRefBased/>
  <w15:docId w15:val="{3AB29027-D132-46CE-9A90-B8DF83CF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truncate">
    <w:name w:val="truncate"/>
    <w:basedOn w:val="DefaultParagraphFont"/>
  </w:style>
  <w:style w:type="character" w:styleId="Emphasis">
    <w:name w:val="Emphasis"/>
    <w:basedOn w:val="DefaultParagraphFont"/>
    <w:uiPriority w:val="20"/>
    <w:qFormat/>
    <w:rPr>
      <w:i/>
      <w:iCs/>
    </w:rPr>
  </w:style>
  <w:style w:type="character" w:customStyle="1" w:styleId="overflow-hidden">
    <w:name w:val="overflow-hidde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691">
      <w:marLeft w:val="0"/>
      <w:marRight w:val="0"/>
      <w:marTop w:val="0"/>
      <w:marBottom w:val="0"/>
      <w:divBdr>
        <w:top w:val="none" w:sz="0" w:space="0" w:color="auto"/>
        <w:left w:val="none" w:sz="0" w:space="0" w:color="auto"/>
        <w:bottom w:val="none" w:sz="0" w:space="0" w:color="auto"/>
        <w:right w:val="none" w:sz="0" w:space="0" w:color="auto"/>
      </w:divBdr>
      <w:divsChild>
        <w:div w:id="894855726">
          <w:marLeft w:val="0"/>
          <w:marRight w:val="0"/>
          <w:marTop w:val="0"/>
          <w:marBottom w:val="0"/>
          <w:divBdr>
            <w:top w:val="none" w:sz="0" w:space="0" w:color="auto"/>
            <w:left w:val="none" w:sz="0" w:space="0" w:color="auto"/>
            <w:bottom w:val="none" w:sz="0" w:space="0" w:color="auto"/>
            <w:right w:val="none" w:sz="0" w:space="0" w:color="auto"/>
          </w:divBdr>
          <w:divsChild>
            <w:div w:id="1781413726">
              <w:marLeft w:val="0"/>
              <w:marRight w:val="0"/>
              <w:marTop w:val="0"/>
              <w:marBottom w:val="0"/>
              <w:divBdr>
                <w:top w:val="none" w:sz="0" w:space="0" w:color="auto"/>
                <w:left w:val="none" w:sz="0" w:space="0" w:color="auto"/>
                <w:bottom w:val="none" w:sz="0" w:space="0" w:color="auto"/>
                <w:right w:val="none" w:sz="0" w:space="0" w:color="auto"/>
              </w:divBdr>
              <w:divsChild>
                <w:div w:id="1671058921">
                  <w:marLeft w:val="0"/>
                  <w:marRight w:val="0"/>
                  <w:marTop w:val="0"/>
                  <w:marBottom w:val="0"/>
                  <w:divBdr>
                    <w:top w:val="none" w:sz="0" w:space="0" w:color="auto"/>
                    <w:left w:val="none" w:sz="0" w:space="0" w:color="auto"/>
                    <w:bottom w:val="none" w:sz="0" w:space="0" w:color="auto"/>
                    <w:right w:val="none" w:sz="0" w:space="0" w:color="auto"/>
                  </w:divBdr>
                  <w:divsChild>
                    <w:div w:id="23294442">
                      <w:marLeft w:val="0"/>
                      <w:marRight w:val="0"/>
                      <w:marTop w:val="0"/>
                      <w:marBottom w:val="0"/>
                      <w:divBdr>
                        <w:top w:val="none" w:sz="0" w:space="0" w:color="auto"/>
                        <w:left w:val="none" w:sz="0" w:space="0" w:color="auto"/>
                        <w:bottom w:val="none" w:sz="0" w:space="0" w:color="auto"/>
                        <w:right w:val="none" w:sz="0" w:space="0" w:color="auto"/>
                      </w:divBdr>
                      <w:divsChild>
                        <w:div w:id="1005979308">
                          <w:marLeft w:val="0"/>
                          <w:marRight w:val="0"/>
                          <w:marTop w:val="0"/>
                          <w:marBottom w:val="0"/>
                          <w:divBdr>
                            <w:top w:val="none" w:sz="0" w:space="0" w:color="auto"/>
                            <w:left w:val="none" w:sz="0" w:space="0" w:color="auto"/>
                            <w:bottom w:val="none" w:sz="0" w:space="0" w:color="auto"/>
                            <w:right w:val="none" w:sz="0" w:space="0" w:color="auto"/>
                          </w:divBdr>
                          <w:divsChild>
                            <w:div w:id="679158534">
                              <w:marLeft w:val="0"/>
                              <w:marRight w:val="0"/>
                              <w:marTop w:val="0"/>
                              <w:marBottom w:val="0"/>
                              <w:divBdr>
                                <w:top w:val="none" w:sz="0" w:space="0" w:color="auto"/>
                                <w:left w:val="none" w:sz="0" w:space="0" w:color="auto"/>
                                <w:bottom w:val="none" w:sz="0" w:space="0" w:color="auto"/>
                                <w:right w:val="none" w:sz="0" w:space="0" w:color="auto"/>
                              </w:divBdr>
                              <w:divsChild>
                                <w:div w:id="280234503">
                                  <w:marLeft w:val="0"/>
                                  <w:marRight w:val="0"/>
                                  <w:marTop w:val="0"/>
                                  <w:marBottom w:val="0"/>
                                  <w:divBdr>
                                    <w:top w:val="none" w:sz="0" w:space="0" w:color="auto"/>
                                    <w:left w:val="none" w:sz="0" w:space="0" w:color="auto"/>
                                    <w:bottom w:val="none" w:sz="0" w:space="0" w:color="auto"/>
                                    <w:right w:val="none" w:sz="0" w:space="0" w:color="auto"/>
                                  </w:divBdr>
                                  <w:divsChild>
                                    <w:div w:id="935019539">
                                      <w:marLeft w:val="0"/>
                                      <w:marRight w:val="0"/>
                                      <w:marTop w:val="0"/>
                                      <w:marBottom w:val="0"/>
                                      <w:divBdr>
                                        <w:top w:val="none" w:sz="0" w:space="0" w:color="auto"/>
                                        <w:left w:val="none" w:sz="0" w:space="0" w:color="auto"/>
                                        <w:bottom w:val="none" w:sz="0" w:space="0" w:color="auto"/>
                                        <w:right w:val="none" w:sz="0" w:space="0" w:color="auto"/>
                                      </w:divBdr>
                                    </w:div>
                                    <w:div w:id="752242782">
                                      <w:marLeft w:val="0"/>
                                      <w:marRight w:val="0"/>
                                      <w:marTop w:val="0"/>
                                      <w:marBottom w:val="0"/>
                                      <w:divBdr>
                                        <w:top w:val="none" w:sz="0" w:space="0" w:color="auto"/>
                                        <w:left w:val="none" w:sz="0" w:space="0" w:color="auto"/>
                                        <w:bottom w:val="none" w:sz="0" w:space="0" w:color="auto"/>
                                        <w:right w:val="none" w:sz="0" w:space="0" w:color="auto"/>
                                      </w:divBdr>
                                    </w:div>
                                    <w:div w:id="1489514959">
                                      <w:marLeft w:val="0"/>
                                      <w:marRight w:val="0"/>
                                      <w:marTop w:val="0"/>
                                      <w:marBottom w:val="0"/>
                                      <w:divBdr>
                                        <w:top w:val="none" w:sz="0" w:space="0" w:color="auto"/>
                                        <w:left w:val="none" w:sz="0" w:space="0" w:color="auto"/>
                                        <w:bottom w:val="none" w:sz="0" w:space="0" w:color="auto"/>
                                        <w:right w:val="none" w:sz="0" w:space="0" w:color="auto"/>
                                      </w:divBdr>
                                    </w:div>
                                    <w:div w:id="1955089818">
                                      <w:marLeft w:val="0"/>
                                      <w:marRight w:val="0"/>
                                      <w:marTop w:val="0"/>
                                      <w:marBottom w:val="0"/>
                                      <w:divBdr>
                                        <w:top w:val="none" w:sz="0" w:space="0" w:color="auto"/>
                                        <w:left w:val="none" w:sz="0" w:space="0" w:color="auto"/>
                                        <w:bottom w:val="none" w:sz="0" w:space="0" w:color="auto"/>
                                        <w:right w:val="none" w:sz="0" w:space="0" w:color="auto"/>
                                      </w:divBdr>
                                    </w:div>
                                    <w:div w:id="800656186">
                                      <w:marLeft w:val="0"/>
                                      <w:marRight w:val="0"/>
                                      <w:marTop w:val="0"/>
                                      <w:marBottom w:val="0"/>
                                      <w:divBdr>
                                        <w:top w:val="none" w:sz="0" w:space="0" w:color="auto"/>
                                        <w:left w:val="none" w:sz="0" w:space="0" w:color="auto"/>
                                        <w:bottom w:val="none" w:sz="0" w:space="0" w:color="auto"/>
                                        <w:right w:val="none" w:sz="0" w:space="0" w:color="auto"/>
                                      </w:divBdr>
                                    </w:div>
                                    <w:div w:id="1994797753">
                                      <w:marLeft w:val="0"/>
                                      <w:marRight w:val="0"/>
                                      <w:marTop w:val="0"/>
                                      <w:marBottom w:val="0"/>
                                      <w:divBdr>
                                        <w:top w:val="none" w:sz="0" w:space="0" w:color="auto"/>
                                        <w:left w:val="none" w:sz="0" w:space="0" w:color="auto"/>
                                        <w:bottom w:val="none" w:sz="0" w:space="0" w:color="auto"/>
                                        <w:right w:val="none" w:sz="0" w:space="0" w:color="auto"/>
                                      </w:divBdr>
                                      <w:divsChild>
                                        <w:div w:id="923027838">
                                          <w:marLeft w:val="0"/>
                                          <w:marRight w:val="0"/>
                                          <w:marTop w:val="0"/>
                                          <w:marBottom w:val="0"/>
                                          <w:divBdr>
                                            <w:top w:val="none" w:sz="0" w:space="0" w:color="auto"/>
                                            <w:left w:val="none" w:sz="0" w:space="0" w:color="auto"/>
                                            <w:bottom w:val="none" w:sz="0" w:space="0" w:color="auto"/>
                                            <w:right w:val="none" w:sz="0" w:space="0" w:color="auto"/>
                                          </w:divBdr>
                                        </w:div>
                                        <w:div w:id="490752652">
                                          <w:marLeft w:val="0"/>
                                          <w:marRight w:val="0"/>
                                          <w:marTop w:val="0"/>
                                          <w:marBottom w:val="0"/>
                                          <w:divBdr>
                                            <w:top w:val="none" w:sz="0" w:space="0" w:color="auto"/>
                                            <w:left w:val="none" w:sz="0" w:space="0" w:color="auto"/>
                                            <w:bottom w:val="none" w:sz="0" w:space="0" w:color="auto"/>
                                            <w:right w:val="none" w:sz="0" w:space="0" w:color="auto"/>
                                          </w:divBdr>
                                          <w:divsChild>
                                            <w:div w:id="282542213">
                                              <w:marLeft w:val="0"/>
                                              <w:marRight w:val="0"/>
                                              <w:marTop w:val="0"/>
                                              <w:marBottom w:val="0"/>
                                              <w:divBdr>
                                                <w:top w:val="none" w:sz="0" w:space="0" w:color="auto"/>
                                                <w:left w:val="none" w:sz="0" w:space="0" w:color="auto"/>
                                                <w:bottom w:val="none" w:sz="0" w:space="0" w:color="auto"/>
                                                <w:right w:val="none" w:sz="0" w:space="0" w:color="auto"/>
                                              </w:divBdr>
                                            </w:div>
                                            <w:div w:id="951472965">
                                              <w:marLeft w:val="0"/>
                                              <w:marRight w:val="0"/>
                                              <w:marTop w:val="0"/>
                                              <w:marBottom w:val="0"/>
                                              <w:divBdr>
                                                <w:top w:val="none" w:sz="0" w:space="0" w:color="auto"/>
                                                <w:left w:val="none" w:sz="0" w:space="0" w:color="auto"/>
                                                <w:bottom w:val="none" w:sz="0" w:space="0" w:color="auto"/>
                                                <w:right w:val="none" w:sz="0" w:space="0" w:color="auto"/>
                                              </w:divBdr>
                                            </w:div>
                                            <w:div w:id="313677944">
                                              <w:marLeft w:val="0"/>
                                              <w:marRight w:val="0"/>
                                              <w:marTop w:val="0"/>
                                              <w:marBottom w:val="0"/>
                                              <w:divBdr>
                                                <w:top w:val="none" w:sz="0" w:space="0" w:color="auto"/>
                                                <w:left w:val="none" w:sz="0" w:space="0" w:color="auto"/>
                                                <w:bottom w:val="none" w:sz="0" w:space="0" w:color="auto"/>
                                                <w:right w:val="none" w:sz="0" w:space="0" w:color="auto"/>
                                              </w:divBdr>
                                            </w:div>
                                            <w:div w:id="4678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515589">
                      <w:marLeft w:val="0"/>
                      <w:marRight w:val="0"/>
                      <w:marTop w:val="0"/>
                      <w:marBottom w:val="0"/>
                      <w:divBdr>
                        <w:top w:val="none" w:sz="0" w:space="0" w:color="auto"/>
                        <w:left w:val="none" w:sz="0" w:space="0" w:color="auto"/>
                        <w:bottom w:val="none" w:sz="0" w:space="0" w:color="auto"/>
                        <w:right w:val="none" w:sz="0" w:space="0" w:color="auto"/>
                      </w:divBdr>
                      <w:divsChild>
                        <w:div w:id="528223344">
                          <w:marLeft w:val="0"/>
                          <w:marRight w:val="0"/>
                          <w:marTop w:val="0"/>
                          <w:marBottom w:val="0"/>
                          <w:divBdr>
                            <w:top w:val="none" w:sz="0" w:space="0" w:color="auto"/>
                            <w:left w:val="none" w:sz="0" w:space="0" w:color="auto"/>
                            <w:bottom w:val="none" w:sz="0" w:space="0" w:color="auto"/>
                            <w:right w:val="none" w:sz="0" w:space="0" w:color="auto"/>
                          </w:divBdr>
                          <w:divsChild>
                            <w:div w:id="781143663">
                              <w:marLeft w:val="0"/>
                              <w:marRight w:val="0"/>
                              <w:marTop w:val="0"/>
                              <w:marBottom w:val="0"/>
                              <w:divBdr>
                                <w:top w:val="none" w:sz="0" w:space="0" w:color="auto"/>
                                <w:left w:val="none" w:sz="0" w:space="0" w:color="auto"/>
                                <w:bottom w:val="none" w:sz="0" w:space="0" w:color="auto"/>
                                <w:right w:val="none" w:sz="0" w:space="0" w:color="auto"/>
                              </w:divBdr>
                              <w:divsChild>
                                <w:div w:id="991251569">
                                  <w:marLeft w:val="0"/>
                                  <w:marRight w:val="0"/>
                                  <w:marTop w:val="0"/>
                                  <w:marBottom w:val="0"/>
                                  <w:divBdr>
                                    <w:top w:val="none" w:sz="0" w:space="0" w:color="auto"/>
                                    <w:left w:val="none" w:sz="0" w:space="0" w:color="auto"/>
                                    <w:bottom w:val="none" w:sz="0" w:space="0" w:color="auto"/>
                                    <w:right w:val="none" w:sz="0" w:space="0" w:color="auto"/>
                                  </w:divBdr>
                                </w:div>
                                <w:div w:id="9922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1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4491">
      <w:marLeft w:val="0"/>
      <w:marRight w:val="0"/>
      <w:marTop w:val="0"/>
      <w:marBottom w:val="0"/>
      <w:divBdr>
        <w:top w:val="none" w:sz="0" w:space="0" w:color="auto"/>
        <w:left w:val="none" w:sz="0" w:space="0" w:color="auto"/>
        <w:bottom w:val="none" w:sz="0" w:space="0" w:color="auto"/>
        <w:right w:val="none" w:sz="0" w:space="0" w:color="auto"/>
      </w:divBdr>
      <w:divsChild>
        <w:div w:id="2108497569">
          <w:marLeft w:val="0"/>
          <w:marRight w:val="0"/>
          <w:marTop w:val="0"/>
          <w:marBottom w:val="0"/>
          <w:divBdr>
            <w:top w:val="none" w:sz="0" w:space="0" w:color="auto"/>
            <w:left w:val="none" w:sz="0" w:space="0" w:color="auto"/>
            <w:bottom w:val="none" w:sz="0" w:space="0" w:color="auto"/>
            <w:right w:val="none" w:sz="0" w:space="0" w:color="auto"/>
          </w:divBdr>
          <w:divsChild>
            <w:div w:id="1027875662">
              <w:marLeft w:val="0"/>
              <w:marRight w:val="0"/>
              <w:marTop w:val="0"/>
              <w:marBottom w:val="0"/>
              <w:divBdr>
                <w:top w:val="none" w:sz="0" w:space="0" w:color="auto"/>
                <w:left w:val="none" w:sz="0" w:space="0" w:color="auto"/>
                <w:bottom w:val="none" w:sz="0" w:space="0" w:color="auto"/>
                <w:right w:val="none" w:sz="0" w:space="0" w:color="auto"/>
              </w:divBdr>
            </w:div>
            <w:div w:id="844897789">
              <w:marLeft w:val="0"/>
              <w:marRight w:val="0"/>
              <w:marTop w:val="0"/>
              <w:marBottom w:val="0"/>
              <w:divBdr>
                <w:top w:val="none" w:sz="0" w:space="0" w:color="auto"/>
                <w:left w:val="none" w:sz="0" w:space="0" w:color="auto"/>
                <w:bottom w:val="none" w:sz="0" w:space="0" w:color="auto"/>
                <w:right w:val="none" w:sz="0" w:space="0" w:color="auto"/>
              </w:divBdr>
              <w:divsChild>
                <w:div w:id="1531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86565">
      <w:marLeft w:val="0"/>
      <w:marRight w:val="0"/>
      <w:marTop w:val="0"/>
      <w:marBottom w:val="0"/>
      <w:divBdr>
        <w:top w:val="none" w:sz="0" w:space="0" w:color="auto"/>
        <w:left w:val="none" w:sz="0" w:space="0" w:color="auto"/>
        <w:bottom w:val="none" w:sz="0" w:space="0" w:color="auto"/>
        <w:right w:val="none" w:sz="0" w:space="0" w:color="auto"/>
      </w:divBdr>
      <w:divsChild>
        <w:div w:id="447088671">
          <w:marLeft w:val="0"/>
          <w:marRight w:val="0"/>
          <w:marTop w:val="0"/>
          <w:marBottom w:val="0"/>
          <w:divBdr>
            <w:top w:val="none" w:sz="0" w:space="0" w:color="auto"/>
            <w:left w:val="none" w:sz="0" w:space="0" w:color="auto"/>
            <w:bottom w:val="none" w:sz="0" w:space="0" w:color="auto"/>
            <w:right w:val="none" w:sz="0" w:space="0" w:color="auto"/>
          </w:divBdr>
          <w:divsChild>
            <w:div w:id="352463075">
              <w:marLeft w:val="0"/>
              <w:marRight w:val="0"/>
              <w:marTop w:val="0"/>
              <w:marBottom w:val="0"/>
              <w:divBdr>
                <w:top w:val="none" w:sz="0" w:space="0" w:color="auto"/>
                <w:left w:val="none" w:sz="0" w:space="0" w:color="auto"/>
                <w:bottom w:val="none" w:sz="0" w:space="0" w:color="auto"/>
                <w:right w:val="none" w:sz="0" w:space="0" w:color="auto"/>
              </w:divBdr>
              <w:divsChild>
                <w:div w:id="457575439">
                  <w:marLeft w:val="0"/>
                  <w:marRight w:val="0"/>
                  <w:marTop w:val="0"/>
                  <w:marBottom w:val="0"/>
                  <w:divBdr>
                    <w:top w:val="none" w:sz="0" w:space="0" w:color="auto"/>
                    <w:left w:val="none" w:sz="0" w:space="0" w:color="auto"/>
                    <w:bottom w:val="none" w:sz="0" w:space="0" w:color="auto"/>
                    <w:right w:val="none" w:sz="0" w:space="0" w:color="auto"/>
                  </w:divBdr>
                  <w:divsChild>
                    <w:div w:id="123475563">
                      <w:marLeft w:val="0"/>
                      <w:marRight w:val="0"/>
                      <w:marTop w:val="0"/>
                      <w:marBottom w:val="0"/>
                      <w:divBdr>
                        <w:top w:val="none" w:sz="0" w:space="0" w:color="auto"/>
                        <w:left w:val="none" w:sz="0" w:space="0" w:color="auto"/>
                        <w:bottom w:val="none" w:sz="0" w:space="0" w:color="auto"/>
                        <w:right w:val="none" w:sz="0" w:space="0" w:color="auto"/>
                      </w:divBdr>
                      <w:divsChild>
                        <w:div w:id="540017117">
                          <w:marLeft w:val="0"/>
                          <w:marRight w:val="0"/>
                          <w:marTop w:val="0"/>
                          <w:marBottom w:val="0"/>
                          <w:divBdr>
                            <w:top w:val="none" w:sz="0" w:space="0" w:color="auto"/>
                            <w:left w:val="none" w:sz="0" w:space="0" w:color="auto"/>
                            <w:bottom w:val="none" w:sz="0" w:space="0" w:color="auto"/>
                            <w:right w:val="none" w:sz="0" w:space="0" w:color="auto"/>
                          </w:divBdr>
                          <w:divsChild>
                            <w:div w:id="1695034205">
                              <w:marLeft w:val="0"/>
                              <w:marRight w:val="0"/>
                              <w:marTop w:val="0"/>
                              <w:marBottom w:val="0"/>
                              <w:divBdr>
                                <w:top w:val="none" w:sz="0" w:space="0" w:color="auto"/>
                                <w:left w:val="none" w:sz="0" w:space="0" w:color="auto"/>
                                <w:bottom w:val="none" w:sz="0" w:space="0" w:color="auto"/>
                                <w:right w:val="none" w:sz="0" w:space="0" w:color="auto"/>
                              </w:divBdr>
                              <w:divsChild>
                                <w:div w:id="30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231838">
      <w:marLeft w:val="0"/>
      <w:marRight w:val="0"/>
      <w:marTop w:val="0"/>
      <w:marBottom w:val="0"/>
      <w:divBdr>
        <w:top w:val="none" w:sz="0" w:space="0" w:color="auto"/>
        <w:left w:val="none" w:sz="0" w:space="0" w:color="auto"/>
        <w:bottom w:val="none" w:sz="0" w:space="0" w:color="auto"/>
        <w:right w:val="none" w:sz="0" w:space="0" w:color="auto"/>
      </w:divBdr>
      <w:divsChild>
        <w:div w:id="100341951">
          <w:marLeft w:val="0"/>
          <w:marRight w:val="0"/>
          <w:marTop w:val="0"/>
          <w:marBottom w:val="0"/>
          <w:divBdr>
            <w:top w:val="none" w:sz="0" w:space="0" w:color="auto"/>
            <w:left w:val="none" w:sz="0" w:space="0" w:color="auto"/>
            <w:bottom w:val="none" w:sz="0" w:space="0" w:color="auto"/>
            <w:right w:val="none" w:sz="0" w:space="0" w:color="auto"/>
          </w:divBdr>
          <w:divsChild>
            <w:div w:id="2016415985">
              <w:marLeft w:val="0"/>
              <w:marRight w:val="0"/>
              <w:marTop w:val="0"/>
              <w:marBottom w:val="0"/>
              <w:divBdr>
                <w:top w:val="none" w:sz="0" w:space="0" w:color="auto"/>
                <w:left w:val="none" w:sz="0" w:space="0" w:color="auto"/>
                <w:bottom w:val="none" w:sz="0" w:space="0" w:color="auto"/>
                <w:right w:val="none" w:sz="0" w:space="0" w:color="auto"/>
              </w:divBdr>
              <w:divsChild>
                <w:div w:id="1271204541">
                  <w:marLeft w:val="0"/>
                  <w:marRight w:val="0"/>
                  <w:marTop w:val="0"/>
                  <w:marBottom w:val="0"/>
                  <w:divBdr>
                    <w:top w:val="none" w:sz="0" w:space="0" w:color="auto"/>
                    <w:left w:val="none" w:sz="0" w:space="0" w:color="auto"/>
                    <w:bottom w:val="none" w:sz="0" w:space="0" w:color="auto"/>
                    <w:right w:val="none" w:sz="0" w:space="0" w:color="auto"/>
                  </w:divBdr>
                  <w:divsChild>
                    <w:div w:id="465321847">
                      <w:marLeft w:val="0"/>
                      <w:marRight w:val="0"/>
                      <w:marTop w:val="0"/>
                      <w:marBottom w:val="0"/>
                      <w:divBdr>
                        <w:top w:val="none" w:sz="0" w:space="0" w:color="auto"/>
                        <w:left w:val="none" w:sz="0" w:space="0" w:color="auto"/>
                        <w:bottom w:val="none" w:sz="0" w:space="0" w:color="auto"/>
                        <w:right w:val="none" w:sz="0" w:space="0" w:color="auto"/>
                      </w:divBdr>
                      <w:divsChild>
                        <w:div w:id="189228819">
                          <w:marLeft w:val="0"/>
                          <w:marRight w:val="0"/>
                          <w:marTop w:val="0"/>
                          <w:marBottom w:val="0"/>
                          <w:divBdr>
                            <w:top w:val="none" w:sz="0" w:space="0" w:color="auto"/>
                            <w:left w:val="none" w:sz="0" w:space="0" w:color="auto"/>
                            <w:bottom w:val="none" w:sz="0" w:space="0" w:color="auto"/>
                            <w:right w:val="none" w:sz="0" w:space="0" w:color="auto"/>
                          </w:divBdr>
                        </w:div>
                        <w:div w:id="2032997258">
                          <w:marLeft w:val="0"/>
                          <w:marRight w:val="0"/>
                          <w:marTop w:val="0"/>
                          <w:marBottom w:val="0"/>
                          <w:divBdr>
                            <w:top w:val="none" w:sz="0" w:space="0" w:color="auto"/>
                            <w:left w:val="none" w:sz="0" w:space="0" w:color="auto"/>
                            <w:bottom w:val="none" w:sz="0" w:space="0" w:color="auto"/>
                            <w:right w:val="none" w:sz="0" w:space="0" w:color="auto"/>
                          </w:divBdr>
                        </w:div>
                        <w:div w:id="660740063">
                          <w:marLeft w:val="0"/>
                          <w:marRight w:val="0"/>
                          <w:marTop w:val="0"/>
                          <w:marBottom w:val="0"/>
                          <w:divBdr>
                            <w:top w:val="none" w:sz="0" w:space="0" w:color="auto"/>
                            <w:left w:val="none" w:sz="0" w:space="0" w:color="auto"/>
                            <w:bottom w:val="none" w:sz="0" w:space="0" w:color="auto"/>
                            <w:right w:val="none" w:sz="0" w:space="0" w:color="auto"/>
                          </w:divBdr>
                        </w:div>
                        <w:div w:id="1443576081">
                          <w:marLeft w:val="0"/>
                          <w:marRight w:val="0"/>
                          <w:marTop w:val="0"/>
                          <w:marBottom w:val="0"/>
                          <w:divBdr>
                            <w:top w:val="none" w:sz="0" w:space="0" w:color="auto"/>
                            <w:left w:val="none" w:sz="0" w:space="0" w:color="auto"/>
                            <w:bottom w:val="none" w:sz="0" w:space="0" w:color="auto"/>
                            <w:right w:val="none" w:sz="0" w:space="0" w:color="auto"/>
                          </w:divBdr>
                          <w:divsChild>
                            <w:div w:id="1139809338">
                              <w:marLeft w:val="0"/>
                              <w:marRight w:val="0"/>
                              <w:marTop w:val="0"/>
                              <w:marBottom w:val="0"/>
                              <w:divBdr>
                                <w:top w:val="none" w:sz="0" w:space="0" w:color="auto"/>
                                <w:left w:val="none" w:sz="0" w:space="0" w:color="auto"/>
                                <w:bottom w:val="none" w:sz="0" w:space="0" w:color="auto"/>
                                <w:right w:val="none" w:sz="0" w:space="0" w:color="auto"/>
                              </w:divBdr>
                            </w:div>
                            <w:div w:id="1363552895">
                              <w:marLeft w:val="0"/>
                              <w:marRight w:val="0"/>
                              <w:marTop w:val="0"/>
                              <w:marBottom w:val="0"/>
                              <w:divBdr>
                                <w:top w:val="none" w:sz="0" w:space="0" w:color="auto"/>
                                <w:left w:val="none" w:sz="0" w:space="0" w:color="auto"/>
                                <w:bottom w:val="none" w:sz="0" w:space="0" w:color="auto"/>
                                <w:right w:val="none" w:sz="0" w:space="0" w:color="auto"/>
                              </w:divBdr>
                              <w:divsChild>
                                <w:div w:id="1751350591">
                                  <w:marLeft w:val="0"/>
                                  <w:marRight w:val="0"/>
                                  <w:marTop w:val="0"/>
                                  <w:marBottom w:val="0"/>
                                  <w:divBdr>
                                    <w:top w:val="none" w:sz="0" w:space="0" w:color="auto"/>
                                    <w:left w:val="none" w:sz="0" w:space="0" w:color="auto"/>
                                    <w:bottom w:val="none" w:sz="0" w:space="0" w:color="auto"/>
                                    <w:right w:val="none" w:sz="0" w:space="0" w:color="auto"/>
                                  </w:divBdr>
                                </w:div>
                                <w:div w:id="362829090">
                                  <w:marLeft w:val="0"/>
                                  <w:marRight w:val="0"/>
                                  <w:marTop w:val="0"/>
                                  <w:marBottom w:val="0"/>
                                  <w:divBdr>
                                    <w:top w:val="none" w:sz="0" w:space="0" w:color="auto"/>
                                    <w:left w:val="none" w:sz="0" w:space="0" w:color="auto"/>
                                    <w:bottom w:val="none" w:sz="0" w:space="0" w:color="auto"/>
                                    <w:right w:val="none" w:sz="0" w:space="0" w:color="auto"/>
                                  </w:divBdr>
                                </w:div>
                                <w:div w:id="2403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5935">
          <w:marLeft w:val="0"/>
          <w:marRight w:val="0"/>
          <w:marTop w:val="0"/>
          <w:marBottom w:val="0"/>
          <w:divBdr>
            <w:top w:val="none" w:sz="0" w:space="0" w:color="auto"/>
            <w:left w:val="none" w:sz="0" w:space="0" w:color="auto"/>
            <w:bottom w:val="none" w:sz="0" w:space="0" w:color="auto"/>
            <w:right w:val="none" w:sz="0" w:space="0" w:color="auto"/>
          </w:divBdr>
          <w:divsChild>
            <w:div w:id="457917075">
              <w:marLeft w:val="0"/>
              <w:marRight w:val="0"/>
              <w:marTop w:val="0"/>
              <w:marBottom w:val="0"/>
              <w:divBdr>
                <w:top w:val="none" w:sz="0" w:space="0" w:color="auto"/>
                <w:left w:val="none" w:sz="0" w:space="0" w:color="auto"/>
                <w:bottom w:val="none" w:sz="0" w:space="0" w:color="auto"/>
                <w:right w:val="none" w:sz="0" w:space="0" w:color="auto"/>
              </w:divBdr>
              <w:divsChild>
                <w:div w:id="1935942609">
                  <w:marLeft w:val="0"/>
                  <w:marRight w:val="0"/>
                  <w:marTop w:val="0"/>
                  <w:marBottom w:val="0"/>
                  <w:divBdr>
                    <w:top w:val="none" w:sz="0" w:space="0" w:color="auto"/>
                    <w:left w:val="none" w:sz="0" w:space="0" w:color="auto"/>
                    <w:bottom w:val="none" w:sz="0" w:space="0" w:color="auto"/>
                    <w:right w:val="none" w:sz="0" w:space="0" w:color="auto"/>
                  </w:divBdr>
                  <w:divsChild>
                    <w:div w:id="1957131305">
                      <w:marLeft w:val="0"/>
                      <w:marRight w:val="0"/>
                      <w:marTop w:val="0"/>
                      <w:marBottom w:val="0"/>
                      <w:divBdr>
                        <w:top w:val="none" w:sz="0" w:space="0" w:color="auto"/>
                        <w:left w:val="none" w:sz="0" w:space="0" w:color="auto"/>
                        <w:bottom w:val="none" w:sz="0" w:space="0" w:color="auto"/>
                        <w:right w:val="none" w:sz="0" w:space="0" w:color="auto"/>
                      </w:divBdr>
                    </w:div>
                    <w:div w:id="20847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87201">
          <w:marLeft w:val="0"/>
          <w:marRight w:val="0"/>
          <w:marTop w:val="0"/>
          <w:marBottom w:val="0"/>
          <w:divBdr>
            <w:top w:val="none" w:sz="0" w:space="0" w:color="auto"/>
            <w:left w:val="none" w:sz="0" w:space="0" w:color="auto"/>
            <w:bottom w:val="none" w:sz="0" w:space="0" w:color="auto"/>
            <w:right w:val="none" w:sz="0" w:space="0" w:color="auto"/>
          </w:divBdr>
        </w:div>
      </w:divsChild>
    </w:div>
    <w:div w:id="1109860872">
      <w:marLeft w:val="0"/>
      <w:marRight w:val="0"/>
      <w:marTop w:val="0"/>
      <w:marBottom w:val="0"/>
      <w:divBdr>
        <w:top w:val="none" w:sz="0" w:space="0" w:color="auto"/>
        <w:left w:val="none" w:sz="0" w:space="0" w:color="auto"/>
        <w:bottom w:val="none" w:sz="0" w:space="0" w:color="auto"/>
        <w:right w:val="none" w:sz="0" w:space="0" w:color="auto"/>
      </w:divBdr>
      <w:divsChild>
        <w:div w:id="1717006375">
          <w:marLeft w:val="0"/>
          <w:marRight w:val="0"/>
          <w:marTop w:val="0"/>
          <w:marBottom w:val="0"/>
          <w:divBdr>
            <w:top w:val="none" w:sz="0" w:space="0" w:color="auto"/>
            <w:left w:val="none" w:sz="0" w:space="0" w:color="auto"/>
            <w:bottom w:val="none" w:sz="0" w:space="0" w:color="auto"/>
            <w:right w:val="none" w:sz="0" w:space="0" w:color="auto"/>
          </w:divBdr>
          <w:divsChild>
            <w:div w:id="1261988420">
              <w:marLeft w:val="0"/>
              <w:marRight w:val="0"/>
              <w:marTop w:val="0"/>
              <w:marBottom w:val="0"/>
              <w:divBdr>
                <w:top w:val="none" w:sz="0" w:space="0" w:color="auto"/>
                <w:left w:val="none" w:sz="0" w:space="0" w:color="auto"/>
                <w:bottom w:val="none" w:sz="0" w:space="0" w:color="auto"/>
                <w:right w:val="none" w:sz="0" w:space="0" w:color="auto"/>
              </w:divBdr>
              <w:divsChild>
                <w:div w:id="1507859867">
                  <w:marLeft w:val="0"/>
                  <w:marRight w:val="0"/>
                  <w:marTop w:val="0"/>
                  <w:marBottom w:val="0"/>
                  <w:divBdr>
                    <w:top w:val="none" w:sz="0" w:space="0" w:color="auto"/>
                    <w:left w:val="none" w:sz="0" w:space="0" w:color="auto"/>
                    <w:bottom w:val="none" w:sz="0" w:space="0" w:color="auto"/>
                    <w:right w:val="none" w:sz="0" w:space="0" w:color="auto"/>
                  </w:divBdr>
                  <w:divsChild>
                    <w:div w:id="1746760741">
                      <w:marLeft w:val="0"/>
                      <w:marRight w:val="0"/>
                      <w:marTop w:val="0"/>
                      <w:marBottom w:val="0"/>
                      <w:divBdr>
                        <w:top w:val="none" w:sz="0" w:space="0" w:color="auto"/>
                        <w:left w:val="none" w:sz="0" w:space="0" w:color="auto"/>
                        <w:bottom w:val="none" w:sz="0" w:space="0" w:color="auto"/>
                        <w:right w:val="none" w:sz="0" w:space="0" w:color="auto"/>
                      </w:divBdr>
                      <w:divsChild>
                        <w:div w:id="932740307">
                          <w:marLeft w:val="0"/>
                          <w:marRight w:val="0"/>
                          <w:marTop w:val="0"/>
                          <w:marBottom w:val="0"/>
                          <w:divBdr>
                            <w:top w:val="none" w:sz="0" w:space="0" w:color="auto"/>
                            <w:left w:val="none" w:sz="0" w:space="0" w:color="auto"/>
                            <w:bottom w:val="none" w:sz="0" w:space="0" w:color="auto"/>
                            <w:right w:val="none" w:sz="0" w:space="0" w:color="auto"/>
                          </w:divBdr>
                          <w:divsChild>
                            <w:div w:id="721514852">
                              <w:marLeft w:val="0"/>
                              <w:marRight w:val="0"/>
                              <w:marTop w:val="0"/>
                              <w:marBottom w:val="0"/>
                              <w:divBdr>
                                <w:top w:val="none" w:sz="0" w:space="0" w:color="auto"/>
                                <w:left w:val="none" w:sz="0" w:space="0" w:color="auto"/>
                                <w:bottom w:val="none" w:sz="0" w:space="0" w:color="auto"/>
                                <w:right w:val="none" w:sz="0" w:space="0" w:color="auto"/>
                              </w:divBdr>
                              <w:divsChild>
                                <w:div w:id="1591504381">
                                  <w:marLeft w:val="0"/>
                                  <w:marRight w:val="0"/>
                                  <w:marTop w:val="0"/>
                                  <w:marBottom w:val="0"/>
                                  <w:divBdr>
                                    <w:top w:val="none" w:sz="0" w:space="0" w:color="auto"/>
                                    <w:left w:val="none" w:sz="0" w:space="0" w:color="auto"/>
                                    <w:bottom w:val="none" w:sz="0" w:space="0" w:color="auto"/>
                                    <w:right w:val="none" w:sz="0" w:space="0" w:color="auto"/>
                                  </w:divBdr>
                                  <w:divsChild>
                                    <w:div w:id="1371950637">
                                      <w:marLeft w:val="0"/>
                                      <w:marRight w:val="0"/>
                                      <w:marTop w:val="0"/>
                                      <w:marBottom w:val="0"/>
                                      <w:divBdr>
                                        <w:top w:val="none" w:sz="0" w:space="0" w:color="auto"/>
                                        <w:left w:val="none" w:sz="0" w:space="0" w:color="auto"/>
                                        <w:bottom w:val="none" w:sz="0" w:space="0" w:color="auto"/>
                                        <w:right w:val="none" w:sz="0" w:space="0" w:color="auto"/>
                                      </w:divBdr>
                                    </w:div>
                                    <w:div w:id="5479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020176">
      <w:marLeft w:val="0"/>
      <w:marRight w:val="0"/>
      <w:marTop w:val="0"/>
      <w:marBottom w:val="0"/>
      <w:divBdr>
        <w:top w:val="none" w:sz="0" w:space="0" w:color="auto"/>
        <w:left w:val="none" w:sz="0" w:space="0" w:color="auto"/>
        <w:bottom w:val="none" w:sz="0" w:space="0" w:color="auto"/>
        <w:right w:val="none" w:sz="0" w:space="0" w:color="auto"/>
      </w:divBdr>
      <w:divsChild>
        <w:div w:id="452747176">
          <w:marLeft w:val="0"/>
          <w:marRight w:val="0"/>
          <w:marTop w:val="0"/>
          <w:marBottom w:val="0"/>
          <w:divBdr>
            <w:top w:val="none" w:sz="0" w:space="0" w:color="auto"/>
            <w:left w:val="none" w:sz="0" w:space="0" w:color="auto"/>
            <w:bottom w:val="none" w:sz="0" w:space="0" w:color="auto"/>
            <w:right w:val="none" w:sz="0" w:space="0" w:color="auto"/>
          </w:divBdr>
          <w:divsChild>
            <w:div w:id="1022247301">
              <w:marLeft w:val="0"/>
              <w:marRight w:val="0"/>
              <w:marTop w:val="0"/>
              <w:marBottom w:val="0"/>
              <w:divBdr>
                <w:top w:val="none" w:sz="0" w:space="0" w:color="auto"/>
                <w:left w:val="none" w:sz="0" w:space="0" w:color="auto"/>
                <w:bottom w:val="none" w:sz="0" w:space="0" w:color="auto"/>
                <w:right w:val="none" w:sz="0" w:space="0" w:color="auto"/>
              </w:divBdr>
              <w:divsChild>
                <w:div w:id="922028471">
                  <w:marLeft w:val="0"/>
                  <w:marRight w:val="0"/>
                  <w:marTop w:val="0"/>
                  <w:marBottom w:val="0"/>
                  <w:divBdr>
                    <w:top w:val="none" w:sz="0" w:space="0" w:color="auto"/>
                    <w:left w:val="none" w:sz="0" w:space="0" w:color="auto"/>
                    <w:bottom w:val="none" w:sz="0" w:space="0" w:color="auto"/>
                    <w:right w:val="none" w:sz="0" w:space="0" w:color="auto"/>
                  </w:divBdr>
                  <w:divsChild>
                    <w:div w:id="185294860">
                      <w:marLeft w:val="0"/>
                      <w:marRight w:val="0"/>
                      <w:marTop w:val="0"/>
                      <w:marBottom w:val="0"/>
                      <w:divBdr>
                        <w:top w:val="none" w:sz="0" w:space="0" w:color="auto"/>
                        <w:left w:val="none" w:sz="0" w:space="0" w:color="auto"/>
                        <w:bottom w:val="none" w:sz="0" w:space="0" w:color="auto"/>
                        <w:right w:val="none" w:sz="0" w:space="0" w:color="auto"/>
                      </w:divBdr>
                      <w:divsChild>
                        <w:div w:id="922488576">
                          <w:marLeft w:val="0"/>
                          <w:marRight w:val="0"/>
                          <w:marTop w:val="0"/>
                          <w:marBottom w:val="0"/>
                          <w:divBdr>
                            <w:top w:val="none" w:sz="0" w:space="0" w:color="auto"/>
                            <w:left w:val="none" w:sz="0" w:space="0" w:color="auto"/>
                            <w:bottom w:val="none" w:sz="0" w:space="0" w:color="auto"/>
                            <w:right w:val="none" w:sz="0" w:space="0" w:color="auto"/>
                          </w:divBdr>
                          <w:divsChild>
                            <w:div w:id="473452561">
                              <w:marLeft w:val="0"/>
                              <w:marRight w:val="0"/>
                              <w:marTop w:val="0"/>
                              <w:marBottom w:val="0"/>
                              <w:divBdr>
                                <w:top w:val="none" w:sz="0" w:space="0" w:color="auto"/>
                                <w:left w:val="none" w:sz="0" w:space="0" w:color="auto"/>
                                <w:bottom w:val="none" w:sz="0" w:space="0" w:color="auto"/>
                                <w:right w:val="none" w:sz="0" w:space="0" w:color="auto"/>
                              </w:divBdr>
                              <w:divsChild>
                                <w:div w:id="498889657">
                                  <w:marLeft w:val="0"/>
                                  <w:marRight w:val="0"/>
                                  <w:marTop w:val="0"/>
                                  <w:marBottom w:val="0"/>
                                  <w:divBdr>
                                    <w:top w:val="none" w:sz="0" w:space="0" w:color="auto"/>
                                    <w:left w:val="none" w:sz="0" w:space="0" w:color="auto"/>
                                    <w:bottom w:val="none" w:sz="0" w:space="0" w:color="auto"/>
                                    <w:right w:val="none" w:sz="0" w:space="0" w:color="auto"/>
                                  </w:divBdr>
                                  <w:divsChild>
                                    <w:div w:id="1091393523">
                                      <w:marLeft w:val="0"/>
                                      <w:marRight w:val="0"/>
                                      <w:marTop w:val="0"/>
                                      <w:marBottom w:val="0"/>
                                      <w:divBdr>
                                        <w:top w:val="none" w:sz="0" w:space="0" w:color="auto"/>
                                        <w:left w:val="none" w:sz="0" w:space="0" w:color="auto"/>
                                        <w:bottom w:val="none" w:sz="0" w:space="0" w:color="auto"/>
                                        <w:right w:val="none" w:sz="0" w:space="0" w:color="auto"/>
                                      </w:divBdr>
                                      <w:divsChild>
                                        <w:div w:id="1140659637">
                                          <w:marLeft w:val="0"/>
                                          <w:marRight w:val="0"/>
                                          <w:marTop w:val="0"/>
                                          <w:marBottom w:val="0"/>
                                          <w:divBdr>
                                            <w:top w:val="none" w:sz="0" w:space="0" w:color="auto"/>
                                            <w:left w:val="none" w:sz="0" w:space="0" w:color="auto"/>
                                            <w:bottom w:val="none" w:sz="0" w:space="0" w:color="auto"/>
                                            <w:right w:val="none" w:sz="0" w:space="0" w:color="auto"/>
                                          </w:divBdr>
                                        </w:div>
                                      </w:divsChild>
                                    </w:div>
                                    <w:div w:id="7336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549241">
                      <w:marLeft w:val="0"/>
                      <w:marRight w:val="0"/>
                      <w:marTop w:val="0"/>
                      <w:marBottom w:val="0"/>
                      <w:divBdr>
                        <w:top w:val="none" w:sz="0" w:space="0" w:color="auto"/>
                        <w:left w:val="none" w:sz="0" w:space="0" w:color="auto"/>
                        <w:bottom w:val="none" w:sz="0" w:space="0" w:color="auto"/>
                        <w:right w:val="none" w:sz="0" w:space="0" w:color="auto"/>
                      </w:divBdr>
                      <w:divsChild>
                        <w:div w:id="421032959">
                          <w:marLeft w:val="0"/>
                          <w:marRight w:val="0"/>
                          <w:marTop w:val="0"/>
                          <w:marBottom w:val="0"/>
                          <w:divBdr>
                            <w:top w:val="none" w:sz="0" w:space="0" w:color="auto"/>
                            <w:left w:val="none" w:sz="0" w:space="0" w:color="auto"/>
                            <w:bottom w:val="none" w:sz="0" w:space="0" w:color="auto"/>
                            <w:right w:val="none" w:sz="0" w:space="0" w:color="auto"/>
                          </w:divBdr>
                          <w:divsChild>
                            <w:div w:id="1822427761">
                              <w:marLeft w:val="0"/>
                              <w:marRight w:val="0"/>
                              <w:marTop w:val="0"/>
                              <w:marBottom w:val="0"/>
                              <w:divBdr>
                                <w:top w:val="none" w:sz="0" w:space="0" w:color="auto"/>
                                <w:left w:val="none" w:sz="0" w:space="0" w:color="auto"/>
                                <w:bottom w:val="none" w:sz="0" w:space="0" w:color="auto"/>
                                <w:right w:val="none" w:sz="0" w:space="0" w:color="auto"/>
                              </w:divBdr>
                              <w:divsChild>
                                <w:div w:id="1239558704">
                                  <w:marLeft w:val="0"/>
                                  <w:marRight w:val="0"/>
                                  <w:marTop w:val="0"/>
                                  <w:marBottom w:val="0"/>
                                  <w:divBdr>
                                    <w:top w:val="none" w:sz="0" w:space="0" w:color="auto"/>
                                    <w:left w:val="none" w:sz="0" w:space="0" w:color="auto"/>
                                    <w:bottom w:val="none" w:sz="0" w:space="0" w:color="auto"/>
                                    <w:right w:val="none" w:sz="0" w:space="0" w:color="auto"/>
                                  </w:divBdr>
                                </w:div>
                                <w:div w:id="510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953156">
      <w:marLeft w:val="0"/>
      <w:marRight w:val="0"/>
      <w:marTop w:val="0"/>
      <w:marBottom w:val="0"/>
      <w:divBdr>
        <w:top w:val="none" w:sz="0" w:space="0" w:color="auto"/>
        <w:left w:val="none" w:sz="0" w:space="0" w:color="auto"/>
        <w:bottom w:val="none" w:sz="0" w:space="0" w:color="auto"/>
        <w:right w:val="none" w:sz="0" w:space="0" w:color="auto"/>
      </w:divBdr>
      <w:divsChild>
        <w:div w:id="1962104738">
          <w:marLeft w:val="0"/>
          <w:marRight w:val="0"/>
          <w:marTop w:val="0"/>
          <w:marBottom w:val="0"/>
          <w:divBdr>
            <w:top w:val="none" w:sz="0" w:space="0" w:color="auto"/>
            <w:left w:val="none" w:sz="0" w:space="0" w:color="auto"/>
            <w:bottom w:val="none" w:sz="0" w:space="0" w:color="auto"/>
            <w:right w:val="none" w:sz="0" w:space="0" w:color="auto"/>
          </w:divBdr>
          <w:divsChild>
            <w:div w:id="1560088984">
              <w:marLeft w:val="0"/>
              <w:marRight w:val="0"/>
              <w:marTop w:val="0"/>
              <w:marBottom w:val="0"/>
              <w:divBdr>
                <w:top w:val="none" w:sz="0" w:space="0" w:color="auto"/>
                <w:left w:val="none" w:sz="0" w:space="0" w:color="auto"/>
                <w:bottom w:val="none" w:sz="0" w:space="0" w:color="auto"/>
                <w:right w:val="none" w:sz="0" w:space="0" w:color="auto"/>
              </w:divBdr>
              <w:divsChild>
                <w:div w:id="613826580">
                  <w:marLeft w:val="0"/>
                  <w:marRight w:val="0"/>
                  <w:marTop w:val="0"/>
                  <w:marBottom w:val="0"/>
                  <w:divBdr>
                    <w:top w:val="none" w:sz="0" w:space="0" w:color="auto"/>
                    <w:left w:val="none" w:sz="0" w:space="0" w:color="auto"/>
                    <w:bottom w:val="none" w:sz="0" w:space="0" w:color="auto"/>
                    <w:right w:val="none" w:sz="0" w:space="0" w:color="auto"/>
                  </w:divBdr>
                  <w:divsChild>
                    <w:div w:id="2128044130">
                      <w:marLeft w:val="0"/>
                      <w:marRight w:val="0"/>
                      <w:marTop w:val="0"/>
                      <w:marBottom w:val="0"/>
                      <w:divBdr>
                        <w:top w:val="none" w:sz="0" w:space="0" w:color="auto"/>
                        <w:left w:val="none" w:sz="0" w:space="0" w:color="auto"/>
                        <w:bottom w:val="none" w:sz="0" w:space="0" w:color="auto"/>
                        <w:right w:val="none" w:sz="0" w:space="0" w:color="auto"/>
                      </w:divBdr>
                      <w:divsChild>
                        <w:div w:id="112871943">
                          <w:marLeft w:val="0"/>
                          <w:marRight w:val="0"/>
                          <w:marTop w:val="0"/>
                          <w:marBottom w:val="0"/>
                          <w:divBdr>
                            <w:top w:val="none" w:sz="0" w:space="0" w:color="auto"/>
                            <w:left w:val="none" w:sz="0" w:space="0" w:color="auto"/>
                            <w:bottom w:val="none" w:sz="0" w:space="0" w:color="auto"/>
                            <w:right w:val="none" w:sz="0" w:space="0" w:color="auto"/>
                          </w:divBdr>
                        </w:div>
                        <w:div w:id="1907377607">
                          <w:marLeft w:val="0"/>
                          <w:marRight w:val="0"/>
                          <w:marTop w:val="0"/>
                          <w:marBottom w:val="0"/>
                          <w:divBdr>
                            <w:top w:val="none" w:sz="0" w:space="0" w:color="auto"/>
                            <w:left w:val="none" w:sz="0" w:space="0" w:color="auto"/>
                            <w:bottom w:val="none" w:sz="0" w:space="0" w:color="auto"/>
                            <w:right w:val="none" w:sz="0" w:space="0" w:color="auto"/>
                          </w:divBdr>
                        </w:div>
                        <w:div w:id="2001544086">
                          <w:marLeft w:val="0"/>
                          <w:marRight w:val="0"/>
                          <w:marTop w:val="0"/>
                          <w:marBottom w:val="0"/>
                          <w:divBdr>
                            <w:top w:val="none" w:sz="0" w:space="0" w:color="auto"/>
                            <w:left w:val="none" w:sz="0" w:space="0" w:color="auto"/>
                            <w:bottom w:val="none" w:sz="0" w:space="0" w:color="auto"/>
                            <w:right w:val="none" w:sz="0" w:space="0" w:color="auto"/>
                          </w:divBdr>
                        </w:div>
                        <w:div w:id="1311667804">
                          <w:marLeft w:val="0"/>
                          <w:marRight w:val="0"/>
                          <w:marTop w:val="0"/>
                          <w:marBottom w:val="0"/>
                          <w:divBdr>
                            <w:top w:val="none" w:sz="0" w:space="0" w:color="auto"/>
                            <w:left w:val="none" w:sz="0" w:space="0" w:color="auto"/>
                            <w:bottom w:val="none" w:sz="0" w:space="0" w:color="auto"/>
                            <w:right w:val="none" w:sz="0" w:space="0" w:color="auto"/>
                          </w:divBdr>
                        </w:div>
                        <w:div w:id="1775125616">
                          <w:marLeft w:val="0"/>
                          <w:marRight w:val="0"/>
                          <w:marTop w:val="0"/>
                          <w:marBottom w:val="0"/>
                          <w:divBdr>
                            <w:top w:val="none" w:sz="0" w:space="0" w:color="auto"/>
                            <w:left w:val="none" w:sz="0" w:space="0" w:color="auto"/>
                            <w:bottom w:val="none" w:sz="0" w:space="0" w:color="auto"/>
                            <w:right w:val="none" w:sz="0" w:space="0" w:color="auto"/>
                          </w:divBdr>
                          <w:divsChild>
                            <w:div w:id="1085761924">
                              <w:marLeft w:val="0"/>
                              <w:marRight w:val="0"/>
                              <w:marTop w:val="0"/>
                              <w:marBottom w:val="0"/>
                              <w:divBdr>
                                <w:top w:val="none" w:sz="0" w:space="0" w:color="auto"/>
                                <w:left w:val="none" w:sz="0" w:space="0" w:color="auto"/>
                                <w:bottom w:val="none" w:sz="0" w:space="0" w:color="auto"/>
                                <w:right w:val="none" w:sz="0" w:space="0" w:color="auto"/>
                              </w:divBdr>
                            </w:div>
                            <w:div w:id="393966790">
                              <w:marLeft w:val="0"/>
                              <w:marRight w:val="0"/>
                              <w:marTop w:val="0"/>
                              <w:marBottom w:val="0"/>
                              <w:divBdr>
                                <w:top w:val="none" w:sz="0" w:space="0" w:color="auto"/>
                                <w:left w:val="none" w:sz="0" w:space="0" w:color="auto"/>
                                <w:bottom w:val="none" w:sz="0" w:space="0" w:color="auto"/>
                                <w:right w:val="none" w:sz="0" w:space="0" w:color="auto"/>
                              </w:divBdr>
                              <w:divsChild>
                                <w:div w:id="476651860">
                                  <w:marLeft w:val="0"/>
                                  <w:marRight w:val="0"/>
                                  <w:marTop w:val="0"/>
                                  <w:marBottom w:val="0"/>
                                  <w:divBdr>
                                    <w:top w:val="none" w:sz="0" w:space="0" w:color="auto"/>
                                    <w:left w:val="none" w:sz="0" w:space="0" w:color="auto"/>
                                    <w:bottom w:val="none" w:sz="0" w:space="0" w:color="auto"/>
                                    <w:right w:val="none" w:sz="0" w:space="0" w:color="auto"/>
                                  </w:divBdr>
                                </w:div>
                                <w:div w:id="480468515">
                                  <w:marLeft w:val="0"/>
                                  <w:marRight w:val="0"/>
                                  <w:marTop w:val="0"/>
                                  <w:marBottom w:val="0"/>
                                  <w:divBdr>
                                    <w:top w:val="none" w:sz="0" w:space="0" w:color="auto"/>
                                    <w:left w:val="none" w:sz="0" w:space="0" w:color="auto"/>
                                    <w:bottom w:val="none" w:sz="0" w:space="0" w:color="auto"/>
                                    <w:right w:val="none" w:sz="0" w:space="0" w:color="auto"/>
                                  </w:divBdr>
                                </w:div>
                                <w:div w:id="4288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260736">
          <w:marLeft w:val="0"/>
          <w:marRight w:val="0"/>
          <w:marTop w:val="0"/>
          <w:marBottom w:val="0"/>
          <w:divBdr>
            <w:top w:val="none" w:sz="0" w:space="0" w:color="auto"/>
            <w:left w:val="none" w:sz="0" w:space="0" w:color="auto"/>
            <w:bottom w:val="none" w:sz="0" w:space="0" w:color="auto"/>
            <w:right w:val="none" w:sz="0" w:space="0" w:color="auto"/>
          </w:divBdr>
          <w:divsChild>
            <w:div w:id="604846529">
              <w:marLeft w:val="0"/>
              <w:marRight w:val="0"/>
              <w:marTop w:val="0"/>
              <w:marBottom w:val="0"/>
              <w:divBdr>
                <w:top w:val="none" w:sz="0" w:space="0" w:color="auto"/>
                <w:left w:val="none" w:sz="0" w:space="0" w:color="auto"/>
                <w:bottom w:val="none" w:sz="0" w:space="0" w:color="auto"/>
                <w:right w:val="none" w:sz="0" w:space="0" w:color="auto"/>
              </w:divBdr>
              <w:divsChild>
                <w:div w:id="1309943952">
                  <w:marLeft w:val="0"/>
                  <w:marRight w:val="0"/>
                  <w:marTop w:val="0"/>
                  <w:marBottom w:val="0"/>
                  <w:divBdr>
                    <w:top w:val="none" w:sz="0" w:space="0" w:color="auto"/>
                    <w:left w:val="none" w:sz="0" w:space="0" w:color="auto"/>
                    <w:bottom w:val="none" w:sz="0" w:space="0" w:color="auto"/>
                    <w:right w:val="none" w:sz="0" w:space="0" w:color="auto"/>
                  </w:divBdr>
                  <w:divsChild>
                    <w:div w:id="1957786066">
                      <w:marLeft w:val="0"/>
                      <w:marRight w:val="0"/>
                      <w:marTop w:val="0"/>
                      <w:marBottom w:val="0"/>
                      <w:divBdr>
                        <w:top w:val="none" w:sz="0" w:space="0" w:color="auto"/>
                        <w:left w:val="none" w:sz="0" w:space="0" w:color="auto"/>
                        <w:bottom w:val="none" w:sz="0" w:space="0" w:color="auto"/>
                        <w:right w:val="none" w:sz="0" w:space="0" w:color="auto"/>
                      </w:divBdr>
                    </w:div>
                    <w:div w:id="9635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444233">
          <w:marLeft w:val="0"/>
          <w:marRight w:val="0"/>
          <w:marTop w:val="0"/>
          <w:marBottom w:val="0"/>
          <w:divBdr>
            <w:top w:val="none" w:sz="0" w:space="0" w:color="auto"/>
            <w:left w:val="none" w:sz="0" w:space="0" w:color="auto"/>
            <w:bottom w:val="none" w:sz="0" w:space="0" w:color="auto"/>
            <w:right w:val="none" w:sz="0" w:space="0" w:color="auto"/>
          </w:divBdr>
        </w:div>
      </w:divsChild>
    </w:div>
    <w:div w:id="1311861417">
      <w:marLeft w:val="0"/>
      <w:marRight w:val="0"/>
      <w:marTop w:val="0"/>
      <w:marBottom w:val="0"/>
      <w:divBdr>
        <w:top w:val="none" w:sz="0" w:space="0" w:color="auto"/>
        <w:left w:val="none" w:sz="0" w:space="0" w:color="auto"/>
        <w:bottom w:val="none" w:sz="0" w:space="0" w:color="auto"/>
        <w:right w:val="none" w:sz="0" w:space="0" w:color="auto"/>
      </w:divBdr>
      <w:divsChild>
        <w:div w:id="1366639583">
          <w:marLeft w:val="0"/>
          <w:marRight w:val="0"/>
          <w:marTop w:val="0"/>
          <w:marBottom w:val="0"/>
          <w:divBdr>
            <w:top w:val="none" w:sz="0" w:space="0" w:color="auto"/>
            <w:left w:val="none" w:sz="0" w:space="0" w:color="auto"/>
            <w:bottom w:val="none" w:sz="0" w:space="0" w:color="auto"/>
            <w:right w:val="none" w:sz="0" w:space="0" w:color="auto"/>
          </w:divBdr>
          <w:divsChild>
            <w:div w:id="581111231">
              <w:marLeft w:val="0"/>
              <w:marRight w:val="0"/>
              <w:marTop w:val="0"/>
              <w:marBottom w:val="0"/>
              <w:divBdr>
                <w:top w:val="none" w:sz="0" w:space="0" w:color="auto"/>
                <w:left w:val="none" w:sz="0" w:space="0" w:color="auto"/>
                <w:bottom w:val="none" w:sz="0" w:space="0" w:color="auto"/>
                <w:right w:val="none" w:sz="0" w:space="0" w:color="auto"/>
              </w:divBdr>
              <w:divsChild>
                <w:div w:id="1128281192">
                  <w:marLeft w:val="0"/>
                  <w:marRight w:val="0"/>
                  <w:marTop w:val="0"/>
                  <w:marBottom w:val="0"/>
                  <w:divBdr>
                    <w:top w:val="none" w:sz="0" w:space="0" w:color="auto"/>
                    <w:left w:val="none" w:sz="0" w:space="0" w:color="auto"/>
                    <w:bottom w:val="none" w:sz="0" w:space="0" w:color="auto"/>
                    <w:right w:val="none" w:sz="0" w:space="0" w:color="auto"/>
                  </w:divBdr>
                  <w:divsChild>
                    <w:div w:id="857355987">
                      <w:marLeft w:val="0"/>
                      <w:marRight w:val="0"/>
                      <w:marTop w:val="0"/>
                      <w:marBottom w:val="0"/>
                      <w:divBdr>
                        <w:top w:val="none" w:sz="0" w:space="0" w:color="auto"/>
                        <w:left w:val="none" w:sz="0" w:space="0" w:color="auto"/>
                        <w:bottom w:val="none" w:sz="0" w:space="0" w:color="auto"/>
                        <w:right w:val="none" w:sz="0" w:space="0" w:color="auto"/>
                      </w:divBdr>
                      <w:divsChild>
                        <w:div w:id="1487471854">
                          <w:marLeft w:val="0"/>
                          <w:marRight w:val="0"/>
                          <w:marTop w:val="0"/>
                          <w:marBottom w:val="0"/>
                          <w:divBdr>
                            <w:top w:val="none" w:sz="0" w:space="0" w:color="auto"/>
                            <w:left w:val="none" w:sz="0" w:space="0" w:color="auto"/>
                            <w:bottom w:val="none" w:sz="0" w:space="0" w:color="auto"/>
                            <w:right w:val="none" w:sz="0" w:space="0" w:color="auto"/>
                          </w:divBdr>
                          <w:divsChild>
                            <w:div w:id="593706087">
                              <w:marLeft w:val="0"/>
                              <w:marRight w:val="0"/>
                              <w:marTop w:val="0"/>
                              <w:marBottom w:val="0"/>
                              <w:divBdr>
                                <w:top w:val="none" w:sz="0" w:space="0" w:color="auto"/>
                                <w:left w:val="none" w:sz="0" w:space="0" w:color="auto"/>
                                <w:bottom w:val="none" w:sz="0" w:space="0" w:color="auto"/>
                                <w:right w:val="none" w:sz="0" w:space="0" w:color="auto"/>
                              </w:divBdr>
                              <w:divsChild>
                                <w:div w:id="87385796">
                                  <w:marLeft w:val="0"/>
                                  <w:marRight w:val="0"/>
                                  <w:marTop w:val="0"/>
                                  <w:marBottom w:val="0"/>
                                  <w:divBdr>
                                    <w:top w:val="none" w:sz="0" w:space="0" w:color="auto"/>
                                    <w:left w:val="none" w:sz="0" w:space="0" w:color="auto"/>
                                    <w:bottom w:val="none" w:sz="0" w:space="0" w:color="auto"/>
                                    <w:right w:val="none" w:sz="0" w:space="0" w:color="auto"/>
                                  </w:divBdr>
                                  <w:divsChild>
                                    <w:div w:id="271934447">
                                      <w:marLeft w:val="0"/>
                                      <w:marRight w:val="0"/>
                                      <w:marTop w:val="0"/>
                                      <w:marBottom w:val="0"/>
                                      <w:divBdr>
                                        <w:top w:val="none" w:sz="0" w:space="0" w:color="auto"/>
                                        <w:left w:val="none" w:sz="0" w:space="0" w:color="auto"/>
                                        <w:bottom w:val="none" w:sz="0" w:space="0" w:color="auto"/>
                                        <w:right w:val="none" w:sz="0" w:space="0" w:color="auto"/>
                                      </w:divBdr>
                                    </w:div>
                                    <w:div w:id="16102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598856">
      <w:marLeft w:val="0"/>
      <w:marRight w:val="0"/>
      <w:marTop w:val="0"/>
      <w:marBottom w:val="0"/>
      <w:divBdr>
        <w:top w:val="none" w:sz="0" w:space="0" w:color="auto"/>
        <w:left w:val="none" w:sz="0" w:space="0" w:color="auto"/>
        <w:bottom w:val="none" w:sz="0" w:space="0" w:color="auto"/>
        <w:right w:val="none" w:sz="0" w:space="0" w:color="auto"/>
      </w:divBdr>
      <w:divsChild>
        <w:div w:id="2025982352">
          <w:marLeft w:val="0"/>
          <w:marRight w:val="0"/>
          <w:marTop w:val="0"/>
          <w:marBottom w:val="0"/>
          <w:divBdr>
            <w:top w:val="none" w:sz="0" w:space="0" w:color="auto"/>
            <w:left w:val="none" w:sz="0" w:space="0" w:color="auto"/>
            <w:bottom w:val="none" w:sz="0" w:space="0" w:color="auto"/>
            <w:right w:val="none" w:sz="0" w:space="0" w:color="auto"/>
          </w:divBdr>
          <w:divsChild>
            <w:div w:id="1387485727">
              <w:marLeft w:val="0"/>
              <w:marRight w:val="0"/>
              <w:marTop w:val="0"/>
              <w:marBottom w:val="0"/>
              <w:divBdr>
                <w:top w:val="none" w:sz="0" w:space="0" w:color="auto"/>
                <w:left w:val="none" w:sz="0" w:space="0" w:color="auto"/>
                <w:bottom w:val="none" w:sz="0" w:space="0" w:color="auto"/>
                <w:right w:val="none" w:sz="0" w:space="0" w:color="auto"/>
              </w:divBdr>
              <w:divsChild>
                <w:div w:id="1021320783">
                  <w:marLeft w:val="0"/>
                  <w:marRight w:val="0"/>
                  <w:marTop w:val="0"/>
                  <w:marBottom w:val="0"/>
                  <w:divBdr>
                    <w:top w:val="none" w:sz="0" w:space="0" w:color="auto"/>
                    <w:left w:val="none" w:sz="0" w:space="0" w:color="auto"/>
                    <w:bottom w:val="none" w:sz="0" w:space="0" w:color="auto"/>
                    <w:right w:val="none" w:sz="0" w:space="0" w:color="auto"/>
                  </w:divBdr>
                  <w:divsChild>
                    <w:div w:id="760031580">
                      <w:marLeft w:val="0"/>
                      <w:marRight w:val="0"/>
                      <w:marTop w:val="0"/>
                      <w:marBottom w:val="0"/>
                      <w:divBdr>
                        <w:top w:val="none" w:sz="0" w:space="0" w:color="auto"/>
                        <w:left w:val="none" w:sz="0" w:space="0" w:color="auto"/>
                        <w:bottom w:val="none" w:sz="0" w:space="0" w:color="auto"/>
                        <w:right w:val="none" w:sz="0" w:space="0" w:color="auto"/>
                      </w:divBdr>
                      <w:divsChild>
                        <w:div w:id="310256206">
                          <w:marLeft w:val="0"/>
                          <w:marRight w:val="0"/>
                          <w:marTop w:val="0"/>
                          <w:marBottom w:val="0"/>
                          <w:divBdr>
                            <w:top w:val="none" w:sz="0" w:space="0" w:color="auto"/>
                            <w:left w:val="none" w:sz="0" w:space="0" w:color="auto"/>
                            <w:bottom w:val="none" w:sz="0" w:space="0" w:color="auto"/>
                            <w:right w:val="none" w:sz="0" w:space="0" w:color="auto"/>
                          </w:divBdr>
                          <w:divsChild>
                            <w:div w:id="978262295">
                              <w:marLeft w:val="0"/>
                              <w:marRight w:val="0"/>
                              <w:marTop w:val="0"/>
                              <w:marBottom w:val="0"/>
                              <w:divBdr>
                                <w:top w:val="none" w:sz="0" w:space="0" w:color="auto"/>
                                <w:left w:val="none" w:sz="0" w:space="0" w:color="auto"/>
                                <w:bottom w:val="none" w:sz="0" w:space="0" w:color="auto"/>
                                <w:right w:val="none" w:sz="0" w:space="0" w:color="auto"/>
                              </w:divBdr>
                              <w:divsChild>
                                <w:div w:id="1668169620">
                                  <w:marLeft w:val="0"/>
                                  <w:marRight w:val="0"/>
                                  <w:marTop w:val="0"/>
                                  <w:marBottom w:val="0"/>
                                  <w:divBdr>
                                    <w:top w:val="none" w:sz="0" w:space="0" w:color="auto"/>
                                    <w:left w:val="none" w:sz="0" w:space="0" w:color="auto"/>
                                    <w:bottom w:val="none" w:sz="0" w:space="0" w:color="auto"/>
                                    <w:right w:val="none" w:sz="0" w:space="0" w:color="auto"/>
                                  </w:divBdr>
                                  <w:divsChild>
                                    <w:div w:id="1797790514">
                                      <w:marLeft w:val="0"/>
                                      <w:marRight w:val="0"/>
                                      <w:marTop w:val="0"/>
                                      <w:marBottom w:val="0"/>
                                      <w:divBdr>
                                        <w:top w:val="none" w:sz="0" w:space="0" w:color="auto"/>
                                        <w:left w:val="none" w:sz="0" w:space="0" w:color="auto"/>
                                        <w:bottom w:val="none" w:sz="0" w:space="0" w:color="auto"/>
                                        <w:right w:val="none" w:sz="0" w:space="0" w:color="auto"/>
                                      </w:divBdr>
                                    </w:div>
                                    <w:div w:id="16088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730020">
      <w:marLeft w:val="0"/>
      <w:marRight w:val="0"/>
      <w:marTop w:val="0"/>
      <w:marBottom w:val="0"/>
      <w:divBdr>
        <w:top w:val="none" w:sz="0" w:space="0" w:color="auto"/>
        <w:left w:val="none" w:sz="0" w:space="0" w:color="auto"/>
        <w:bottom w:val="none" w:sz="0" w:space="0" w:color="auto"/>
        <w:right w:val="none" w:sz="0" w:space="0" w:color="auto"/>
      </w:divBdr>
      <w:divsChild>
        <w:div w:id="1376545175">
          <w:marLeft w:val="0"/>
          <w:marRight w:val="0"/>
          <w:marTop w:val="0"/>
          <w:marBottom w:val="0"/>
          <w:divBdr>
            <w:top w:val="none" w:sz="0" w:space="0" w:color="auto"/>
            <w:left w:val="none" w:sz="0" w:space="0" w:color="auto"/>
            <w:bottom w:val="none" w:sz="0" w:space="0" w:color="auto"/>
            <w:right w:val="none" w:sz="0" w:space="0" w:color="auto"/>
          </w:divBdr>
          <w:divsChild>
            <w:div w:id="1589343109">
              <w:marLeft w:val="0"/>
              <w:marRight w:val="0"/>
              <w:marTop w:val="0"/>
              <w:marBottom w:val="0"/>
              <w:divBdr>
                <w:top w:val="none" w:sz="0" w:space="0" w:color="auto"/>
                <w:left w:val="none" w:sz="0" w:space="0" w:color="auto"/>
                <w:bottom w:val="none" w:sz="0" w:space="0" w:color="auto"/>
                <w:right w:val="none" w:sz="0" w:space="0" w:color="auto"/>
              </w:divBdr>
              <w:divsChild>
                <w:div w:id="1509368406">
                  <w:marLeft w:val="0"/>
                  <w:marRight w:val="0"/>
                  <w:marTop w:val="0"/>
                  <w:marBottom w:val="0"/>
                  <w:divBdr>
                    <w:top w:val="none" w:sz="0" w:space="0" w:color="auto"/>
                    <w:left w:val="none" w:sz="0" w:space="0" w:color="auto"/>
                    <w:bottom w:val="none" w:sz="0" w:space="0" w:color="auto"/>
                    <w:right w:val="none" w:sz="0" w:space="0" w:color="auto"/>
                  </w:divBdr>
                  <w:divsChild>
                    <w:div w:id="1068069381">
                      <w:marLeft w:val="0"/>
                      <w:marRight w:val="0"/>
                      <w:marTop w:val="0"/>
                      <w:marBottom w:val="0"/>
                      <w:divBdr>
                        <w:top w:val="none" w:sz="0" w:space="0" w:color="auto"/>
                        <w:left w:val="none" w:sz="0" w:space="0" w:color="auto"/>
                        <w:bottom w:val="none" w:sz="0" w:space="0" w:color="auto"/>
                        <w:right w:val="none" w:sz="0" w:space="0" w:color="auto"/>
                      </w:divBdr>
                      <w:divsChild>
                        <w:div w:id="1356267616">
                          <w:marLeft w:val="0"/>
                          <w:marRight w:val="0"/>
                          <w:marTop w:val="0"/>
                          <w:marBottom w:val="0"/>
                          <w:divBdr>
                            <w:top w:val="none" w:sz="0" w:space="0" w:color="auto"/>
                            <w:left w:val="none" w:sz="0" w:space="0" w:color="auto"/>
                            <w:bottom w:val="none" w:sz="0" w:space="0" w:color="auto"/>
                            <w:right w:val="none" w:sz="0" w:space="0" w:color="auto"/>
                          </w:divBdr>
                        </w:div>
                        <w:div w:id="1494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098961">
      <w:marLeft w:val="0"/>
      <w:marRight w:val="0"/>
      <w:marTop w:val="0"/>
      <w:marBottom w:val="0"/>
      <w:divBdr>
        <w:top w:val="none" w:sz="0" w:space="0" w:color="auto"/>
        <w:left w:val="none" w:sz="0" w:space="0" w:color="auto"/>
        <w:bottom w:val="none" w:sz="0" w:space="0" w:color="auto"/>
        <w:right w:val="none" w:sz="0" w:space="0" w:color="auto"/>
      </w:divBdr>
      <w:divsChild>
        <w:div w:id="232207977">
          <w:marLeft w:val="0"/>
          <w:marRight w:val="0"/>
          <w:marTop w:val="0"/>
          <w:marBottom w:val="0"/>
          <w:divBdr>
            <w:top w:val="none" w:sz="0" w:space="0" w:color="auto"/>
            <w:left w:val="none" w:sz="0" w:space="0" w:color="auto"/>
            <w:bottom w:val="none" w:sz="0" w:space="0" w:color="auto"/>
            <w:right w:val="none" w:sz="0" w:space="0" w:color="auto"/>
          </w:divBdr>
          <w:divsChild>
            <w:div w:id="1821461112">
              <w:marLeft w:val="0"/>
              <w:marRight w:val="0"/>
              <w:marTop w:val="0"/>
              <w:marBottom w:val="0"/>
              <w:divBdr>
                <w:top w:val="none" w:sz="0" w:space="0" w:color="auto"/>
                <w:left w:val="none" w:sz="0" w:space="0" w:color="auto"/>
                <w:bottom w:val="none" w:sz="0" w:space="0" w:color="auto"/>
                <w:right w:val="none" w:sz="0" w:space="0" w:color="auto"/>
              </w:divBdr>
              <w:divsChild>
                <w:div w:id="445538630">
                  <w:marLeft w:val="0"/>
                  <w:marRight w:val="0"/>
                  <w:marTop w:val="0"/>
                  <w:marBottom w:val="0"/>
                  <w:divBdr>
                    <w:top w:val="none" w:sz="0" w:space="0" w:color="auto"/>
                    <w:left w:val="none" w:sz="0" w:space="0" w:color="auto"/>
                    <w:bottom w:val="none" w:sz="0" w:space="0" w:color="auto"/>
                    <w:right w:val="none" w:sz="0" w:space="0" w:color="auto"/>
                  </w:divBdr>
                  <w:divsChild>
                    <w:div w:id="1065569222">
                      <w:marLeft w:val="0"/>
                      <w:marRight w:val="0"/>
                      <w:marTop w:val="0"/>
                      <w:marBottom w:val="0"/>
                      <w:divBdr>
                        <w:top w:val="none" w:sz="0" w:space="0" w:color="auto"/>
                        <w:left w:val="none" w:sz="0" w:space="0" w:color="auto"/>
                        <w:bottom w:val="none" w:sz="0" w:space="0" w:color="auto"/>
                        <w:right w:val="none" w:sz="0" w:space="0" w:color="auto"/>
                      </w:divBdr>
                      <w:divsChild>
                        <w:div w:id="513809330">
                          <w:marLeft w:val="0"/>
                          <w:marRight w:val="0"/>
                          <w:marTop w:val="0"/>
                          <w:marBottom w:val="0"/>
                          <w:divBdr>
                            <w:top w:val="none" w:sz="0" w:space="0" w:color="auto"/>
                            <w:left w:val="none" w:sz="0" w:space="0" w:color="auto"/>
                            <w:bottom w:val="none" w:sz="0" w:space="0" w:color="auto"/>
                            <w:right w:val="none" w:sz="0" w:space="0" w:color="auto"/>
                          </w:divBdr>
                        </w:div>
                        <w:div w:id="215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BF8DE-5F6B-443B-B687-DA2F5F8C2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438</Words>
  <Characters>2812</Characters>
  <Application>Microsoft Office Word</Application>
  <DocSecurity>0</DocSecurity>
  <Lines>83</Lines>
  <Paragraphs>38</Paragraphs>
  <ScaleCrop>false</ScaleCrop>
  <HeadingPairs>
    <vt:vector size="2" baseType="variant">
      <vt:variant>
        <vt:lpstr>Title</vt:lpstr>
      </vt:variant>
      <vt:variant>
        <vt:i4>1</vt:i4>
      </vt:variant>
    </vt:vector>
  </HeadingPairs>
  <TitlesOfParts>
    <vt:vector size="1" baseType="lpstr">
      <vt:lpstr>Text To Word</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To Word</dc:title>
  <dc:subject/>
  <dc:creator>Vishnu Chandrasekharan</dc:creator>
  <cp:keywords/>
  <dc:description/>
  <cp:lastModifiedBy>Vishnu Chandrasekharan</cp:lastModifiedBy>
  <cp:revision>2</cp:revision>
  <dcterms:created xsi:type="dcterms:W3CDTF">2025-02-13T20:51:00Z</dcterms:created>
  <dcterms:modified xsi:type="dcterms:W3CDTF">2025-02-13T20:51:00Z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d38e8c530c6ca1674b4d3af71986f0c39b5f135cb9794c70016dcda21ff8ddf8</vt:lpwstr>
  </property>
</Properties>
</file>