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004DBB"/>
          <w:spacing w:val="0"/>
          <w:position w:val="0"/>
          <w:sz w:val="40"/>
          <w:shd w:fill="auto" w:val="clear"/>
        </w:rPr>
      </w:pPr>
      <w:r>
        <w:rPr>
          <w:rFonts w:ascii="Calibri" w:hAnsi="Calibri" w:cs="Calibri" w:eastAsia="Calibri"/>
          <w:b/>
          <w:color w:val="004DBB"/>
          <w:spacing w:val="0"/>
          <w:position w:val="0"/>
          <w:sz w:val="40"/>
          <w:shd w:fill="auto" w:val="clear"/>
        </w:rPr>
        <w:t xml:space="preserve">PHASE 2 PROJECT :</w:t>
      </w:r>
    </w:p>
    <w:p>
      <w:pPr>
        <w:spacing w:before="0" w:after="200" w:line="276"/>
        <w:ind w:right="0" w:left="0" w:firstLine="0"/>
        <w:jc w:val="center"/>
        <w:rPr>
          <w:rFonts w:ascii="Calibri" w:hAnsi="Calibri" w:cs="Calibri" w:eastAsia="Calibri"/>
          <w:b/>
          <w:color w:val="004DBB"/>
          <w:spacing w:val="0"/>
          <w:position w:val="0"/>
          <w:sz w:val="24"/>
          <w:shd w:fill="auto" w:val="clear"/>
        </w:rPr>
      </w:pPr>
      <w:r>
        <w:rPr>
          <w:rFonts w:ascii="Calibri" w:hAnsi="Calibri" w:cs="Calibri" w:eastAsia="Calibri"/>
          <w:b/>
          <w:color w:val="A5A5A5"/>
          <w:spacing w:val="0"/>
          <w:position w:val="0"/>
          <w:sz w:val="40"/>
          <w:shd w:fill="auto" w:val="clear"/>
        </w:rPr>
        <w:t xml:space="preserve">SMART PUBLIC RESTROOMS</w:t>
      </w:r>
    </w:p>
    <w:p>
      <w:pPr>
        <w:spacing w:before="0" w:after="200" w:line="276"/>
        <w:ind w:right="0" w:left="0" w:firstLine="0"/>
        <w:jc w:val="center"/>
        <w:rPr>
          <w:rFonts w:ascii="Calibri" w:hAnsi="Calibri" w:cs="Calibri" w:eastAsia="Calibri"/>
          <w:b/>
          <w:color w:val="004DBB"/>
          <w:spacing w:val="0"/>
          <w:position w:val="0"/>
          <w:sz w:val="24"/>
          <w:shd w:fill="auto" w:val="clear"/>
        </w:rPr>
      </w:pPr>
    </w:p>
    <w:p>
      <w:pPr>
        <w:spacing w:before="0" w:after="200" w:line="276"/>
        <w:ind w:right="0" w:left="0" w:firstLine="0"/>
        <w:jc w:val="center"/>
        <w:rPr>
          <w:rFonts w:ascii="Calibri" w:hAnsi="Calibri" w:cs="Calibri" w:eastAsia="Calibri"/>
          <w:b/>
          <w:color w:val="004DBB"/>
          <w:spacing w:val="0"/>
          <w:position w:val="0"/>
          <w:sz w:val="24"/>
          <w:shd w:fill="auto" w:val="clear"/>
        </w:rPr>
      </w:pPr>
    </w:p>
    <w:p>
      <w:pPr>
        <w:spacing w:before="0" w:after="200" w:line="276"/>
        <w:ind w:right="0" w:left="0" w:firstLine="0"/>
        <w:jc w:val="center"/>
        <w:rPr>
          <w:rFonts w:ascii="Calibri" w:hAnsi="Calibri" w:cs="Calibri" w:eastAsia="Calibri"/>
          <w:b/>
          <w:color w:val="004DBB"/>
          <w:spacing w:val="0"/>
          <w:position w:val="0"/>
          <w:sz w:val="24"/>
          <w:shd w:fill="auto" w:val="clear"/>
        </w:rPr>
      </w:pPr>
    </w:p>
    <w:p>
      <w:pPr>
        <w:spacing w:before="0" w:after="200" w:line="240"/>
        <w:ind w:right="0" w:left="0" w:firstLine="0"/>
        <w:jc w:val="center"/>
        <w:rPr>
          <w:rFonts w:ascii="Calibri" w:hAnsi="Calibri" w:cs="Calibri" w:eastAsia="Calibri"/>
          <w:b/>
          <w:color w:val="004DBB"/>
          <w:spacing w:val="0"/>
          <w:position w:val="0"/>
          <w:sz w:val="24"/>
          <w:shd w:fill="auto" w:val="clear"/>
        </w:rPr>
      </w:pPr>
      <w:r>
        <w:object w:dxaOrig="8321" w:dyaOrig="8321">
          <v:rect xmlns:o="urn:schemas-microsoft-com:office:office" xmlns:v="urn:schemas-microsoft-com:vml" id="rectole0000000000" style="width:416.050000pt;height:416.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b/>
          <w:color w:val="004DBB"/>
          <w:spacing w:val="0"/>
          <w:position w:val="0"/>
          <w:sz w:val="24"/>
          <w:shd w:fill="auto" w:val="clear"/>
        </w:rPr>
      </w:pPr>
    </w:p>
    <w:p>
      <w:pPr>
        <w:spacing w:before="0" w:after="200" w:line="240"/>
        <w:ind w:right="0" w:left="0" w:firstLine="0"/>
        <w:jc w:val="center"/>
        <w:rPr>
          <w:rFonts w:ascii="Calibri" w:hAnsi="Calibri" w:cs="Calibri" w:eastAsia="Calibri"/>
          <w:b/>
          <w:color w:val="004DBB"/>
          <w:spacing w:val="0"/>
          <w:position w:val="0"/>
          <w:sz w:val="48"/>
          <w:shd w:fill="auto" w:val="clear"/>
        </w:rPr>
      </w:pPr>
      <w:r>
        <w:rPr>
          <w:rFonts w:ascii="Calibri" w:hAnsi="Calibri" w:cs="Calibri" w:eastAsia="Calibri"/>
          <w:b/>
          <w:color w:val="004DBB"/>
          <w:spacing w:val="0"/>
          <w:position w:val="0"/>
          <w:sz w:val="48"/>
          <w:shd w:fill="auto" w:val="clear"/>
        </w:rPr>
        <w:t xml:space="preserve">IR SENSOR </w:t>
      </w:r>
    </w:p>
    <w:p>
      <w:pPr>
        <w:spacing w:before="0" w:after="200" w:line="240"/>
        <w:ind w:right="0" w:left="0" w:firstLine="0"/>
        <w:jc w:val="center"/>
        <w:rPr>
          <w:rFonts w:ascii="Calibri" w:hAnsi="Calibri" w:cs="Calibri" w:eastAsia="Calibri"/>
          <w:b/>
          <w:color w:val="004DBB"/>
          <w:spacing w:val="0"/>
          <w:position w:val="0"/>
          <w:sz w:val="48"/>
          <w:shd w:fill="auto" w:val="clear"/>
        </w:rPr>
      </w:pPr>
    </w:p>
    <w:p>
      <w:pPr>
        <w:spacing w:before="0" w:after="200" w:line="240"/>
        <w:ind w:right="0" w:left="0" w:firstLine="0"/>
        <w:jc w:val="left"/>
        <w:rPr>
          <w:rFonts w:ascii="Calibri" w:hAnsi="Calibri" w:cs="Calibri" w:eastAsia="Calibri"/>
          <w:b/>
          <w:color w:val="004DBB"/>
          <w:spacing w:val="0"/>
          <w:position w:val="0"/>
          <w:sz w:val="48"/>
          <w:shd w:fill="auto" w:val="clear"/>
        </w:rPr>
      </w:pPr>
      <w:r>
        <w:rPr>
          <w:rFonts w:ascii="Calibri" w:hAnsi="Calibri" w:cs="Calibri" w:eastAsia="Calibri"/>
          <w:b/>
          <w:color w:val="004DBB"/>
          <w:spacing w:val="0"/>
          <w:position w:val="0"/>
          <w:sz w:val="48"/>
          <w:shd w:fill="auto" w:val="clear"/>
        </w:rPr>
        <w:t xml:space="preserve">Definitions for IR Sensor :</w:t>
      </w:r>
    </w:p>
    <w:p>
      <w:pPr>
        <w:spacing w:before="0" w:after="200" w:line="240"/>
        <w:ind w:right="0" w:left="0" w:firstLine="0"/>
        <w:jc w:val="left"/>
        <w:rPr>
          <w:rFonts w:ascii="Calibri" w:hAnsi="Calibri" w:cs="Calibri" w:eastAsia="Calibri"/>
          <w:b/>
          <w:color w:val="004DBB"/>
          <w:spacing w:val="0"/>
          <w:position w:val="0"/>
          <w:sz w:val="48"/>
          <w:shd w:fill="auto" w:val="clear"/>
        </w:rPr>
      </w:pPr>
    </w:p>
    <w:p>
      <w:pPr>
        <w:spacing w:before="0" w:after="200" w:line="240"/>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An infrared sensor is a device that detects infrared radiation in its environment and outputs an electric signal. An infrared sensor can detect movement as well as to measure the heat of an object. The Infrared Sensor can detect infrared radiation, which is invisible to our eyes.</w:t>
      </w:r>
    </w:p>
    <w:p>
      <w:pPr>
        <w:spacing w:before="0" w:after="200" w:line="240"/>
        <w:ind w:right="0" w:left="0" w:firstLine="0"/>
        <w:jc w:val="left"/>
        <w:rPr>
          <w:rFonts w:ascii="Calibri" w:hAnsi="Calibri" w:cs="Calibri" w:eastAsia="Calibri"/>
          <w:b/>
          <w:color w:val="F79646"/>
          <w:spacing w:val="0"/>
          <w:position w:val="0"/>
          <w:sz w:val="48"/>
          <w:shd w:fill="auto" w:val="clear"/>
        </w:rPr>
      </w:pPr>
    </w:p>
    <w:p>
      <w:pPr>
        <w:spacing w:before="0" w:after="200" w:line="240"/>
        <w:ind w:right="0" w:left="0" w:firstLine="0"/>
        <w:jc w:val="left"/>
        <w:rPr>
          <w:rFonts w:ascii="Calibri" w:hAnsi="Calibri" w:cs="Calibri" w:eastAsia="Calibri"/>
          <w:b/>
          <w:color w:val="F79646"/>
          <w:spacing w:val="0"/>
          <w:position w:val="0"/>
          <w:sz w:val="48"/>
          <w:shd w:fill="auto" w:val="clear"/>
        </w:rPr>
      </w:pPr>
    </w:p>
    <w:p>
      <w:pPr>
        <w:spacing w:before="0" w:after="200" w:line="240"/>
        <w:ind w:right="0" w:left="0" w:firstLine="0"/>
        <w:jc w:val="center"/>
        <w:rPr>
          <w:rFonts w:ascii="Calibri" w:hAnsi="Calibri" w:cs="Calibri" w:eastAsia="Calibri"/>
          <w:b/>
          <w:color w:val="004DBB"/>
          <w:spacing w:val="0"/>
          <w:position w:val="0"/>
          <w:sz w:val="48"/>
          <w:shd w:fill="auto" w:val="clear"/>
        </w:rPr>
      </w:pPr>
      <w:r>
        <w:rPr>
          <w:rFonts w:ascii="Calibri" w:hAnsi="Calibri" w:cs="Calibri" w:eastAsia="Calibri"/>
          <w:b/>
          <w:color w:val="004DBB"/>
          <w:spacing w:val="0"/>
          <w:position w:val="0"/>
          <w:sz w:val="48"/>
          <w:shd w:fill="auto" w:val="clear"/>
        </w:rPr>
        <w:t xml:space="preserve">STEPS FOR FLOW CHART:</w:t>
      </w:r>
    </w:p>
    <w:p>
      <w:pPr>
        <w:spacing w:before="0" w:after="200" w:line="240"/>
        <w:ind w:right="0" w:left="0" w:firstLine="0"/>
        <w:jc w:val="center"/>
        <w:rPr>
          <w:rFonts w:ascii="Calibri" w:hAnsi="Calibri" w:cs="Calibri" w:eastAsia="Calibri"/>
          <w:b/>
          <w:color w:val="auto"/>
          <w:spacing w:val="0"/>
          <w:position w:val="0"/>
          <w:sz w:val="48"/>
          <w:shd w:fill="auto" w:val="clear"/>
        </w:rPr>
      </w:pP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Step 1:</w:t>
      </w: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Srart the program </w:t>
      </w: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Step 2:</w:t>
      </w: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Read data from flame sensor</w:t>
      </w: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step 3:</w:t>
      </w: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If IR rays are present then go to next step,If IR rays not present then go to step 2.</w:t>
      </w: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Step 4:</w:t>
      </w: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Read data from Ultra sonic sensor</w:t>
      </w: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Step 5:</w:t>
      </w: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Then next go to navigation and obstacles detection algorithm</w:t>
      </w: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Step 6:</w:t>
      </w: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Stop the program.</w:t>
      </w:r>
    </w:p>
    <w:p>
      <w:pPr>
        <w:spacing w:before="0" w:after="200" w:line="276"/>
        <w:ind w:right="0" w:left="0" w:firstLine="0"/>
        <w:jc w:val="center"/>
        <w:rPr>
          <w:rFonts w:ascii="Calibri" w:hAnsi="Calibri" w:cs="Calibri" w:eastAsia="Calibri"/>
          <w:b/>
          <w:color w:val="004DBB"/>
          <w:spacing w:val="0"/>
          <w:position w:val="0"/>
          <w:sz w:val="40"/>
          <w:shd w:fill="auto" w:val="clear"/>
        </w:rPr>
      </w:pPr>
    </w:p>
    <w:p>
      <w:pPr>
        <w:spacing w:before="0" w:after="200" w:line="240"/>
        <w:ind w:right="0" w:left="0" w:firstLine="0"/>
        <w:jc w:val="center"/>
        <w:rPr>
          <w:rFonts w:ascii="Calibri" w:hAnsi="Calibri" w:cs="Calibri" w:eastAsia="Calibri"/>
          <w:b/>
          <w:color w:val="004DBB"/>
          <w:spacing w:val="0"/>
          <w:position w:val="0"/>
          <w:sz w:val="24"/>
          <w:shd w:fill="auto" w:val="clear"/>
        </w:rPr>
      </w:pPr>
      <w:r>
        <w:object w:dxaOrig="8949" w:dyaOrig="6742">
          <v:rect xmlns:o="urn:schemas-microsoft-com:office:office" xmlns:v="urn:schemas-microsoft-com:vml" id="rectole0000000001" style="width:447.450000pt;height:337.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center"/>
        <w:rPr>
          <w:rFonts w:ascii="Calibri" w:hAnsi="Calibri" w:cs="Calibri" w:eastAsia="Calibri"/>
          <w:b/>
          <w:color w:val="FF0000"/>
          <w:spacing w:val="0"/>
          <w:position w:val="0"/>
          <w:sz w:val="24"/>
          <w:shd w:fill="auto" w:val="clear"/>
        </w:rPr>
      </w:pPr>
    </w:p>
    <w:p>
      <w:pPr>
        <w:spacing w:before="0" w:after="200" w:line="276"/>
        <w:ind w:right="0" w:left="0" w:firstLine="0"/>
        <w:jc w:val="center"/>
        <w:rPr>
          <w:rFonts w:ascii="Calibri" w:hAnsi="Calibri" w:cs="Calibri" w:eastAsia="Calibri"/>
          <w:b/>
          <w:color w:val="FF0000"/>
          <w:spacing w:val="0"/>
          <w:position w:val="0"/>
          <w:sz w:val="40"/>
          <w:shd w:fill="auto" w:val="clear"/>
        </w:rPr>
      </w:pPr>
      <w:r>
        <w:rPr>
          <w:rFonts w:ascii="Calibri" w:hAnsi="Calibri" w:cs="Calibri" w:eastAsia="Calibri"/>
          <w:b/>
          <w:color w:val="auto"/>
          <w:spacing w:val="0"/>
          <w:position w:val="0"/>
          <w:sz w:val="56"/>
          <w:shd w:fill="auto" w:val="clear"/>
        </w:rPr>
        <w:t xml:space="preserve">FLOW CHART FOR IR Sensor:</w:t>
      </w:r>
    </w:p>
    <w:p>
      <w:pPr>
        <w:spacing w:before="0" w:after="200" w:line="240"/>
        <w:ind w:right="0" w:left="0" w:firstLine="0"/>
        <w:jc w:val="center"/>
        <w:rPr>
          <w:rFonts w:ascii="Calibri" w:hAnsi="Calibri" w:cs="Calibri" w:eastAsia="Calibri"/>
          <w:b/>
          <w:color w:val="004DBB"/>
          <w:spacing w:val="0"/>
          <w:position w:val="0"/>
          <w:sz w:val="24"/>
          <w:shd w:fill="auto" w:val="clear"/>
        </w:rPr>
      </w:pPr>
    </w:p>
    <w:p>
      <w:pPr>
        <w:spacing w:before="0" w:after="200" w:line="240"/>
        <w:ind w:right="0" w:left="0" w:firstLine="0"/>
        <w:jc w:val="center"/>
        <w:rPr>
          <w:rFonts w:ascii="Calibri" w:hAnsi="Calibri" w:cs="Calibri" w:eastAsia="Calibri"/>
          <w:b/>
          <w:color w:val="004DBB"/>
          <w:spacing w:val="0"/>
          <w:position w:val="0"/>
          <w:sz w:val="24"/>
          <w:shd w:fill="auto" w:val="clear"/>
        </w:rPr>
      </w:pPr>
    </w:p>
    <w:p>
      <w:pPr>
        <w:spacing w:before="0" w:after="200" w:line="240"/>
        <w:ind w:right="0" w:left="0" w:firstLine="0"/>
        <w:jc w:val="center"/>
        <w:rPr>
          <w:rFonts w:ascii="Calibri" w:hAnsi="Calibri" w:cs="Calibri" w:eastAsia="Calibri"/>
          <w:b/>
          <w:color w:val="004DBB"/>
          <w:spacing w:val="0"/>
          <w:position w:val="0"/>
          <w:sz w:val="24"/>
          <w:shd w:fill="auto" w:val="clear"/>
        </w:rPr>
      </w:pPr>
    </w:p>
    <w:p>
      <w:pPr>
        <w:spacing w:before="0" w:after="200" w:line="240"/>
        <w:ind w:right="0" w:left="0" w:firstLine="0"/>
        <w:jc w:val="left"/>
        <w:rPr>
          <w:rFonts w:ascii="Calibri" w:hAnsi="Calibri" w:cs="Calibri" w:eastAsia="Calibri"/>
          <w:b/>
          <w:color w:val="C0504D"/>
          <w:spacing w:val="0"/>
          <w:position w:val="0"/>
          <w:sz w:val="44"/>
          <w:shd w:fill="auto" w:val="clear"/>
        </w:rPr>
      </w:pPr>
      <w:r>
        <w:rPr>
          <w:rFonts w:ascii="Calibri" w:hAnsi="Calibri" w:cs="Calibri" w:eastAsia="Calibri"/>
          <w:b/>
          <w:color w:val="C0504D"/>
          <w:spacing w:val="0"/>
          <w:position w:val="0"/>
          <w:sz w:val="44"/>
          <w:shd w:fill="auto" w:val="clear"/>
        </w:rPr>
        <w:t xml:space="preserve">EXPLANATION OF  BLOCK DIAGRAM :</w:t>
      </w:r>
    </w:p>
    <w:p>
      <w:pPr>
        <w:spacing w:before="0" w:after="200" w:line="240"/>
        <w:ind w:right="0" w:left="0" w:firstLine="0"/>
        <w:jc w:val="left"/>
        <w:rPr>
          <w:rFonts w:ascii="Calibri" w:hAnsi="Calibri" w:cs="Calibri" w:eastAsia="Calibri"/>
          <w:b/>
          <w:color w:val="C0504D"/>
          <w:spacing w:val="0"/>
          <w:position w:val="0"/>
          <w:sz w:val="44"/>
          <w:shd w:fill="auto" w:val="clear"/>
        </w:rPr>
      </w:pPr>
    </w:p>
    <w:p>
      <w:pPr>
        <w:numPr>
          <w:ilvl w:val="0"/>
          <w:numId w:val="11"/>
        </w:numPr>
        <w:spacing w:before="0" w:after="200" w:line="240"/>
        <w:ind w:right="0" w:left="720" w:hanging="36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The supply voltage VCC is given to the distance measuring IC</w:t>
      </w:r>
    </w:p>
    <w:p>
      <w:pPr>
        <w:numPr>
          <w:ilvl w:val="0"/>
          <w:numId w:val="11"/>
        </w:numPr>
        <w:spacing w:before="0" w:after="200" w:line="240"/>
        <w:ind w:right="0" w:left="720" w:hanging="36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In the IC voltage regulator regulates the PSD and signal processing circuit</w:t>
      </w:r>
    </w:p>
    <w:p>
      <w:pPr>
        <w:numPr>
          <w:ilvl w:val="0"/>
          <w:numId w:val="11"/>
        </w:numPr>
        <w:spacing w:before="0" w:after="200" w:line="240"/>
        <w:ind w:right="0" w:left="720" w:hanging="36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The signal processing circuit is connected to oscillator circuit LED drive circuit and output circuit</w:t>
      </w:r>
    </w:p>
    <w:p>
      <w:pPr>
        <w:numPr>
          <w:ilvl w:val="0"/>
          <w:numId w:val="11"/>
        </w:numPr>
        <w:spacing w:before="0" w:after="200" w:line="240"/>
        <w:ind w:right="0" w:left="720" w:hanging="36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The LED drive circuit controll the LED , when the LED light fall on the object or person , it collects the data and gives to signal processing circuit .</w:t>
      </w:r>
    </w:p>
    <w:p>
      <w:pPr>
        <w:numPr>
          <w:ilvl w:val="0"/>
          <w:numId w:val="11"/>
        </w:numPr>
        <w:spacing w:before="0" w:after="200" w:line="240"/>
        <w:ind w:right="0" w:left="720" w:hanging="360"/>
        <w:jc w:val="left"/>
        <w:rPr>
          <w:rFonts w:ascii="Calibri" w:hAnsi="Calibri" w:cs="Calibri" w:eastAsia="Calibri"/>
          <w:b/>
          <w:color w:val="004DBB"/>
          <w:spacing w:val="0"/>
          <w:position w:val="0"/>
          <w:sz w:val="24"/>
          <w:shd w:fill="auto" w:val="clear"/>
        </w:rPr>
      </w:pPr>
      <w:r>
        <w:rPr>
          <w:rFonts w:ascii="Calibri" w:hAnsi="Calibri" w:cs="Calibri" w:eastAsia="Calibri"/>
          <w:b/>
          <w:color w:val="auto"/>
          <w:spacing w:val="0"/>
          <w:position w:val="0"/>
          <w:sz w:val="44"/>
          <w:shd w:fill="auto" w:val="clear"/>
        </w:rPr>
        <w:t xml:space="preserve">The signal goes to output circuit it gives the output. </w:t>
      </w:r>
      <w:r>
        <w:rPr>
          <w:rFonts w:ascii="Calibri" w:hAnsi="Calibri" w:cs="Calibri" w:eastAsia="Calibri"/>
          <w:b/>
          <w:color w:val="C0504D"/>
          <w:spacing w:val="0"/>
          <w:position w:val="0"/>
          <w:sz w:val="44"/>
          <w:shd w:fill="auto" w:val="clear"/>
        </w:rPr>
        <w:tab/>
        <w:tab/>
        <w:tab/>
        <w:tab/>
        <w:tab/>
        <w:tab/>
        <w:tab/>
        <w:tab/>
        <w:tab/>
        <w:tab/>
        <w:tab/>
        <w:tab/>
        <w:tab/>
        <w:tab/>
        <w:tab/>
        <w:tab/>
        <w:tab/>
        <w:tab/>
        <w:tab/>
        <w:tab/>
        <w:tab/>
        <w:tab/>
        <w:tab/>
        <w:tab/>
        <w:tab/>
        <w:tab/>
        <w:tab/>
        <w:tab/>
        <w:tab/>
        <w:tab/>
        <w:tab/>
      </w:r>
    </w:p>
    <w:p>
      <w:pPr>
        <w:spacing w:before="0" w:after="200" w:line="240"/>
        <w:ind w:right="0" w:left="0" w:firstLine="0"/>
        <w:jc w:val="center"/>
        <w:rPr>
          <w:rFonts w:ascii="Calibri" w:hAnsi="Calibri" w:cs="Calibri" w:eastAsia="Calibri"/>
          <w:b/>
          <w:color w:val="004DBB"/>
          <w:spacing w:val="0"/>
          <w:position w:val="0"/>
          <w:sz w:val="28"/>
          <w:shd w:fill="auto" w:val="clear"/>
        </w:rPr>
      </w:pPr>
      <w:r>
        <w:object w:dxaOrig="8949" w:dyaOrig="6215">
          <v:rect xmlns:o="urn:schemas-microsoft-com:office:office" xmlns:v="urn:schemas-microsoft-com:vml" id="rectole0000000002" style="width:447.450000pt;height:310.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center"/>
        <w:rPr>
          <w:rFonts w:ascii="Calibri" w:hAnsi="Calibri" w:cs="Calibri" w:eastAsia="Calibri"/>
          <w:color w:val="auto"/>
          <w:spacing w:val="0"/>
          <w:position w:val="0"/>
          <w:sz w:val="24"/>
          <w:shd w:fill="auto" w:val="clear"/>
          <w:vertAlign w:val="subscript"/>
        </w:rPr>
      </w:pPr>
    </w:p>
    <w:p>
      <w:pPr>
        <w:spacing w:before="0" w:after="200" w:line="240"/>
        <w:ind w:right="0" w:left="0" w:firstLine="0"/>
        <w:jc w:val="center"/>
        <w:rPr>
          <w:rFonts w:ascii="Calibri" w:hAnsi="Calibri" w:cs="Calibri" w:eastAsia="Calibri"/>
          <w:b/>
          <w:color w:val="00B050"/>
          <w:spacing w:val="0"/>
          <w:position w:val="0"/>
          <w:sz w:val="56"/>
          <w:shd w:fill="auto" w:val="clear"/>
        </w:rPr>
      </w:pPr>
      <w:r>
        <w:rPr>
          <w:rFonts w:ascii="Calibri" w:hAnsi="Calibri" w:cs="Calibri" w:eastAsia="Calibri"/>
          <w:color w:val="auto"/>
          <w:spacing w:val="0"/>
          <w:position w:val="0"/>
          <w:sz w:val="24"/>
          <w:shd w:fill="auto" w:val="clear"/>
          <w:vertAlign w:val="subscript"/>
        </w:rPr>
        <w:t xml:space="preserve">­­</w:t>
      </w:r>
      <w:r>
        <w:rPr>
          <w:rFonts w:ascii="Calibri" w:hAnsi="Calibri" w:cs="Calibri" w:eastAsia="Calibri"/>
          <w:b/>
          <w:color w:val="00B050"/>
          <w:spacing w:val="0"/>
          <w:position w:val="0"/>
          <w:sz w:val="56"/>
          <w:shd w:fill="auto" w:val="clear"/>
        </w:rPr>
        <w:t xml:space="preserve">Block Diagram for IR Sensor:</w:t>
      </w:r>
    </w:p>
    <w:p>
      <w:pPr>
        <w:spacing w:before="0" w:after="200" w:line="240"/>
        <w:ind w:right="0" w:left="0" w:firstLine="0"/>
        <w:jc w:val="center"/>
        <w:rPr>
          <w:rFonts w:ascii="Calibri" w:hAnsi="Calibri" w:cs="Calibri" w:eastAsia="Calibri"/>
          <w:color w:val="auto"/>
          <w:spacing w:val="0"/>
          <w:position w:val="0"/>
          <w:sz w:val="22"/>
          <w:shd w:fill="auto" w:val="clear"/>
        </w:rPr>
      </w:pPr>
    </w:p>
    <w:p>
      <w:pPr>
        <w:spacing w:before="0" w:after="200" w:line="240"/>
        <w:ind w:right="0" w:left="0" w:firstLine="0"/>
        <w:jc w:val="center"/>
        <w:rPr>
          <w:rFonts w:ascii="Calibri" w:hAnsi="Calibri" w:cs="Calibri" w:eastAsia="Calibri"/>
          <w:color w:val="auto"/>
          <w:spacing w:val="0"/>
          <w:position w:val="0"/>
          <w:sz w:val="22"/>
          <w:shd w:fill="auto" w:val="clear"/>
        </w:rPr>
      </w:pPr>
    </w:p>
    <w:p>
      <w:pPr>
        <w:spacing w:before="0" w:after="200" w:line="240"/>
        <w:ind w:right="0" w:left="0" w:firstLine="0"/>
        <w:jc w:val="center"/>
        <w:rPr>
          <w:rFonts w:ascii="Calibri" w:hAnsi="Calibri" w:cs="Calibri" w:eastAsia="Calibri"/>
          <w:color w:val="auto"/>
          <w:spacing w:val="0"/>
          <w:position w:val="0"/>
          <w:sz w:val="22"/>
          <w:shd w:fill="auto" w:val="clear"/>
        </w:rPr>
      </w:pPr>
      <w:r>
        <w:object w:dxaOrig="10005" w:dyaOrig="4770">
          <v:rect xmlns:o="urn:schemas-microsoft-com:office:office" xmlns:v="urn:schemas-microsoft-com:vml" id="rectole0000000003" style="width:500.250000pt;height:238.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40"/>
        <w:ind w:right="0" w:left="0" w:firstLine="0"/>
        <w:jc w:val="center"/>
        <w:rPr>
          <w:rFonts w:ascii="Calibri" w:hAnsi="Calibri" w:cs="Calibri" w:eastAsia="Calibri"/>
          <w:color w:val="auto"/>
          <w:spacing w:val="0"/>
          <w:position w:val="0"/>
          <w:sz w:val="22"/>
          <w:shd w:fill="auto" w:val="clear"/>
        </w:rPr>
      </w:pPr>
    </w:p>
    <w:p>
      <w:pPr>
        <w:spacing w:before="0" w:after="200" w:line="240"/>
        <w:ind w:right="0" w:left="0" w:firstLine="0"/>
        <w:jc w:val="center"/>
        <w:rPr>
          <w:rFonts w:ascii="Calibri" w:hAnsi="Calibri" w:cs="Calibri" w:eastAsia="Calibri"/>
          <w:color w:val="auto"/>
          <w:spacing w:val="0"/>
          <w:position w:val="0"/>
          <w:sz w:val="22"/>
          <w:shd w:fill="auto" w:val="clear"/>
        </w:rPr>
      </w:pPr>
    </w:p>
    <w:p>
      <w:pPr>
        <w:spacing w:before="0" w:after="200" w:line="240"/>
        <w:ind w:right="0" w:left="0" w:firstLine="0"/>
        <w:jc w:val="center"/>
        <w:rPr>
          <w:rFonts w:ascii="Calibri" w:hAnsi="Calibri" w:cs="Calibri" w:eastAsia="Calibri"/>
          <w:color w:val="auto"/>
          <w:spacing w:val="0"/>
          <w:position w:val="0"/>
          <w:sz w:val="72"/>
          <w:shd w:fill="auto" w:val="clear"/>
        </w:rPr>
      </w:pPr>
      <w:r>
        <w:rPr>
          <w:rFonts w:ascii="Calibri" w:hAnsi="Calibri" w:cs="Calibri" w:eastAsia="Calibri"/>
          <w:b/>
          <w:color w:val="00B050"/>
          <w:spacing w:val="0"/>
          <w:position w:val="0"/>
          <w:sz w:val="72"/>
          <w:shd w:fill="auto" w:val="clear"/>
        </w:rPr>
        <w:t xml:space="preserve">Circuit Diagram</w:t>
      </w:r>
    </w:p>
    <w:p>
      <w:pPr>
        <w:spacing w:before="0" w:after="200" w:line="240"/>
        <w:ind w:right="0" w:left="0" w:firstLine="0"/>
        <w:jc w:val="center"/>
        <w:rPr>
          <w:rFonts w:ascii="Calibri" w:hAnsi="Calibri" w:cs="Calibri" w:eastAsia="Calibri"/>
          <w:color w:val="auto"/>
          <w:spacing w:val="0"/>
          <w:position w:val="0"/>
          <w:sz w:val="72"/>
          <w:shd w:fill="auto" w:val="clear"/>
        </w:rPr>
      </w:pPr>
    </w:p>
    <w:p>
      <w:pPr>
        <w:spacing w:before="0" w:after="200" w:line="240"/>
        <w:ind w:right="0" w:left="0" w:firstLine="0"/>
        <w:jc w:val="center"/>
        <w:rPr>
          <w:rFonts w:ascii="Calibri" w:hAnsi="Calibri" w:cs="Calibri" w:eastAsia="Calibri"/>
          <w:color w:val="auto"/>
          <w:spacing w:val="0"/>
          <w:position w:val="0"/>
          <w:sz w:val="72"/>
          <w:shd w:fill="auto" w:val="clear"/>
        </w:rPr>
      </w:pPr>
    </w:p>
    <w:p>
      <w:pPr>
        <w:spacing w:before="0" w:after="200" w:line="240"/>
        <w:ind w:right="0" w:left="0" w:firstLine="0"/>
        <w:jc w:val="left"/>
        <w:rPr>
          <w:rFonts w:ascii="Calibri" w:hAnsi="Calibri" w:cs="Calibri" w:eastAsia="Calibri"/>
          <w:b/>
          <w:color w:val="auto"/>
          <w:spacing w:val="0"/>
          <w:position w:val="0"/>
          <w:sz w:val="72"/>
          <w:shd w:fill="auto" w:val="clear"/>
        </w:rPr>
      </w:pPr>
      <w:r>
        <w:rPr>
          <w:rFonts w:ascii="Calibri" w:hAnsi="Calibri" w:cs="Calibri" w:eastAsia="Calibri"/>
          <w:b/>
          <w:color w:val="C0504D"/>
          <w:spacing w:val="0"/>
          <w:position w:val="0"/>
          <w:sz w:val="72"/>
          <w:shd w:fill="auto" w:val="clear"/>
        </w:rPr>
        <w:t xml:space="preserve">Applications :</w:t>
      </w:r>
    </w:p>
    <w:p>
      <w:pPr>
        <w:spacing w:before="0" w:after="200" w:line="240"/>
        <w:ind w:right="0" w:left="0" w:firstLine="0"/>
        <w:jc w:val="left"/>
        <w:rPr>
          <w:rFonts w:ascii="Calibri" w:hAnsi="Calibri" w:cs="Calibri" w:eastAsia="Calibri"/>
          <w:b/>
          <w:color w:val="auto"/>
          <w:spacing w:val="0"/>
          <w:position w:val="0"/>
          <w:sz w:val="72"/>
          <w:shd w:fill="auto" w:val="clear"/>
        </w:rPr>
      </w:pPr>
    </w:p>
    <w:p>
      <w:pPr>
        <w:numPr>
          <w:ilvl w:val="0"/>
          <w:numId w:val="14"/>
        </w:numPr>
        <w:spacing w:before="0" w:after="20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72"/>
          <w:shd w:fill="auto" w:val="clear"/>
        </w:rPr>
        <w:t xml:space="preserve">  </w:t>
      </w:r>
      <w:r>
        <w:rPr>
          <w:rFonts w:ascii="Calibri" w:hAnsi="Calibri" w:cs="Calibri" w:eastAsia="Calibri"/>
          <w:b/>
          <w:color w:val="auto"/>
          <w:spacing w:val="0"/>
          <w:position w:val="0"/>
          <w:sz w:val="56"/>
          <w:shd w:fill="auto" w:val="clear"/>
        </w:rPr>
        <w:t xml:space="preserve">Counts the object </w:t>
      </w:r>
    </w:p>
    <w:p>
      <w:pPr>
        <w:numPr>
          <w:ilvl w:val="0"/>
          <w:numId w:val="14"/>
        </w:numPr>
        <w:spacing w:before="0" w:after="20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56"/>
          <w:shd w:fill="auto" w:val="clear"/>
        </w:rPr>
        <w:t xml:space="preserve">  Analyze Distance between object and the restroom</w:t>
      </w:r>
    </w:p>
    <w:p>
      <w:pPr>
        <w:numPr>
          <w:ilvl w:val="0"/>
          <w:numId w:val="14"/>
        </w:numPr>
        <w:spacing w:before="0" w:after="20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56"/>
          <w:shd w:fill="auto" w:val="clear"/>
        </w:rPr>
        <w:t xml:space="preserve">Display the object counts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1">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