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B3036" w:rsidRDefault="00FB3036" w:rsidP="00FB3036">
      <w:pPr>
        <w:rPr>
          <w:b/>
          <w:sz w:val="28"/>
          <w:szCs w:val="40"/>
          <w:u w:val="single"/>
        </w:rPr>
      </w:pPr>
      <w:r w:rsidRPr="00FB3036">
        <w:rPr>
          <w:b/>
          <w:sz w:val="28"/>
          <w:szCs w:val="40"/>
          <w:u w:val="single"/>
        </w:rPr>
        <w:t>ABSTRACT:</w:t>
      </w:r>
    </w:p>
    <w:p w:rsidR="00DF36BF" w:rsidRDefault="00DF36BF" w:rsidP="00DF36BF">
      <w:pPr>
        <w:shd w:val="clear" w:color="auto" w:fill="FFFFFF"/>
        <w:spacing w:before="100" w:beforeAutospacing="1" w:after="100" w:afterAutospacing="1" w:line="495" w:lineRule="atLeast"/>
        <w:jc w:val="both"/>
        <w:rPr>
          <w:rFonts w:ascii="Lato" w:eastAsia="Times New Roman" w:hAnsi="Lato" w:cs="Times New Roman"/>
          <w:color w:val="222222"/>
          <w:sz w:val="27"/>
          <w:szCs w:val="27"/>
          <w:lang w:eastAsia="en-IN"/>
        </w:rPr>
      </w:pPr>
      <w:r w:rsidRPr="00DF36BF">
        <w:rPr>
          <w:rFonts w:ascii="Lato" w:eastAsia="Times New Roman" w:hAnsi="Lato" w:cs="Times New Roman"/>
          <w:color w:val="222222"/>
          <w:sz w:val="27"/>
          <w:szCs w:val="27"/>
          <w:lang w:eastAsia="en-IN"/>
        </w:rPr>
        <w:t xml:space="preserve">When we talk about the </w:t>
      </w:r>
      <w:proofErr w:type="gramStart"/>
      <w:r w:rsidRPr="00DF36BF">
        <w:rPr>
          <w:rFonts w:ascii="Lato" w:eastAsia="Times New Roman" w:hAnsi="Lato" w:cs="Times New Roman"/>
          <w:color w:val="222222"/>
          <w:sz w:val="27"/>
          <w:szCs w:val="27"/>
          <w:lang w:eastAsia="en-IN"/>
        </w:rPr>
        <w:t>Pre-trained</w:t>
      </w:r>
      <w:proofErr w:type="gramEnd"/>
      <w:r w:rsidRPr="00DF36BF">
        <w:rPr>
          <w:rFonts w:ascii="Lato" w:eastAsia="Times New Roman" w:hAnsi="Lato" w:cs="Times New Roman"/>
          <w:color w:val="222222"/>
          <w:sz w:val="27"/>
          <w:szCs w:val="27"/>
          <w:lang w:eastAsia="en-IN"/>
        </w:rPr>
        <w:t xml:space="preserve"> model in the Computer Vision domain, </w:t>
      </w:r>
      <w:proofErr w:type="spellStart"/>
      <w:r w:rsidRPr="00DF36BF">
        <w:rPr>
          <w:rFonts w:ascii="Lato" w:eastAsia="Times New Roman" w:hAnsi="Lato" w:cs="Times New Roman"/>
          <w:color w:val="222222"/>
          <w:sz w:val="27"/>
          <w:szCs w:val="27"/>
          <w:lang w:eastAsia="en-IN"/>
        </w:rPr>
        <w:t>Alexnet</w:t>
      </w:r>
      <w:proofErr w:type="spellEnd"/>
      <w:r w:rsidRPr="00DF36BF">
        <w:rPr>
          <w:rFonts w:ascii="Lato" w:eastAsia="Times New Roman" w:hAnsi="Lato" w:cs="Times New Roman"/>
          <w:color w:val="222222"/>
          <w:sz w:val="27"/>
          <w:szCs w:val="27"/>
          <w:lang w:eastAsia="en-IN"/>
        </w:rPr>
        <w:t xml:space="preserve"> comes out as a leading architecture.</w:t>
      </w:r>
    </w:p>
    <w:p w:rsidR="00DF36BF" w:rsidRDefault="00DF36BF" w:rsidP="00DF36BF">
      <w:pPr>
        <w:shd w:val="clear" w:color="auto" w:fill="FFFFFF"/>
        <w:spacing w:before="100" w:beforeAutospacing="1" w:after="100" w:afterAutospacing="1" w:line="495" w:lineRule="atLeast"/>
        <w:jc w:val="both"/>
        <w:rPr>
          <w:rFonts w:ascii="Lato" w:eastAsia="Times New Roman" w:hAnsi="Lato" w:cs="Times New Roman"/>
          <w:color w:val="222222"/>
          <w:sz w:val="27"/>
          <w:szCs w:val="27"/>
          <w:lang w:eastAsia="en-IN"/>
        </w:rPr>
      </w:pPr>
      <w:r>
        <w:rPr>
          <w:rFonts w:ascii="Lato" w:eastAsia="Times New Roman" w:hAnsi="Lato" w:cs="Times New Roman"/>
          <w:color w:val="222222"/>
          <w:sz w:val="27"/>
          <w:szCs w:val="27"/>
          <w:lang w:eastAsia="en-IN"/>
        </w:rPr>
        <w:t xml:space="preserve">We have tried to use layers similar to the </w:t>
      </w:r>
      <w:proofErr w:type="spellStart"/>
      <w:r>
        <w:rPr>
          <w:rFonts w:ascii="Lato" w:eastAsia="Times New Roman" w:hAnsi="Lato" w:cs="Times New Roman"/>
          <w:color w:val="222222"/>
          <w:sz w:val="27"/>
          <w:szCs w:val="27"/>
          <w:lang w:eastAsia="en-IN"/>
        </w:rPr>
        <w:t>AlexNET</w:t>
      </w:r>
      <w:proofErr w:type="spellEnd"/>
      <w:r>
        <w:rPr>
          <w:rFonts w:ascii="Lato" w:eastAsia="Times New Roman" w:hAnsi="Lato" w:cs="Times New Roman"/>
          <w:color w:val="222222"/>
          <w:sz w:val="27"/>
          <w:szCs w:val="27"/>
          <w:lang w:eastAsia="en-IN"/>
        </w:rPr>
        <w:t xml:space="preserve"> to meet our problem i.e. to classify scenarios. To accelerate the </w:t>
      </w:r>
      <w:proofErr w:type="gramStart"/>
      <w:r>
        <w:rPr>
          <w:rFonts w:ascii="Lato" w:eastAsia="Times New Roman" w:hAnsi="Lato" w:cs="Times New Roman"/>
          <w:color w:val="222222"/>
          <w:sz w:val="27"/>
          <w:szCs w:val="27"/>
          <w:lang w:eastAsia="en-IN"/>
        </w:rPr>
        <w:t>process</w:t>
      </w:r>
      <w:proofErr w:type="gramEnd"/>
      <w:r>
        <w:rPr>
          <w:rFonts w:ascii="Lato" w:eastAsia="Times New Roman" w:hAnsi="Lato" w:cs="Times New Roman"/>
          <w:color w:val="222222"/>
          <w:sz w:val="27"/>
          <w:szCs w:val="27"/>
          <w:lang w:eastAsia="en-IN"/>
        </w:rPr>
        <w:t xml:space="preserve"> we have used the TPUs. The reports of the model have been displayed using weights and biases.</w:t>
      </w:r>
    </w:p>
    <w:p w:rsidR="008D07BC" w:rsidRDefault="008D07BC" w:rsidP="00DF36BF">
      <w:pPr>
        <w:shd w:val="clear" w:color="auto" w:fill="FFFFFF"/>
        <w:spacing w:before="100" w:beforeAutospacing="1" w:after="100" w:afterAutospacing="1" w:line="495" w:lineRule="atLeast"/>
        <w:jc w:val="both"/>
        <w:rPr>
          <w:rFonts w:ascii="Lato" w:eastAsia="Times New Roman" w:hAnsi="Lato" w:cs="Times New Roman"/>
          <w:b/>
          <w:bCs/>
          <w:color w:val="222222"/>
          <w:sz w:val="27"/>
          <w:szCs w:val="27"/>
          <w:u w:val="single"/>
          <w:lang w:eastAsia="en-IN"/>
        </w:rPr>
      </w:pPr>
      <w:r w:rsidRPr="008D07BC">
        <w:rPr>
          <w:rFonts w:ascii="Lato" w:eastAsia="Times New Roman" w:hAnsi="Lato" w:cs="Times New Roman"/>
          <w:b/>
          <w:bCs/>
          <w:color w:val="222222"/>
          <w:sz w:val="27"/>
          <w:szCs w:val="27"/>
          <w:u w:val="single"/>
          <w:lang w:eastAsia="en-IN"/>
        </w:rPr>
        <w:t>Key points:</w:t>
      </w:r>
    </w:p>
    <w:p w:rsidR="008D07BC" w:rsidRPr="008D07BC" w:rsidRDefault="008D07BC" w:rsidP="008D07BC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495" w:lineRule="atLeast"/>
        <w:jc w:val="both"/>
        <w:rPr>
          <w:rFonts w:ascii="Lato" w:eastAsia="Times New Roman" w:hAnsi="Lato" w:cs="Times New Roman"/>
          <w:b/>
          <w:bCs/>
          <w:color w:val="222222"/>
          <w:sz w:val="27"/>
          <w:szCs w:val="27"/>
          <w:u w:val="single"/>
          <w:lang w:eastAsia="en-IN"/>
        </w:rPr>
      </w:pPr>
      <w:r>
        <w:rPr>
          <w:rFonts w:ascii="Lato" w:eastAsia="Times New Roman" w:hAnsi="Lato" w:cs="Times New Roman"/>
          <w:color w:val="222222"/>
          <w:sz w:val="27"/>
          <w:szCs w:val="27"/>
          <w:lang w:eastAsia="en-IN"/>
        </w:rPr>
        <w:t xml:space="preserve">Used </w:t>
      </w:r>
      <w:r w:rsidRPr="008D07BC">
        <w:rPr>
          <w:rFonts w:ascii="Lato" w:eastAsia="Times New Roman" w:hAnsi="Lato" w:cs="Times New Roman"/>
          <w:b/>
          <w:bCs/>
          <w:color w:val="222222"/>
          <w:sz w:val="27"/>
          <w:szCs w:val="27"/>
          <w:lang w:eastAsia="en-IN"/>
        </w:rPr>
        <w:t>TPUs</w:t>
      </w:r>
      <w:r>
        <w:rPr>
          <w:rFonts w:ascii="Lato" w:eastAsia="Times New Roman" w:hAnsi="Lato" w:cs="Times New Roman"/>
          <w:color w:val="222222"/>
          <w:sz w:val="27"/>
          <w:szCs w:val="27"/>
          <w:lang w:eastAsia="en-IN"/>
        </w:rPr>
        <w:t xml:space="preserve"> to accelerate the </w:t>
      </w:r>
      <w:proofErr w:type="spellStart"/>
      <w:r>
        <w:rPr>
          <w:rFonts w:ascii="Lato" w:eastAsia="Times New Roman" w:hAnsi="Lato" w:cs="Times New Roman"/>
          <w:color w:val="222222"/>
          <w:sz w:val="27"/>
          <w:szCs w:val="27"/>
          <w:lang w:eastAsia="en-IN"/>
        </w:rPr>
        <w:t>alexnet</w:t>
      </w:r>
      <w:proofErr w:type="spellEnd"/>
      <w:r>
        <w:rPr>
          <w:rFonts w:ascii="Lato" w:eastAsia="Times New Roman" w:hAnsi="Lato" w:cs="Times New Roman"/>
          <w:color w:val="222222"/>
          <w:sz w:val="27"/>
          <w:szCs w:val="27"/>
          <w:lang w:eastAsia="en-IN"/>
        </w:rPr>
        <w:t xml:space="preserve"> model training due to usage of large </w:t>
      </w:r>
      <w:proofErr w:type="gramStart"/>
      <w:r>
        <w:rPr>
          <w:rFonts w:ascii="Lato" w:eastAsia="Times New Roman" w:hAnsi="Lato" w:cs="Times New Roman"/>
          <w:color w:val="222222"/>
          <w:sz w:val="27"/>
          <w:szCs w:val="27"/>
          <w:lang w:eastAsia="en-IN"/>
        </w:rPr>
        <w:t>number</w:t>
      </w:r>
      <w:proofErr w:type="gramEnd"/>
      <w:r>
        <w:rPr>
          <w:rFonts w:ascii="Lato" w:eastAsia="Times New Roman" w:hAnsi="Lato" w:cs="Times New Roman"/>
          <w:color w:val="222222"/>
          <w:sz w:val="27"/>
          <w:szCs w:val="27"/>
          <w:lang w:eastAsia="en-IN"/>
        </w:rPr>
        <w:t xml:space="preserve"> of data.</w:t>
      </w:r>
    </w:p>
    <w:p w:rsidR="008D07BC" w:rsidRPr="008D07BC" w:rsidRDefault="008D07BC" w:rsidP="008D07BC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495" w:lineRule="atLeast"/>
        <w:jc w:val="both"/>
        <w:rPr>
          <w:rFonts w:ascii="Lato" w:eastAsia="Times New Roman" w:hAnsi="Lato" w:cs="Times New Roman"/>
          <w:b/>
          <w:bCs/>
          <w:color w:val="222222"/>
          <w:sz w:val="27"/>
          <w:szCs w:val="27"/>
          <w:u w:val="single"/>
          <w:lang w:eastAsia="en-IN"/>
        </w:rPr>
      </w:pPr>
      <w:r>
        <w:rPr>
          <w:rFonts w:ascii="Lato" w:eastAsia="Times New Roman" w:hAnsi="Lato" w:cs="Times New Roman"/>
          <w:color w:val="222222"/>
          <w:sz w:val="27"/>
          <w:szCs w:val="27"/>
          <w:lang w:eastAsia="en-IN"/>
        </w:rPr>
        <w:t xml:space="preserve">Report generation using </w:t>
      </w:r>
      <w:r w:rsidRPr="008D07BC">
        <w:rPr>
          <w:rFonts w:ascii="Lato" w:eastAsia="Times New Roman" w:hAnsi="Lato" w:cs="Times New Roman"/>
          <w:b/>
          <w:bCs/>
          <w:color w:val="222222"/>
          <w:sz w:val="27"/>
          <w:szCs w:val="27"/>
          <w:lang w:eastAsia="en-IN"/>
        </w:rPr>
        <w:t>Weights and Biases</w:t>
      </w:r>
      <w:r w:rsidR="00166C47">
        <w:rPr>
          <w:rFonts w:ascii="Lato" w:eastAsia="Times New Roman" w:hAnsi="Lato" w:cs="Times New Roman"/>
          <w:b/>
          <w:bCs/>
          <w:color w:val="222222"/>
          <w:sz w:val="27"/>
          <w:szCs w:val="27"/>
          <w:lang w:eastAsia="en-IN"/>
        </w:rPr>
        <w:t xml:space="preserve"> - </w:t>
      </w:r>
      <w:r w:rsidR="00166C47" w:rsidRPr="00166C47">
        <w:rPr>
          <w:rFonts w:ascii="Lato" w:hAnsi="Lato"/>
          <w:color w:val="1C1E21"/>
          <w:sz w:val="27"/>
          <w:szCs w:val="27"/>
        </w:rPr>
        <w:t>Weights &amp; Biases is the machine learning platform for developers to build better models faster. Use W&amp;B's lightweight, interoperable tools to quickly track experiments, version and iterate on datasets, evaluate model performance, reproduce models, visualize results and spot regressions, and share findings with colleagues.</w:t>
      </w:r>
    </w:p>
    <w:p w:rsidR="00FB3036" w:rsidRDefault="00FB3036" w:rsidP="00FB3036">
      <w:pPr>
        <w:rPr>
          <w:sz w:val="28"/>
        </w:rPr>
      </w:pPr>
    </w:p>
    <w:p w:rsidR="00FB3036" w:rsidRDefault="00FB3036" w:rsidP="00FB3036">
      <w:pPr>
        <w:rPr>
          <w:b/>
          <w:sz w:val="28"/>
          <w:u w:val="single"/>
        </w:rPr>
      </w:pPr>
      <w:r w:rsidRPr="00FB3036">
        <w:rPr>
          <w:b/>
          <w:sz w:val="28"/>
          <w:u w:val="single"/>
        </w:rPr>
        <w:t>DATASET:</w:t>
      </w:r>
    </w:p>
    <w:p w:rsidR="00DF36BF" w:rsidRDefault="00AC687F" w:rsidP="00F85A82">
      <w:pPr>
        <w:spacing w:line="240" w:lineRule="auto"/>
        <w:rPr>
          <w:sz w:val="28"/>
          <w:szCs w:val="32"/>
        </w:rPr>
      </w:pPr>
      <w:r w:rsidRPr="00F85A82">
        <w:rPr>
          <w:sz w:val="28"/>
          <w:szCs w:val="32"/>
        </w:rPr>
        <w:t xml:space="preserve">The dataset we have used is the </w:t>
      </w:r>
      <w:r w:rsidR="00DF36BF">
        <w:rPr>
          <w:sz w:val="28"/>
          <w:szCs w:val="32"/>
        </w:rPr>
        <w:t>places365</w:t>
      </w:r>
      <w:r w:rsidRPr="00F85A82">
        <w:rPr>
          <w:sz w:val="28"/>
          <w:szCs w:val="32"/>
        </w:rPr>
        <w:t>.</w:t>
      </w:r>
      <w:r w:rsidRPr="00F85A82">
        <w:rPr>
          <w:sz w:val="28"/>
          <w:szCs w:val="32"/>
        </w:rPr>
        <w:br/>
      </w:r>
    </w:p>
    <w:p w:rsidR="00DF36BF" w:rsidRPr="00F85A82" w:rsidRDefault="00DF36BF" w:rsidP="00F85A82">
      <w:pPr>
        <w:spacing w:line="240" w:lineRule="auto"/>
        <w:rPr>
          <w:sz w:val="28"/>
          <w:szCs w:val="32"/>
        </w:rPr>
      </w:pPr>
      <w:r>
        <w:rPr>
          <w:sz w:val="28"/>
          <w:szCs w:val="32"/>
        </w:rPr>
        <w:t xml:space="preserve">Shape of </w:t>
      </w:r>
      <w:proofErr w:type="gramStart"/>
      <w:r>
        <w:rPr>
          <w:sz w:val="28"/>
          <w:szCs w:val="32"/>
        </w:rPr>
        <w:t>image :</w:t>
      </w:r>
      <w:proofErr w:type="gramEnd"/>
      <w:r>
        <w:rPr>
          <w:sz w:val="28"/>
          <w:szCs w:val="32"/>
        </w:rPr>
        <w:t xml:space="preserve"> (256,256,3)</w:t>
      </w:r>
    </w:p>
    <w:p w:rsidR="00AC687F" w:rsidRPr="00F85A82" w:rsidRDefault="00AC687F" w:rsidP="00F85A82">
      <w:pPr>
        <w:spacing w:line="240" w:lineRule="auto"/>
        <w:rPr>
          <w:rStyle w:val="Strong"/>
          <w:b w:val="0"/>
          <w:sz w:val="28"/>
          <w:szCs w:val="32"/>
        </w:rPr>
      </w:pPr>
      <w:r w:rsidRPr="00F85A82">
        <w:rPr>
          <w:sz w:val="28"/>
          <w:szCs w:val="32"/>
        </w:rPr>
        <w:t>We have</w:t>
      </w:r>
      <w:r w:rsidR="00DF36BF">
        <w:rPr>
          <w:sz w:val="28"/>
          <w:szCs w:val="32"/>
        </w:rPr>
        <w:t xml:space="preserve"> </w:t>
      </w:r>
      <w:r w:rsidR="00DF36BF" w:rsidRPr="00DF36BF">
        <w:rPr>
          <w:b/>
          <w:bCs/>
          <w:sz w:val="28"/>
          <w:szCs w:val="32"/>
        </w:rPr>
        <w:t>3,00,000</w:t>
      </w:r>
      <w:r w:rsidRPr="00F85A82">
        <w:rPr>
          <w:rStyle w:val="Strong"/>
          <w:b w:val="0"/>
          <w:sz w:val="28"/>
          <w:szCs w:val="32"/>
        </w:rPr>
        <w:t xml:space="preserve"> images in the train dataset classified into </w:t>
      </w:r>
      <w:r w:rsidR="00DF36BF">
        <w:rPr>
          <w:rStyle w:val="Strong"/>
          <w:sz w:val="28"/>
          <w:szCs w:val="32"/>
        </w:rPr>
        <w:t>50</w:t>
      </w:r>
      <w:r w:rsidRPr="006C7688">
        <w:rPr>
          <w:rStyle w:val="Strong"/>
          <w:sz w:val="28"/>
          <w:szCs w:val="32"/>
        </w:rPr>
        <w:t xml:space="preserve"> classes</w:t>
      </w:r>
      <w:r w:rsidRPr="00F85A82">
        <w:rPr>
          <w:rStyle w:val="Strong"/>
          <w:b w:val="0"/>
          <w:sz w:val="28"/>
          <w:szCs w:val="32"/>
        </w:rPr>
        <w:t xml:space="preserve">. </w:t>
      </w:r>
    </w:p>
    <w:p w:rsidR="00AC687F" w:rsidRPr="00F85A82" w:rsidRDefault="00AC687F" w:rsidP="00F85A82">
      <w:pPr>
        <w:spacing w:line="240" w:lineRule="auto"/>
        <w:rPr>
          <w:sz w:val="28"/>
          <w:szCs w:val="32"/>
        </w:rPr>
      </w:pPr>
      <w:r w:rsidRPr="00F85A82">
        <w:rPr>
          <w:sz w:val="28"/>
          <w:szCs w:val="32"/>
        </w:rPr>
        <w:t>Pre</w:t>
      </w:r>
      <w:r w:rsidR="00F85A82">
        <w:rPr>
          <w:sz w:val="28"/>
          <w:szCs w:val="32"/>
        </w:rPr>
        <w:t>-</w:t>
      </w:r>
      <w:r w:rsidRPr="00F85A82">
        <w:rPr>
          <w:sz w:val="28"/>
          <w:szCs w:val="32"/>
        </w:rPr>
        <w:t xml:space="preserve">processing steps include </w:t>
      </w:r>
    </w:p>
    <w:p w:rsidR="00AC687F" w:rsidRPr="00F85A82" w:rsidRDefault="00AC687F" w:rsidP="00F85A82">
      <w:pPr>
        <w:pStyle w:val="ListParagraph"/>
        <w:numPr>
          <w:ilvl w:val="0"/>
          <w:numId w:val="1"/>
        </w:numPr>
        <w:spacing w:line="240" w:lineRule="auto"/>
        <w:rPr>
          <w:sz w:val="28"/>
          <w:szCs w:val="32"/>
        </w:rPr>
      </w:pPr>
      <w:r w:rsidRPr="00F85A82">
        <w:rPr>
          <w:sz w:val="28"/>
          <w:szCs w:val="32"/>
        </w:rPr>
        <w:t>Scaling pixel values w</w:t>
      </w:r>
      <w:r w:rsidR="006C7688">
        <w:rPr>
          <w:sz w:val="28"/>
          <w:szCs w:val="32"/>
        </w:rPr>
        <w:t>ithin the range of 0-1 (divided</w:t>
      </w:r>
      <w:r w:rsidRPr="00F85A82">
        <w:rPr>
          <w:sz w:val="28"/>
          <w:szCs w:val="32"/>
        </w:rPr>
        <w:t xml:space="preserve"> by 255)</w:t>
      </w:r>
    </w:p>
    <w:p w:rsidR="00AC687F" w:rsidRDefault="00AC687F" w:rsidP="00F85A82">
      <w:pPr>
        <w:pStyle w:val="ListParagraph"/>
        <w:numPr>
          <w:ilvl w:val="0"/>
          <w:numId w:val="1"/>
        </w:numPr>
        <w:spacing w:line="240" w:lineRule="auto"/>
        <w:rPr>
          <w:sz w:val="28"/>
          <w:szCs w:val="32"/>
        </w:rPr>
      </w:pPr>
      <w:r w:rsidRPr="00F85A82">
        <w:rPr>
          <w:sz w:val="28"/>
          <w:szCs w:val="32"/>
        </w:rPr>
        <w:t>Mean normalisation on all images</w:t>
      </w:r>
    </w:p>
    <w:p w:rsidR="000533D5" w:rsidRDefault="000533D5" w:rsidP="00F85A82">
      <w:pPr>
        <w:pStyle w:val="ListParagraph"/>
        <w:numPr>
          <w:ilvl w:val="0"/>
          <w:numId w:val="1"/>
        </w:numPr>
        <w:spacing w:line="240" w:lineRule="auto"/>
        <w:rPr>
          <w:sz w:val="28"/>
          <w:szCs w:val="32"/>
        </w:rPr>
      </w:pPr>
    </w:p>
    <w:p w:rsidR="006C7688" w:rsidRDefault="006C7688" w:rsidP="006C7688">
      <w:pPr>
        <w:spacing w:line="240" w:lineRule="auto"/>
        <w:rPr>
          <w:sz w:val="28"/>
          <w:szCs w:val="32"/>
        </w:rPr>
      </w:pPr>
    </w:p>
    <w:p w:rsidR="006C7688" w:rsidRDefault="006C7688" w:rsidP="006C7688">
      <w:pPr>
        <w:spacing w:line="240" w:lineRule="auto"/>
        <w:rPr>
          <w:b/>
          <w:sz w:val="28"/>
          <w:szCs w:val="32"/>
          <w:u w:val="single"/>
        </w:rPr>
      </w:pPr>
      <w:r>
        <w:rPr>
          <w:b/>
          <w:sz w:val="28"/>
          <w:szCs w:val="32"/>
          <w:u w:val="single"/>
        </w:rPr>
        <w:lastRenderedPageBreak/>
        <w:t>ENVIRONMENT</w:t>
      </w:r>
      <w:r w:rsidRPr="006C7688">
        <w:rPr>
          <w:b/>
          <w:sz w:val="28"/>
          <w:szCs w:val="32"/>
          <w:u w:val="single"/>
        </w:rPr>
        <w:t>:</w:t>
      </w:r>
    </w:p>
    <w:p w:rsidR="006C7688" w:rsidRDefault="006C7688" w:rsidP="006C7688">
      <w:pPr>
        <w:spacing w:line="240" w:lineRule="auto"/>
        <w:rPr>
          <w:sz w:val="28"/>
          <w:szCs w:val="32"/>
        </w:rPr>
      </w:pPr>
      <w:r>
        <w:rPr>
          <w:sz w:val="28"/>
          <w:szCs w:val="32"/>
        </w:rPr>
        <w:t xml:space="preserve">The model is trained on </w:t>
      </w:r>
      <w:r w:rsidRPr="006C7688">
        <w:rPr>
          <w:b/>
          <w:sz w:val="28"/>
          <w:szCs w:val="32"/>
        </w:rPr>
        <w:t>Kaggle Notebooks</w:t>
      </w:r>
      <w:r>
        <w:rPr>
          <w:sz w:val="28"/>
          <w:szCs w:val="32"/>
        </w:rPr>
        <w:t xml:space="preserve"> environment using </w:t>
      </w:r>
      <w:r w:rsidR="00DF36BF">
        <w:rPr>
          <w:b/>
          <w:sz w:val="28"/>
          <w:szCs w:val="32"/>
        </w:rPr>
        <w:t>T</w:t>
      </w:r>
      <w:r w:rsidRPr="006C7688">
        <w:rPr>
          <w:b/>
          <w:sz w:val="28"/>
          <w:szCs w:val="32"/>
        </w:rPr>
        <w:t xml:space="preserve">PU </w:t>
      </w:r>
      <w:r w:rsidR="00DF36BF">
        <w:rPr>
          <w:b/>
          <w:sz w:val="28"/>
          <w:szCs w:val="32"/>
        </w:rPr>
        <w:t>VM V3-8</w:t>
      </w:r>
      <w:r>
        <w:rPr>
          <w:sz w:val="28"/>
          <w:szCs w:val="32"/>
        </w:rPr>
        <w:t xml:space="preserve"> accelerator to speed up the training process.</w:t>
      </w:r>
    </w:p>
    <w:p w:rsidR="00A133BF" w:rsidRDefault="00A133BF" w:rsidP="006C7688">
      <w:pPr>
        <w:spacing w:line="240" w:lineRule="auto"/>
        <w:rPr>
          <w:sz w:val="28"/>
          <w:szCs w:val="32"/>
        </w:rPr>
      </w:pPr>
    </w:p>
    <w:p w:rsidR="00A133BF" w:rsidRPr="006C7688" w:rsidRDefault="00A133BF" w:rsidP="006C7688">
      <w:pPr>
        <w:spacing w:line="240" w:lineRule="auto"/>
        <w:rPr>
          <w:sz w:val="28"/>
          <w:szCs w:val="32"/>
        </w:rPr>
      </w:pPr>
    </w:p>
    <w:p w:rsidR="00F85A82" w:rsidRPr="00F85A82" w:rsidRDefault="00F85A82" w:rsidP="00F85A82">
      <w:pPr>
        <w:rPr>
          <w:sz w:val="28"/>
        </w:rPr>
      </w:pPr>
    </w:p>
    <w:p w:rsidR="00AC687F" w:rsidRDefault="00AC687F" w:rsidP="00AC687F">
      <w:pPr>
        <w:rPr>
          <w:sz w:val="28"/>
        </w:rPr>
      </w:pPr>
      <w:r w:rsidRPr="00AC687F">
        <w:rPr>
          <w:sz w:val="28"/>
        </w:rPr>
        <w:t>Sample labels in the dataset:</w:t>
      </w:r>
    </w:p>
    <w:p w:rsidR="00DF36BF" w:rsidRPr="00AC687F" w:rsidRDefault="00DF36BF" w:rsidP="00AC687F">
      <w:pPr>
        <w:rPr>
          <w:sz w:val="28"/>
        </w:rPr>
      </w:pPr>
      <w:r w:rsidRPr="00DF36BF">
        <w:rPr>
          <w:noProof/>
          <w:sz w:val="28"/>
        </w:rPr>
        <w:drawing>
          <wp:inline distT="0" distB="0" distL="0" distR="0" wp14:anchorId="4FA7F130" wp14:editId="44632828">
            <wp:extent cx="5052498" cy="165368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A82" w:rsidRDefault="00F85A82" w:rsidP="00F85A82">
      <w:pPr>
        <w:ind w:left="360"/>
        <w:rPr>
          <w:sz w:val="28"/>
        </w:rPr>
      </w:pPr>
    </w:p>
    <w:p w:rsidR="00F85A82" w:rsidRDefault="00F85A82" w:rsidP="00F85A82">
      <w:pPr>
        <w:rPr>
          <w:sz w:val="28"/>
        </w:rPr>
      </w:pPr>
      <w:r>
        <w:rPr>
          <w:sz w:val="28"/>
        </w:rPr>
        <w:t>Sample images in the train dataset:</w:t>
      </w:r>
    </w:p>
    <w:p w:rsidR="00F85A82" w:rsidRDefault="00DF36BF" w:rsidP="00F85A82">
      <w:pPr>
        <w:rPr>
          <w:sz w:val="28"/>
        </w:rPr>
      </w:pPr>
      <w:r w:rsidRPr="00DF36BF">
        <w:rPr>
          <w:noProof/>
          <w:sz w:val="28"/>
        </w:rPr>
        <w:drawing>
          <wp:inline distT="0" distB="0" distL="0" distR="0" wp14:anchorId="7A6832AB" wp14:editId="1D11DBD6">
            <wp:extent cx="5731510" cy="6743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036" w:rsidRDefault="00DF36BF" w:rsidP="00FB3036">
      <w:pPr>
        <w:rPr>
          <w:b/>
          <w:sz w:val="28"/>
          <w:u w:val="single"/>
        </w:rPr>
      </w:pPr>
      <w:r>
        <w:rPr>
          <w:b/>
          <w:sz w:val="28"/>
          <w:u w:val="single"/>
        </w:rPr>
        <w:t xml:space="preserve">Variant of </w:t>
      </w:r>
      <w:proofErr w:type="spellStart"/>
      <w:r>
        <w:rPr>
          <w:b/>
          <w:sz w:val="28"/>
          <w:u w:val="single"/>
        </w:rPr>
        <w:t>AlexNET</w:t>
      </w:r>
      <w:proofErr w:type="spellEnd"/>
      <w:r w:rsidR="00F85A82">
        <w:rPr>
          <w:b/>
          <w:sz w:val="28"/>
          <w:u w:val="single"/>
        </w:rPr>
        <w:t xml:space="preserve"> MODEL:</w:t>
      </w:r>
    </w:p>
    <w:p w:rsidR="00F85A82" w:rsidRDefault="00F85A82" w:rsidP="00FB3036">
      <w:pPr>
        <w:rPr>
          <w:b/>
          <w:sz w:val="28"/>
          <w:u w:val="single"/>
        </w:rPr>
      </w:pPr>
      <w:r>
        <w:rPr>
          <w:b/>
          <w:sz w:val="28"/>
          <w:u w:val="single"/>
        </w:rPr>
        <w:t>Architecture:</w:t>
      </w:r>
    </w:p>
    <w:p w:rsidR="00DF36BF" w:rsidRDefault="00DF36BF" w:rsidP="00FB3036">
      <w:pPr>
        <w:rPr>
          <w:b/>
          <w:sz w:val="28"/>
          <w:u w:val="single"/>
        </w:rPr>
      </w:pPr>
      <w:r w:rsidRPr="00DF36BF">
        <w:rPr>
          <w:b/>
          <w:noProof/>
          <w:sz w:val="28"/>
          <w:u w:val="single"/>
        </w:rPr>
        <w:drawing>
          <wp:inline distT="0" distB="0" distL="0" distR="0" wp14:anchorId="080AF425" wp14:editId="7185D9B1">
            <wp:extent cx="5731510" cy="25139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C47" w:rsidRDefault="00166C47" w:rsidP="00FB3036">
      <w:pPr>
        <w:rPr>
          <w:b/>
          <w:sz w:val="28"/>
          <w:u w:val="single"/>
        </w:rPr>
      </w:pPr>
    </w:p>
    <w:p w:rsidR="00BB24D2" w:rsidRDefault="00BB24D2" w:rsidP="00BB24D2">
      <w:pPr>
        <w:rPr>
          <w:b/>
          <w:sz w:val="28"/>
          <w:u w:val="single"/>
        </w:rPr>
      </w:pPr>
      <w:r>
        <w:rPr>
          <w:b/>
          <w:sz w:val="28"/>
          <w:u w:val="single"/>
        </w:rPr>
        <w:t>Compilation</w:t>
      </w:r>
      <w:r w:rsidRPr="00BB24D2">
        <w:rPr>
          <w:b/>
          <w:sz w:val="28"/>
          <w:u w:val="single"/>
        </w:rPr>
        <w:t>:</w:t>
      </w:r>
    </w:p>
    <w:p w:rsidR="00BB24D2" w:rsidRDefault="00BB24D2" w:rsidP="00BB24D2">
      <w:pPr>
        <w:rPr>
          <w:sz w:val="28"/>
        </w:rPr>
      </w:pPr>
      <w:r>
        <w:rPr>
          <w:sz w:val="28"/>
        </w:rPr>
        <w:t>Model is compiled using Adam optimiser and categorical cross entropy loss function.</w:t>
      </w:r>
    </w:p>
    <w:p w:rsidR="00DF36BF" w:rsidRDefault="00DF36BF" w:rsidP="00BB24D2">
      <w:pPr>
        <w:rPr>
          <w:sz w:val="28"/>
        </w:rPr>
      </w:pPr>
      <w:r>
        <w:rPr>
          <w:sz w:val="28"/>
        </w:rPr>
        <w:t xml:space="preserve">Due to the large variety of scenarios dealt by the model, it would be apt to use </w:t>
      </w:r>
      <w:proofErr w:type="spellStart"/>
      <w:r w:rsidRPr="00DF36BF">
        <w:rPr>
          <w:b/>
          <w:bCs/>
          <w:sz w:val="28"/>
        </w:rPr>
        <w:t>top_k_categorical_accuracy</w:t>
      </w:r>
      <w:proofErr w:type="spellEnd"/>
      <w:r>
        <w:rPr>
          <w:b/>
          <w:bCs/>
          <w:sz w:val="28"/>
        </w:rPr>
        <w:t xml:space="preserve"> </w:t>
      </w:r>
      <w:r>
        <w:rPr>
          <w:sz w:val="28"/>
        </w:rPr>
        <w:t>wherein we consider the top 5 probable label as true positive rather than 1.</w:t>
      </w:r>
    </w:p>
    <w:p w:rsidR="00A133BF" w:rsidRPr="00DF36BF" w:rsidRDefault="00A133BF" w:rsidP="00BB24D2">
      <w:pPr>
        <w:rPr>
          <w:sz w:val="28"/>
        </w:rPr>
      </w:pPr>
    </w:p>
    <w:p w:rsidR="00BB24D2" w:rsidRDefault="00BB24D2" w:rsidP="00BB24D2">
      <w:pPr>
        <w:rPr>
          <w:b/>
          <w:sz w:val="28"/>
          <w:u w:val="single"/>
        </w:rPr>
      </w:pPr>
      <w:r w:rsidRPr="00BB24D2">
        <w:rPr>
          <w:b/>
          <w:sz w:val="28"/>
          <w:u w:val="single"/>
        </w:rPr>
        <w:t>Training:</w:t>
      </w:r>
    </w:p>
    <w:p w:rsidR="00BB24D2" w:rsidRDefault="00BB24D2" w:rsidP="00BB24D2">
      <w:pPr>
        <w:rPr>
          <w:sz w:val="28"/>
        </w:rPr>
      </w:pPr>
      <w:r>
        <w:rPr>
          <w:sz w:val="28"/>
        </w:rPr>
        <w:t xml:space="preserve">Model is trained with a batch size of </w:t>
      </w:r>
      <w:r w:rsidR="00DF36BF">
        <w:rPr>
          <w:sz w:val="28"/>
        </w:rPr>
        <w:t>32</w:t>
      </w:r>
      <w:r>
        <w:rPr>
          <w:sz w:val="28"/>
        </w:rPr>
        <w:t xml:space="preserve"> (7000 batches for </w:t>
      </w:r>
      <w:r w:rsidR="00DF36BF">
        <w:rPr>
          <w:sz w:val="28"/>
        </w:rPr>
        <w:t>20</w:t>
      </w:r>
      <w:r>
        <w:rPr>
          <w:sz w:val="28"/>
        </w:rPr>
        <w:t xml:space="preserve"> epochs).</w:t>
      </w:r>
    </w:p>
    <w:p w:rsidR="00BB24D2" w:rsidRDefault="00BB24D2" w:rsidP="00BB24D2">
      <w:pPr>
        <w:rPr>
          <w:sz w:val="28"/>
        </w:rPr>
      </w:pPr>
      <w:r>
        <w:rPr>
          <w:sz w:val="28"/>
        </w:rPr>
        <w:t xml:space="preserve">Results obtained after </w:t>
      </w:r>
      <w:r w:rsidR="00DF36BF">
        <w:rPr>
          <w:sz w:val="28"/>
        </w:rPr>
        <w:t>20</w:t>
      </w:r>
      <w:r>
        <w:rPr>
          <w:sz w:val="28"/>
        </w:rPr>
        <w:t xml:space="preserve"> epochs:</w:t>
      </w:r>
    </w:p>
    <w:p w:rsidR="00BB24D2" w:rsidRPr="00BD4AED" w:rsidRDefault="00BB24D2" w:rsidP="00BB24D2">
      <w:pPr>
        <w:pStyle w:val="ListParagraph"/>
        <w:numPr>
          <w:ilvl w:val="0"/>
          <w:numId w:val="4"/>
        </w:numPr>
        <w:rPr>
          <w:b/>
          <w:sz w:val="28"/>
        </w:rPr>
      </w:pPr>
      <w:r w:rsidRPr="00BD4AED">
        <w:rPr>
          <w:b/>
          <w:sz w:val="28"/>
        </w:rPr>
        <w:t xml:space="preserve">Train </w:t>
      </w:r>
      <w:proofErr w:type="gramStart"/>
      <w:r w:rsidRPr="00BD4AED">
        <w:rPr>
          <w:b/>
          <w:sz w:val="28"/>
        </w:rPr>
        <w:t>accuracy :</w:t>
      </w:r>
      <w:proofErr w:type="gramEnd"/>
      <w:r w:rsidRPr="00BD4AED">
        <w:rPr>
          <w:b/>
          <w:sz w:val="28"/>
        </w:rPr>
        <w:t xml:space="preserve"> 96.63%</w:t>
      </w:r>
    </w:p>
    <w:p w:rsidR="00BB24D2" w:rsidRDefault="00BB24D2" w:rsidP="00BB24D2">
      <w:pPr>
        <w:pStyle w:val="ListParagraph"/>
        <w:numPr>
          <w:ilvl w:val="0"/>
          <w:numId w:val="4"/>
        </w:numPr>
        <w:rPr>
          <w:b/>
          <w:sz w:val="28"/>
        </w:rPr>
      </w:pPr>
      <w:r w:rsidRPr="00BD4AED">
        <w:rPr>
          <w:b/>
          <w:sz w:val="28"/>
        </w:rPr>
        <w:t xml:space="preserve">Validation </w:t>
      </w:r>
      <w:proofErr w:type="gramStart"/>
      <w:r w:rsidRPr="00BD4AED">
        <w:rPr>
          <w:b/>
          <w:sz w:val="28"/>
        </w:rPr>
        <w:t>accuracy :</w:t>
      </w:r>
      <w:proofErr w:type="gramEnd"/>
      <w:r w:rsidRPr="00BD4AED">
        <w:rPr>
          <w:b/>
          <w:sz w:val="28"/>
        </w:rPr>
        <w:t xml:space="preserve"> </w:t>
      </w:r>
      <w:r w:rsidR="00DF36BF">
        <w:rPr>
          <w:b/>
          <w:sz w:val="28"/>
        </w:rPr>
        <w:t>95</w:t>
      </w:r>
      <w:r w:rsidRPr="00BD4AED">
        <w:rPr>
          <w:b/>
          <w:sz w:val="28"/>
        </w:rPr>
        <w:t>.36%</w:t>
      </w:r>
    </w:p>
    <w:p w:rsidR="00DF36BF" w:rsidRPr="00BD4AED" w:rsidRDefault="00DF36BF" w:rsidP="00BB24D2">
      <w:pPr>
        <w:pStyle w:val="ListParagraph"/>
        <w:numPr>
          <w:ilvl w:val="0"/>
          <w:numId w:val="4"/>
        </w:numPr>
        <w:rPr>
          <w:b/>
          <w:sz w:val="28"/>
        </w:rPr>
      </w:pPr>
      <w:proofErr w:type="gramStart"/>
      <w:r>
        <w:rPr>
          <w:b/>
          <w:sz w:val="28"/>
        </w:rPr>
        <w:t>Testing :</w:t>
      </w:r>
      <w:proofErr w:type="gramEnd"/>
      <w:r>
        <w:rPr>
          <w:b/>
          <w:sz w:val="28"/>
        </w:rPr>
        <w:t xml:space="preserve"> 75%</w:t>
      </w:r>
    </w:p>
    <w:p w:rsidR="00BB24D2" w:rsidRDefault="00BB24D2" w:rsidP="00BB24D2">
      <w:pPr>
        <w:ind w:left="360"/>
        <w:rPr>
          <w:sz w:val="28"/>
        </w:rPr>
      </w:pPr>
    </w:p>
    <w:p w:rsidR="00A133BF" w:rsidRDefault="00A133BF" w:rsidP="00A133BF">
      <w:pPr>
        <w:rPr>
          <w:sz w:val="28"/>
        </w:rPr>
      </w:pPr>
      <w:r w:rsidRPr="00A133BF">
        <w:rPr>
          <w:sz w:val="28"/>
          <w:highlight w:val="yellow"/>
        </w:rPr>
        <w:t>Reports from</w:t>
      </w:r>
      <w:r w:rsidRPr="00A133BF">
        <w:rPr>
          <w:b/>
          <w:bCs/>
          <w:sz w:val="28"/>
          <w:highlight w:val="yellow"/>
        </w:rPr>
        <w:t xml:space="preserve"> Weights and Biases</w:t>
      </w:r>
    </w:p>
    <w:p w:rsidR="009B18F8" w:rsidRDefault="00A133BF" w:rsidP="00BB24D2">
      <w:pPr>
        <w:ind w:left="360"/>
        <w:rPr>
          <w:sz w:val="28"/>
        </w:rPr>
      </w:pPr>
      <w:r w:rsidRPr="00A133BF">
        <w:rPr>
          <w:noProof/>
          <w:sz w:val="28"/>
        </w:rPr>
        <w:drawing>
          <wp:inline distT="0" distB="0" distL="0" distR="0" wp14:anchorId="17F7090E" wp14:editId="47EA10CB">
            <wp:extent cx="5731510" cy="25311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3BF" w:rsidRDefault="00A133BF" w:rsidP="00BB24D2">
      <w:pPr>
        <w:ind w:left="360"/>
        <w:rPr>
          <w:sz w:val="28"/>
        </w:rPr>
      </w:pPr>
      <w:r w:rsidRPr="00A133BF">
        <w:rPr>
          <w:noProof/>
          <w:sz w:val="28"/>
        </w:rPr>
        <w:lastRenderedPageBreak/>
        <w:drawing>
          <wp:inline distT="0" distB="0" distL="0" distR="0" wp14:anchorId="382E486F" wp14:editId="5574162F">
            <wp:extent cx="1964069" cy="1333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5214" cy="134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3BF" w:rsidRDefault="00166C47" w:rsidP="00166C47">
      <w:pPr>
        <w:rPr>
          <w:sz w:val="28"/>
        </w:rPr>
      </w:pPr>
      <w:r>
        <w:rPr>
          <w:sz w:val="28"/>
        </w:rPr>
        <w:t xml:space="preserve">     </w:t>
      </w:r>
      <w:r w:rsidR="00A133BF">
        <w:rPr>
          <w:sz w:val="28"/>
        </w:rPr>
        <w:t>Test data:</w:t>
      </w:r>
    </w:p>
    <w:p w:rsidR="00A133BF" w:rsidRDefault="00A133BF" w:rsidP="00BB24D2">
      <w:pPr>
        <w:ind w:left="360"/>
        <w:rPr>
          <w:sz w:val="28"/>
        </w:rPr>
      </w:pPr>
      <w:r w:rsidRPr="00A133BF">
        <w:rPr>
          <w:noProof/>
          <w:sz w:val="28"/>
        </w:rPr>
        <w:drawing>
          <wp:inline distT="0" distB="0" distL="0" distR="0" wp14:anchorId="51A5ECA7" wp14:editId="59B53690">
            <wp:extent cx="5124450" cy="1556183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0129" cy="156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3BF" w:rsidRDefault="00A133BF" w:rsidP="00BB24D2">
      <w:pPr>
        <w:ind w:left="360"/>
        <w:rPr>
          <w:noProof/>
          <w:sz w:val="28"/>
        </w:rPr>
      </w:pPr>
      <w:r>
        <w:rPr>
          <w:noProof/>
          <w:sz w:val="28"/>
        </w:rPr>
        <w:t>GPU AND TPU power used:</w:t>
      </w:r>
    </w:p>
    <w:p w:rsidR="00A133BF" w:rsidRDefault="00A133BF" w:rsidP="00BB24D2">
      <w:pPr>
        <w:ind w:left="360"/>
        <w:rPr>
          <w:noProof/>
          <w:sz w:val="28"/>
        </w:rPr>
      </w:pPr>
    </w:p>
    <w:p w:rsidR="00A86483" w:rsidRDefault="00A86483" w:rsidP="00BB24D2">
      <w:pPr>
        <w:ind w:left="360"/>
        <w:rPr>
          <w:sz w:val="28"/>
        </w:rPr>
      </w:pPr>
      <w:r w:rsidRPr="00A86483">
        <w:rPr>
          <w:noProof/>
          <w:sz w:val="28"/>
        </w:rPr>
        <w:drawing>
          <wp:inline distT="0" distB="0" distL="0" distR="0" wp14:anchorId="6EB1DF8C" wp14:editId="2333F9B4">
            <wp:extent cx="5731510" cy="24288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3BF" w:rsidRDefault="00A133BF" w:rsidP="00BB24D2">
      <w:pPr>
        <w:ind w:left="360"/>
        <w:rPr>
          <w:sz w:val="28"/>
        </w:rPr>
      </w:pPr>
      <w:r w:rsidRPr="00A133BF">
        <w:rPr>
          <w:noProof/>
          <w:sz w:val="28"/>
        </w:rPr>
        <w:lastRenderedPageBreak/>
        <w:drawing>
          <wp:inline distT="0" distB="0" distL="0" distR="0" wp14:anchorId="1C0C6D28" wp14:editId="5EB29EF0">
            <wp:extent cx="5731510" cy="22987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036" w:rsidRPr="006C7688" w:rsidRDefault="00A133BF" w:rsidP="00166C47">
      <w:pPr>
        <w:ind w:left="360"/>
        <w:rPr>
          <w:sz w:val="28"/>
        </w:rPr>
      </w:pPr>
      <w:r w:rsidRPr="00A133BF">
        <w:rPr>
          <w:noProof/>
          <w:sz w:val="28"/>
        </w:rPr>
        <w:drawing>
          <wp:inline distT="0" distB="0" distL="0" distR="0" wp14:anchorId="7D002461" wp14:editId="3A77A459">
            <wp:extent cx="5731510" cy="11493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4293" cy="115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3036" w:rsidRPr="006C7688" w:rsidSect="006C7688">
      <w:pgSz w:w="11906" w:h="16838"/>
      <w:pgMar w:top="1440" w:right="1440" w:bottom="1440" w:left="1440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1E4493"/>
    <w:multiLevelType w:val="hybridMultilevel"/>
    <w:tmpl w:val="01AC5F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E30887"/>
    <w:multiLevelType w:val="hybridMultilevel"/>
    <w:tmpl w:val="CF766560"/>
    <w:lvl w:ilvl="0" w:tplc="1CB4A7BE">
      <w:numFmt w:val="bullet"/>
      <w:lvlText w:val="-"/>
      <w:lvlJc w:val="left"/>
      <w:pPr>
        <w:ind w:left="720" w:hanging="360"/>
      </w:pPr>
      <w:rPr>
        <w:rFonts w:ascii="Lato" w:eastAsia="Times New Roman" w:hAnsi="Lato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4F5B94"/>
    <w:multiLevelType w:val="hybridMultilevel"/>
    <w:tmpl w:val="29E238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045D22"/>
    <w:multiLevelType w:val="multilevel"/>
    <w:tmpl w:val="598CC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F86D24"/>
    <w:multiLevelType w:val="hybridMultilevel"/>
    <w:tmpl w:val="9162D9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1C4C1D"/>
    <w:multiLevelType w:val="hybridMultilevel"/>
    <w:tmpl w:val="6B74D7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411685">
    <w:abstractNumId w:val="0"/>
  </w:num>
  <w:num w:numId="2" w16cid:durableId="2014457025">
    <w:abstractNumId w:val="2"/>
  </w:num>
  <w:num w:numId="3" w16cid:durableId="2067988562">
    <w:abstractNumId w:val="4"/>
  </w:num>
  <w:num w:numId="4" w16cid:durableId="1636064891">
    <w:abstractNumId w:val="5"/>
  </w:num>
  <w:num w:numId="5" w16cid:durableId="256520108">
    <w:abstractNumId w:val="3"/>
  </w:num>
  <w:num w:numId="6" w16cid:durableId="2404534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IN" w:vendorID="64" w:dllVersion="6" w:nlCheck="1" w:checkStyle="0"/>
  <w:activeWritingStyle w:appName="MSWord" w:lang="en-IN" w:vendorID="64" w:dllVersion="4096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rE0N7A0sjA2MTEyMTZV0lEKTi0uzszPAykwrgUAz5ld2CwAAAA="/>
  </w:docVars>
  <w:rsids>
    <w:rsidRoot w:val="00FB3036"/>
    <w:rsid w:val="000533D5"/>
    <w:rsid w:val="00166C47"/>
    <w:rsid w:val="00303163"/>
    <w:rsid w:val="006C7688"/>
    <w:rsid w:val="008D07BC"/>
    <w:rsid w:val="009B18F8"/>
    <w:rsid w:val="00A133BF"/>
    <w:rsid w:val="00A86483"/>
    <w:rsid w:val="00AC687F"/>
    <w:rsid w:val="00BB24D2"/>
    <w:rsid w:val="00BD4AED"/>
    <w:rsid w:val="00DF36BF"/>
    <w:rsid w:val="00F85A82"/>
    <w:rsid w:val="00FB3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15771"/>
  <w15:chartTrackingRefBased/>
  <w15:docId w15:val="{B0DADE9B-CF6A-4FAB-BDF8-2F97E716B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FB3036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C687F"/>
    <w:rPr>
      <w:b/>
      <w:bCs/>
    </w:rPr>
  </w:style>
  <w:style w:type="paragraph" w:styleId="ListParagraph">
    <w:name w:val="List Paragraph"/>
    <w:basedOn w:val="Normal"/>
    <w:uiPriority w:val="34"/>
    <w:qFormat/>
    <w:rsid w:val="00AC68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23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5</Pages>
  <Words>283</Words>
  <Characters>1615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20pd24</dc:creator>
  <cp:keywords/>
  <dc:description/>
  <cp:lastModifiedBy>Vishnuriya Gurusamy</cp:lastModifiedBy>
  <cp:revision>7</cp:revision>
  <dcterms:created xsi:type="dcterms:W3CDTF">2023-03-13T03:54:00Z</dcterms:created>
  <dcterms:modified xsi:type="dcterms:W3CDTF">2023-04-27T07:24:00Z</dcterms:modified>
</cp:coreProperties>
</file>