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CEA0" w14:textId="6EC5BD0E" w:rsidR="009027B8" w:rsidRPr="009027B8" w:rsidRDefault="009027B8" w:rsidP="009027B8">
      <w:pPr>
        <w:rPr>
          <w:b/>
          <w:bCs/>
        </w:rPr>
      </w:pPr>
      <w:r w:rsidRPr="009027B8">
        <w:rPr>
          <w:b/>
          <w:bCs/>
        </w:rPr>
        <w:t xml:space="preserve">why execute permission is being granted to Public in each database for SPs like </w:t>
      </w:r>
      <w:proofErr w:type="spellStart"/>
      <w:r w:rsidRPr="009027B8">
        <w:rPr>
          <w:b/>
          <w:bCs/>
        </w:rPr>
        <w:t>sp_helpdiagrams</w:t>
      </w:r>
      <w:proofErr w:type="spellEnd"/>
      <w:r>
        <w:rPr>
          <w:b/>
          <w:bCs/>
        </w:rPr>
        <w:t>?</w:t>
      </w:r>
    </w:p>
    <w:p w14:paraId="363226B6" w14:textId="22BB7002" w:rsidR="009027B8" w:rsidRPr="009027B8" w:rsidRDefault="009027B8" w:rsidP="009027B8">
      <w:r w:rsidRPr="009027B8">
        <w:t>This is a very common observation, especially during security audits, and it's perfectly valid to question why a broad permission like this is granted to the public role.</w:t>
      </w:r>
    </w:p>
    <w:p w14:paraId="3D03E56A" w14:textId="77777777" w:rsidR="009027B8" w:rsidRPr="009027B8" w:rsidRDefault="009027B8" w:rsidP="009027B8">
      <w:r w:rsidRPr="009027B8">
        <w:t xml:space="preserve">The short answer </w:t>
      </w:r>
      <w:proofErr w:type="gramStart"/>
      <w:r w:rsidRPr="009027B8">
        <w:t>is:</w:t>
      </w:r>
      <w:proofErr w:type="gramEnd"/>
      <w:r w:rsidRPr="009027B8">
        <w:t xml:space="preserve"> these stored procedures are created and permissioned automatically by </w:t>
      </w:r>
      <w:r w:rsidRPr="009027B8">
        <w:rPr>
          <w:b/>
          <w:bCs/>
        </w:rPr>
        <w:t>SQL Server Management Studio (SSMS)</w:t>
      </w:r>
      <w:r w:rsidRPr="009027B8">
        <w:t xml:space="preserve"> to support the </w:t>
      </w:r>
      <w:r w:rsidRPr="009027B8">
        <w:rPr>
          <w:b/>
          <w:bCs/>
        </w:rPr>
        <w:t>Database Diagrams</w:t>
      </w:r>
      <w:r w:rsidRPr="009027B8">
        <w:t xml:space="preserve"> feature.</w:t>
      </w:r>
    </w:p>
    <w:p w14:paraId="5984F06B" w14:textId="77777777" w:rsidR="009027B8" w:rsidRPr="009027B8" w:rsidRDefault="009027B8" w:rsidP="009027B8">
      <w:r w:rsidRPr="009027B8">
        <w:t>Here’s the detailed breakdown of the why, the what, and whether you should be concerned.</w:t>
      </w:r>
    </w:p>
    <w:p w14:paraId="5C081BB3" w14:textId="77777777" w:rsidR="009027B8" w:rsidRPr="009027B8" w:rsidRDefault="009027B8" w:rsidP="009027B8">
      <w:r w:rsidRPr="009027B8">
        <w:pict w14:anchorId="037C4156">
          <v:rect id="_x0000_i1049" style="width:0;height:1.5pt" o:hralign="center" o:hrstd="t" o:hr="t" fillcolor="#a0a0a0" stroked="f"/>
        </w:pict>
      </w:r>
    </w:p>
    <w:p w14:paraId="3E1B9245" w14:textId="77777777" w:rsidR="009027B8" w:rsidRPr="009027B8" w:rsidRDefault="009027B8" w:rsidP="009027B8">
      <w:pPr>
        <w:rPr>
          <w:b/>
          <w:bCs/>
        </w:rPr>
      </w:pPr>
      <w:r w:rsidRPr="009027B8">
        <w:rPr>
          <w:b/>
          <w:bCs/>
        </w:rPr>
        <w:t>1. The "How and When" of Creation</w:t>
      </w:r>
    </w:p>
    <w:p w14:paraId="42C73EA7" w14:textId="77777777" w:rsidR="009027B8" w:rsidRPr="009027B8" w:rsidRDefault="009027B8" w:rsidP="009027B8">
      <w:r w:rsidRPr="009027B8">
        <w:t>When you or any other user connects to a database with SSMS and tries to open the "Database Diagrams" folder for the very first time, SSMS detects that the necessary support objects don't exist. It then presents this dialog:</w:t>
      </w:r>
    </w:p>
    <w:p w14:paraId="70BB617C" w14:textId="77777777" w:rsidR="009027B8" w:rsidRPr="009027B8" w:rsidRDefault="009027B8" w:rsidP="009027B8">
      <w:r w:rsidRPr="009027B8">
        <w:t>"This database does not have one or more of the support objects required to use database diagramming. Do you wish to create them?"</w:t>
      </w:r>
    </w:p>
    <w:p w14:paraId="5F97C390" w14:textId="77777777" w:rsidR="009027B8" w:rsidRPr="009027B8" w:rsidRDefault="009027B8" w:rsidP="009027B8">
      <w:r w:rsidRPr="009027B8">
        <w:t xml:space="preserve">If the user clicks </w:t>
      </w:r>
      <w:r w:rsidRPr="009027B8">
        <w:rPr>
          <w:b/>
          <w:bCs/>
        </w:rPr>
        <w:t>"Yes"</w:t>
      </w:r>
      <w:r w:rsidRPr="009027B8">
        <w:t>, SSMS executes a script in the background that does the following:</w:t>
      </w:r>
    </w:p>
    <w:p w14:paraId="5C364C58" w14:textId="77777777" w:rsidR="009027B8" w:rsidRPr="009027B8" w:rsidRDefault="009027B8" w:rsidP="009027B8">
      <w:pPr>
        <w:numPr>
          <w:ilvl w:val="0"/>
          <w:numId w:val="1"/>
        </w:numPr>
      </w:pPr>
      <w:r w:rsidRPr="009027B8">
        <w:t xml:space="preserve">Creates the </w:t>
      </w:r>
      <w:proofErr w:type="spellStart"/>
      <w:r w:rsidRPr="009027B8">
        <w:t>sysdiagrams</w:t>
      </w:r>
      <w:proofErr w:type="spellEnd"/>
      <w:r w:rsidRPr="009027B8">
        <w:t xml:space="preserve"> table to store diagram definitions.</w:t>
      </w:r>
    </w:p>
    <w:p w14:paraId="2A1BAE6D" w14:textId="77777777" w:rsidR="009027B8" w:rsidRPr="009027B8" w:rsidRDefault="009027B8" w:rsidP="009027B8">
      <w:pPr>
        <w:numPr>
          <w:ilvl w:val="0"/>
          <w:numId w:val="1"/>
        </w:numPr>
      </w:pPr>
      <w:r w:rsidRPr="009027B8">
        <w:t>Creates several stored procedures to manage these diagrams. The most common ones are:</w:t>
      </w:r>
    </w:p>
    <w:p w14:paraId="02FF5901" w14:textId="77777777" w:rsidR="009027B8" w:rsidRPr="009027B8" w:rsidRDefault="009027B8" w:rsidP="009027B8">
      <w:pPr>
        <w:numPr>
          <w:ilvl w:val="1"/>
          <w:numId w:val="1"/>
        </w:numPr>
      </w:pPr>
      <w:proofErr w:type="spellStart"/>
      <w:r w:rsidRPr="009027B8">
        <w:t>sp_helpdiagrams</w:t>
      </w:r>
      <w:proofErr w:type="spellEnd"/>
    </w:p>
    <w:p w14:paraId="190620D5" w14:textId="77777777" w:rsidR="009027B8" w:rsidRPr="009027B8" w:rsidRDefault="009027B8" w:rsidP="009027B8">
      <w:pPr>
        <w:numPr>
          <w:ilvl w:val="1"/>
          <w:numId w:val="1"/>
        </w:numPr>
      </w:pPr>
      <w:proofErr w:type="spellStart"/>
      <w:r w:rsidRPr="009027B8">
        <w:t>sp_helpdiagramdefinition</w:t>
      </w:r>
      <w:proofErr w:type="spellEnd"/>
    </w:p>
    <w:p w14:paraId="1B2637F7" w14:textId="77777777" w:rsidR="009027B8" w:rsidRPr="009027B8" w:rsidRDefault="009027B8" w:rsidP="009027B8">
      <w:pPr>
        <w:numPr>
          <w:ilvl w:val="1"/>
          <w:numId w:val="1"/>
        </w:numPr>
      </w:pPr>
      <w:proofErr w:type="spellStart"/>
      <w:r w:rsidRPr="009027B8">
        <w:t>sp_creatediagram</w:t>
      </w:r>
      <w:proofErr w:type="spellEnd"/>
    </w:p>
    <w:p w14:paraId="243DCC22" w14:textId="77777777" w:rsidR="009027B8" w:rsidRPr="009027B8" w:rsidRDefault="009027B8" w:rsidP="009027B8">
      <w:pPr>
        <w:numPr>
          <w:ilvl w:val="1"/>
          <w:numId w:val="1"/>
        </w:numPr>
      </w:pPr>
      <w:proofErr w:type="spellStart"/>
      <w:r w:rsidRPr="009027B8">
        <w:t>sp_renamediagram</w:t>
      </w:r>
      <w:proofErr w:type="spellEnd"/>
    </w:p>
    <w:p w14:paraId="71CD002D" w14:textId="77777777" w:rsidR="009027B8" w:rsidRPr="009027B8" w:rsidRDefault="009027B8" w:rsidP="009027B8">
      <w:pPr>
        <w:numPr>
          <w:ilvl w:val="1"/>
          <w:numId w:val="1"/>
        </w:numPr>
      </w:pPr>
      <w:proofErr w:type="spellStart"/>
      <w:r w:rsidRPr="009027B8">
        <w:t>sp_alterdiagram</w:t>
      </w:r>
      <w:proofErr w:type="spellEnd"/>
    </w:p>
    <w:p w14:paraId="608CB7A8" w14:textId="77777777" w:rsidR="009027B8" w:rsidRPr="009027B8" w:rsidRDefault="009027B8" w:rsidP="009027B8">
      <w:pPr>
        <w:numPr>
          <w:ilvl w:val="1"/>
          <w:numId w:val="1"/>
        </w:numPr>
      </w:pPr>
      <w:proofErr w:type="spellStart"/>
      <w:r w:rsidRPr="009027B8">
        <w:t>sp_dropdiagram</w:t>
      </w:r>
      <w:proofErr w:type="spellEnd"/>
    </w:p>
    <w:p w14:paraId="116E84DF" w14:textId="77777777" w:rsidR="009027B8" w:rsidRPr="009027B8" w:rsidRDefault="009027B8" w:rsidP="009027B8">
      <w:pPr>
        <w:numPr>
          <w:ilvl w:val="1"/>
          <w:numId w:val="1"/>
        </w:numPr>
      </w:pPr>
      <w:proofErr w:type="spellStart"/>
      <w:r w:rsidRPr="009027B8">
        <w:t>sp_upgraddiagrams</w:t>
      </w:r>
      <w:proofErr w:type="spellEnd"/>
    </w:p>
    <w:p w14:paraId="57EC1482" w14:textId="77777777" w:rsidR="009027B8" w:rsidRPr="009027B8" w:rsidRDefault="009027B8" w:rsidP="009027B8">
      <w:pPr>
        <w:numPr>
          <w:ilvl w:val="0"/>
          <w:numId w:val="1"/>
        </w:numPr>
      </w:pPr>
      <w:r w:rsidRPr="009027B8">
        <w:rPr>
          <w:b/>
          <w:bCs/>
        </w:rPr>
        <w:t>Grants EXECUTE permission on these new stored procedures to the public role.</w:t>
      </w:r>
    </w:p>
    <w:p w14:paraId="16DBB398" w14:textId="77777777" w:rsidR="009027B8" w:rsidRPr="009027B8" w:rsidRDefault="009027B8" w:rsidP="009027B8">
      <w:r w:rsidRPr="009027B8">
        <w:pict w14:anchorId="50E336DD">
          <v:rect id="_x0000_i1050" style="width:0;height:1.5pt" o:hralign="center" o:hrstd="t" o:hr="t" fillcolor="#a0a0a0" stroked="f"/>
        </w:pict>
      </w:r>
    </w:p>
    <w:p w14:paraId="05858512" w14:textId="77777777" w:rsidR="009027B8" w:rsidRPr="009027B8" w:rsidRDefault="009027B8" w:rsidP="009027B8">
      <w:pPr>
        <w:rPr>
          <w:b/>
          <w:bCs/>
        </w:rPr>
      </w:pPr>
      <w:r w:rsidRPr="009027B8">
        <w:rPr>
          <w:b/>
          <w:bCs/>
        </w:rPr>
        <w:lastRenderedPageBreak/>
        <w:t xml:space="preserve">2. Why Is Permission Granted to </w:t>
      </w:r>
      <w:proofErr w:type="gramStart"/>
      <w:r w:rsidRPr="009027B8">
        <w:rPr>
          <w:b/>
          <w:bCs/>
        </w:rPr>
        <w:t>public</w:t>
      </w:r>
      <w:proofErr w:type="gramEnd"/>
      <w:r w:rsidRPr="009027B8">
        <w:rPr>
          <w:b/>
          <w:bCs/>
        </w:rPr>
        <w:t>?</w:t>
      </w:r>
    </w:p>
    <w:p w14:paraId="6E4EB584" w14:textId="77777777" w:rsidR="009027B8" w:rsidRPr="009027B8" w:rsidRDefault="009027B8" w:rsidP="009027B8">
      <w:r w:rsidRPr="009027B8">
        <w:t xml:space="preserve">The public role is a special database role to which every single database user belongs. Granting permission to </w:t>
      </w:r>
      <w:proofErr w:type="gramStart"/>
      <w:r w:rsidRPr="009027B8">
        <w:t>public</w:t>
      </w:r>
      <w:proofErr w:type="gramEnd"/>
      <w:r w:rsidRPr="009027B8">
        <w:t xml:space="preserve"> effectively means granting that permission to </w:t>
      </w:r>
      <w:r w:rsidRPr="009027B8">
        <w:rPr>
          <w:b/>
          <w:bCs/>
        </w:rPr>
        <w:t>everyone</w:t>
      </w:r>
      <w:r w:rsidRPr="009027B8">
        <w:t>.</w:t>
      </w:r>
    </w:p>
    <w:p w14:paraId="5C9668B6" w14:textId="77777777" w:rsidR="009027B8" w:rsidRPr="009027B8" w:rsidRDefault="009027B8" w:rsidP="009027B8">
      <w:r w:rsidRPr="009027B8">
        <w:t xml:space="preserve">Microsoft's design choice here was based on </w:t>
      </w:r>
      <w:r w:rsidRPr="009027B8">
        <w:rPr>
          <w:b/>
          <w:bCs/>
        </w:rPr>
        <w:t>usability and convenience</w:t>
      </w:r>
      <w:r w:rsidRPr="009027B8">
        <w:t>:</w:t>
      </w:r>
    </w:p>
    <w:p w14:paraId="113BED5B" w14:textId="77777777" w:rsidR="009027B8" w:rsidRPr="009027B8" w:rsidRDefault="009027B8" w:rsidP="009027B8">
      <w:pPr>
        <w:numPr>
          <w:ilvl w:val="0"/>
          <w:numId w:val="2"/>
        </w:numPr>
      </w:pPr>
      <w:r w:rsidRPr="009027B8">
        <w:rPr>
          <w:b/>
          <w:bCs/>
        </w:rPr>
        <w:t>Broad Accessibility:</w:t>
      </w:r>
      <w:r w:rsidRPr="009027B8">
        <w:t xml:space="preserve"> They wanted the Database Diagrams feature to be usable by any developer, analyst, or user who has access to the database, not just the </w:t>
      </w:r>
      <w:proofErr w:type="spellStart"/>
      <w:r w:rsidRPr="009027B8">
        <w:t>dbo</w:t>
      </w:r>
      <w:proofErr w:type="spellEnd"/>
      <w:r w:rsidRPr="009027B8">
        <w:t xml:space="preserve"> or members of </w:t>
      </w:r>
      <w:proofErr w:type="spellStart"/>
      <w:r w:rsidRPr="009027B8">
        <w:t>db_owner</w:t>
      </w:r>
      <w:proofErr w:type="spellEnd"/>
      <w:r w:rsidRPr="009027B8">
        <w:t>.</w:t>
      </w:r>
    </w:p>
    <w:p w14:paraId="430D6A5D" w14:textId="77777777" w:rsidR="009027B8" w:rsidRPr="009027B8" w:rsidRDefault="009027B8" w:rsidP="009027B8">
      <w:pPr>
        <w:numPr>
          <w:ilvl w:val="0"/>
          <w:numId w:val="2"/>
        </w:numPr>
      </w:pPr>
      <w:r w:rsidRPr="009027B8">
        <w:rPr>
          <w:b/>
          <w:bCs/>
        </w:rPr>
        <w:t>Reduced Administrative Overhead:</w:t>
      </w:r>
      <w:r w:rsidRPr="009027B8">
        <w:t xml:space="preserve"> By granting </w:t>
      </w:r>
      <w:proofErr w:type="gramStart"/>
      <w:r w:rsidRPr="009027B8">
        <w:t>the permission</w:t>
      </w:r>
      <w:proofErr w:type="gramEnd"/>
      <w:r w:rsidRPr="009027B8">
        <w:t xml:space="preserve"> to </w:t>
      </w:r>
      <w:proofErr w:type="gramStart"/>
      <w:r w:rsidRPr="009027B8">
        <w:t>public</w:t>
      </w:r>
      <w:proofErr w:type="gramEnd"/>
      <w:r w:rsidRPr="009027B8">
        <w:t>, they ensured that a database administrator (DBA) wouldn't have to manually grant EXECUTE rights to every individual user who needed to view or create a diagram. The feature "just works" for anyone with access.</w:t>
      </w:r>
    </w:p>
    <w:p w14:paraId="74B6555D" w14:textId="77777777" w:rsidR="009027B8" w:rsidRPr="009027B8" w:rsidRDefault="009027B8" w:rsidP="009027B8">
      <w:r w:rsidRPr="009027B8">
        <w:t xml:space="preserve">If </w:t>
      </w:r>
      <w:proofErr w:type="gramStart"/>
      <w:r w:rsidRPr="009027B8">
        <w:t>the permission</w:t>
      </w:r>
      <w:proofErr w:type="gramEnd"/>
      <w:r w:rsidRPr="009027B8">
        <w:t xml:space="preserve"> wasn't granted to </w:t>
      </w:r>
      <w:proofErr w:type="gramStart"/>
      <w:r w:rsidRPr="009027B8">
        <w:t>public</w:t>
      </w:r>
      <w:proofErr w:type="gramEnd"/>
      <w:r w:rsidRPr="009027B8">
        <w:t>, every time a developer wanted to use the diagramming tool, they would have to file a request with their DBA, which would make the feature far less practical for day-to-day use.</w:t>
      </w:r>
    </w:p>
    <w:p w14:paraId="11F5B9FD" w14:textId="77777777" w:rsidR="009027B8" w:rsidRPr="009027B8" w:rsidRDefault="009027B8" w:rsidP="009027B8">
      <w:r w:rsidRPr="009027B8">
        <w:pict w14:anchorId="37BCA616">
          <v:rect id="_x0000_i1051" style="width:0;height:1.5pt" o:hralign="center" o:hrstd="t" o:hr="t" fillcolor="#a0a0a0" stroked="f"/>
        </w:pict>
      </w:r>
    </w:p>
    <w:p w14:paraId="1AECD34A" w14:textId="77777777" w:rsidR="009027B8" w:rsidRPr="009027B8" w:rsidRDefault="009027B8" w:rsidP="009027B8">
      <w:pPr>
        <w:rPr>
          <w:b/>
          <w:bCs/>
        </w:rPr>
      </w:pPr>
      <w:r w:rsidRPr="009027B8">
        <w:rPr>
          <w:b/>
          <w:bCs/>
        </w:rPr>
        <w:t>3. Is This a Security Risk?</w:t>
      </w:r>
    </w:p>
    <w:p w14:paraId="0A727017" w14:textId="77777777" w:rsidR="009027B8" w:rsidRPr="009027B8" w:rsidRDefault="009027B8" w:rsidP="009027B8">
      <w:r w:rsidRPr="009027B8">
        <w:t xml:space="preserve">This is the most critical question. In general, granting EXECUTE to </w:t>
      </w:r>
      <w:proofErr w:type="gramStart"/>
      <w:r w:rsidRPr="009027B8">
        <w:t>public</w:t>
      </w:r>
      <w:proofErr w:type="gramEnd"/>
      <w:r w:rsidRPr="009027B8">
        <w:t xml:space="preserve"> should be scrutinized, but in this specific case, it is considered </w:t>
      </w:r>
      <w:r w:rsidRPr="009027B8">
        <w:rPr>
          <w:b/>
          <w:bCs/>
        </w:rPr>
        <w:t>a very low security risk</w:t>
      </w:r>
      <w:r w:rsidRPr="009027B8">
        <w:t>.</w:t>
      </w:r>
    </w:p>
    <w:p w14:paraId="6342CA4A" w14:textId="77777777" w:rsidR="009027B8" w:rsidRPr="009027B8" w:rsidRDefault="009027B8" w:rsidP="009027B8">
      <w:r w:rsidRPr="009027B8">
        <w:t>Here’s why:</w:t>
      </w:r>
    </w:p>
    <w:p w14:paraId="145771F8" w14:textId="77777777" w:rsidR="009027B8" w:rsidRPr="009027B8" w:rsidRDefault="009027B8" w:rsidP="009027B8">
      <w:pPr>
        <w:numPr>
          <w:ilvl w:val="0"/>
          <w:numId w:val="3"/>
        </w:numPr>
      </w:pPr>
      <w:r w:rsidRPr="009027B8">
        <w:rPr>
          <w:b/>
          <w:bCs/>
        </w:rPr>
        <w:t>Limited Scope:</w:t>
      </w:r>
      <w:r w:rsidRPr="009027B8">
        <w:t xml:space="preserve"> These stored procedures are highly specific and self-contained. They are designed </w:t>
      </w:r>
      <w:r w:rsidRPr="009027B8">
        <w:rPr>
          <w:b/>
          <w:bCs/>
        </w:rPr>
        <w:t>only</w:t>
      </w:r>
      <w:r w:rsidRPr="009027B8">
        <w:t xml:space="preserve"> to interact with the </w:t>
      </w:r>
      <w:proofErr w:type="spellStart"/>
      <w:r w:rsidRPr="009027B8">
        <w:t>sysdiagrams</w:t>
      </w:r>
      <w:proofErr w:type="spellEnd"/>
      <w:r w:rsidRPr="009027B8">
        <w:t xml:space="preserve"> table and related database metadata. They </w:t>
      </w:r>
      <w:r w:rsidRPr="009027B8">
        <w:rPr>
          <w:b/>
          <w:bCs/>
        </w:rPr>
        <w:t>do not</w:t>
      </w:r>
      <w:r w:rsidRPr="009027B8">
        <w:t xml:space="preserve"> read, write, or modify data in any of your application tables.</w:t>
      </w:r>
    </w:p>
    <w:p w14:paraId="79BBFEF2" w14:textId="77777777" w:rsidR="009027B8" w:rsidRPr="009027B8" w:rsidRDefault="009027B8" w:rsidP="009027B8">
      <w:pPr>
        <w:numPr>
          <w:ilvl w:val="0"/>
          <w:numId w:val="3"/>
        </w:numPr>
      </w:pPr>
      <w:r w:rsidRPr="009027B8">
        <w:rPr>
          <w:b/>
          <w:bCs/>
        </w:rPr>
        <w:t>No Data Exposure:</w:t>
      </w:r>
      <w:r w:rsidRPr="009027B8">
        <w:t xml:space="preserve"> </w:t>
      </w:r>
      <w:proofErr w:type="spellStart"/>
      <w:r w:rsidRPr="009027B8">
        <w:t>sp_helpdiagrams</w:t>
      </w:r>
      <w:proofErr w:type="spellEnd"/>
      <w:r w:rsidRPr="009027B8">
        <w:t xml:space="preserve">, for example, simply queries the </w:t>
      </w:r>
      <w:proofErr w:type="spellStart"/>
      <w:r w:rsidRPr="009027B8">
        <w:t>sysdiagrams</w:t>
      </w:r>
      <w:proofErr w:type="spellEnd"/>
      <w:r w:rsidRPr="009027B8">
        <w:t xml:space="preserve"> table to list the names and owners of the diagrams that have been created. It doesn't expose any sensitive business data.</w:t>
      </w:r>
    </w:p>
    <w:p w14:paraId="3C309189" w14:textId="77777777" w:rsidR="009027B8" w:rsidRPr="009027B8" w:rsidRDefault="009027B8" w:rsidP="009027B8">
      <w:pPr>
        <w:numPr>
          <w:ilvl w:val="0"/>
          <w:numId w:val="3"/>
        </w:numPr>
      </w:pPr>
      <w:r w:rsidRPr="009027B8">
        <w:rPr>
          <w:b/>
          <w:bCs/>
        </w:rPr>
        <w:t>Underlying Permissions Still Apply:</w:t>
      </w:r>
      <w:r w:rsidRPr="009027B8">
        <w:t xml:space="preserve"> A user's ability to execute </w:t>
      </w:r>
      <w:proofErr w:type="spellStart"/>
      <w:r w:rsidRPr="009027B8">
        <w:t>sp_alterdiagram</w:t>
      </w:r>
      <w:proofErr w:type="spellEnd"/>
      <w:r w:rsidRPr="009027B8">
        <w:t xml:space="preserve"> or </w:t>
      </w:r>
      <w:proofErr w:type="spellStart"/>
      <w:r w:rsidRPr="009027B8">
        <w:t>sp_dropdiagram</w:t>
      </w:r>
      <w:proofErr w:type="spellEnd"/>
      <w:r w:rsidRPr="009027B8">
        <w:t xml:space="preserve"> is still governed by their ownership of the diagram itself. A user cannot drop or alter a diagram created by another user unless they have higher-level permissions (like </w:t>
      </w:r>
      <w:proofErr w:type="spellStart"/>
      <w:r w:rsidRPr="009027B8">
        <w:t>db_owner</w:t>
      </w:r>
      <w:proofErr w:type="spellEnd"/>
      <w:r w:rsidRPr="009027B8">
        <w:t>).</w:t>
      </w:r>
    </w:p>
    <w:p w14:paraId="2E4C05EB" w14:textId="77777777" w:rsidR="009027B8" w:rsidRPr="009027B8" w:rsidRDefault="009027B8" w:rsidP="009027B8">
      <w:r w:rsidRPr="009027B8">
        <w:t xml:space="preserve">In essence, these procedures provide a controlled API for the SSMS diagramming tool and don't grant any dangerous capabilities that a user wouldn't already have. A user can't use </w:t>
      </w:r>
      <w:proofErr w:type="spellStart"/>
      <w:r w:rsidRPr="009027B8">
        <w:t>sp_</w:t>
      </w:r>
      <w:proofErr w:type="gramStart"/>
      <w:r w:rsidRPr="009027B8">
        <w:t>helpdiagrams</w:t>
      </w:r>
      <w:proofErr w:type="spellEnd"/>
      <w:proofErr w:type="gramEnd"/>
      <w:r w:rsidRPr="009027B8">
        <w:t xml:space="preserve"> to escalate their privileges or see data they aren't supposed to see.</w:t>
      </w:r>
    </w:p>
    <w:p w14:paraId="358BD759" w14:textId="77777777" w:rsidR="009027B8" w:rsidRPr="009027B8" w:rsidRDefault="009027B8" w:rsidP="009027B8">
      <w:r w:rsidRPr="009027B8">
        <w:lastRenderedPageBreak/>
        <w:pict w14:anchorId="5B3C5FC0">
          <v:rect id="_x0000_i1052" style="width:0;height:1.5pt" o:hralign="center" o:hrstd="t" o:hr="t" fillcolor="#a0a0a0" stroked="f"/>
        </w:pict>
      </w:r>
    </w:p>
    <w:p w14:paraId="50D1360A" w14:textId="77777777" w:rsidR="009027B8" w:rsidRPr="009027B8" w:rsidRDefault="009027B8" w:rsidP="009027B8">
      <w:pPr>
        <w:rPr>
          <w:b/>
          <w:bCs/>
        </w:rPr>
      </w:pPr>
      <w:r w:rsidRPr="009027B8">
        <w:rPr>
          <w:b/>
          <w:bCs/>
        </w:rPr>
        <w:t>4. What Should You Do About It?</w:t>
      </w:r>
    </w:p>
    <w:p w14:paraId="05130D21" w14:textId="77777777" w:rsidR="009027B8" w:rsidRPr="009027B8" w:rsidRDefault="009027B8" w:rsidP="009027B8">
      <w:r w:rsidRPr="009027B8">
        <w:t>You have a few options, depending on your organization's security posture.</w:t>
      </w:r>
    </w:p>
    <w:p w14:paraId="46EB6941" w14:textId="77777777" w:rsidR="009027B8" w:rsidRPr="009027B8" w:rsidRDefault="009027B8" w:rsidP="009027B8">
      <w:pPr>
        <w:rPr>
          <w:b/>
          <w:bCs/>
        </w:rPr>
      </w:pPr>
      <w:r w:rsidRPr="009027B8">
        <w:rPr>
          <w:b/>
          <w:bCs/>
        </w:rPr>
        <w:t>Option 1: Accept It (Recommended for 99% of Cases)</w:t>
      </w:r>
    </w:p>
    <w:p w14:paraId="5031BA47" w14:textId="77777777" w:rsidR="009027B8" w:rsidRPr="009027B8" w:rsidRDefault="009027B8" w:rsidP="009027B8">
      <w:r w:rsidRPr="009027B8">
        <w:t xml:space="preserve">This is the standard behavior of a widely used SQL Server tool. The risk is </w:t>
      </w:r>
      <w:proofErr w:type="gramStart"/>
      <w:r w:rsidRPr="009027B8">
        <w:t>negligible, and</w:t>
      </w:r>
      <w:proofErr w:type="gramEnd"/>
      <w:r w:rsidRPr="009027B8">
        <w:t xml:space="preserve"> fighting it is often more trouble than it's worth. If you revoke the permissions, the next person to use the diagramming tool might just have SSMS re-grant them. For most environments, this is a non-issue that can be noted and accepted during an audit.</w:t>
      </w:r>
    </w:p>
    <w:p w14:paraId="1EC42391" w14:textId="77777777" w:rsidR="009027B8" w:rsidRPr="009027B8" w:rsidRDefault="009027B8" w:rsidP="009027B8">
      <w:pPr>
        <w:rPr>
          <w:b/>
          <w:bCs/>
        </w:rPr>
      </w:pPr>
      <w:r w:rsidRPr="009027B8">
        <w:rPr>
          <w:b/>
          <w:bCs/>
        </w:rPr>
        <w:t>Option 2: Revoke the Permission (For High-Security Environments)</w:t>
      </w:r>
    </w:p>
    <w:p w14:paraId="6595291F" w14:textId="77777777" w:rsidR="009027B8" w:rsidRPr="009027B8" w:rsidRDefault="009027B8" w:rsidP="009027B8">
      <w:r w:rsidRPr="009027B8">
        <w:t xml:space="preserve">If your security policy absolutely forbids granting any EXECUTE permissions to </w:t>
      </w:r>
      <w:proofErr w:type="gramStart"/>
      <w:r w:rsidRPr="009027B8">
        <w:t>public</w:t>
      </w:r>
      <w:proofErr w:type="gramEnd"/>
      <w:r w:rsidRPr="009027B8">
        <w:t>, you can revoke them. Be aware that this will break the Database Diagrams feature for all non-privileged users.</w:t>
      </w:r>
    </w:p>
    <w:p w14:paraId="265773FD" w14:textId="77777777" w:rsidR="009027B8" w:rsidRPr="009027B8" w:rsidRDefault="009027B8" w:rsidP="009027B8">
      <w:r w:rsidRPr="009027B8">
        <w:t>You can run the following script in each affected database:</w:t>
      </w:r>
    </w:p>
    <w:p w14:paraId="04096FB4" w14:textId="77777777" w:rsidR="009027B8" w:rsidRPr="009027B8" w:rsidRDefault="009027B8" w:rsidP="009027B8">
      <w:r w:rsidRPr="009027B8">
        <w:t>USE [</w:t>
      </w:r>
      <w:proofErr w:type="spellStart"/>
      <w:r w:rsidRPr="009027B8">
        <w:t>YourDatabaseName</w:t>
      </w:r>
      <w:proofErr w:type="spellEnd"/>
      <w:proofErr w:type="gramStart"/>
      <w:r w:rsidRPr="009027B8">
        <w:t>];</w:t>
      </w:r>
      <w:proofErr w:type="gramEnd"/>
    </w:p>
    <w:p w14:paraId="790F081B" w14:textId="77777777" w:rsidR="009027B8" w:rsidRPr="009027B8" w:rsidRDefault="009027B8" w:rsidP="009027B8">
      <w:r w:rsidRPr="009027B8">
        <w:t>GO</w:t>
      </w:r>
    </w:p>
    <w:p w14:paraId="50B6EB18" w14:textId="77777777" w:rsidR="009027B8" w:rsidRPr="009027B8" w:rsidRDefault="009027B8" w:rsidP="009027B8"/>
    <w:p w14:paraId="1465D828"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sp_helpdiagrams</w:t>
      </w:r>
      <w:proofErr w:type="spellEnd"/>
      <w:r w:rsidRPr="009027B8">
        <w:t xml:space="preserve"> TO </w:t>
      </w:r>
      <w:proofErr w:type="gramStart"/>
      <w:r w:rsidRPr="009027B8">
        <w:t>public;</w:t>
      </w:r>
      <w:proofErr w:type="gramEnd"/>
    </w:p>
    <w:p w14:paraId="2222213E"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sp_helpdiagramdefinition</w:t>
      </w:r>
      <w:proofErr w:type="spellEnd"/>
      <w:r w:rsidRPr="009027B8">
        <w:t xml:space="preserve"> TO </w:t>
      </w:r>
      <w:proofErr w:type="gramStart"/>
      <w:r w:rsidRPr="009027B8">
        <w:t>public;</w:t>
      </w:r>
      <w:proofErr w:type="gramEnd"/>
    </w:p>
    <w:p w14:paraId="12620F88"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sp_creatediagram</w:t>
      </w:r>
      <w:proofErr w:type="spellEnd"/>
      <w:r w:rsidRPr="009027B8">
        <w:t xml:space="preserve"> TO </w:t>
      </w:r>
      <w:proofErr w:type="gramStart"/>
      <w:r w:rsidRPr="009027B8">
        <w:t>public;</w:t>
      </w:r>
      <w:proofErr w:type="gramEnd"/>
    </w:p>
    <w:p w14:paraId="56FA9D3C"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sp_renamediagram</w:t>
      </w:r>
      <w:proofErr w:type="spellEnd"/>
      <w:r w:rsidRPr="009027B8">
        <w:t xml:space="preserve"> TO </w:t>
      </w:r>
      <w:proofErr w:type="gramStart"/>
      <w:r w:rsidRPr="009027B8">
        <w:t>public;</w:t>
      </w:r>
      <w:proofErr w:type="gramEnd"/>
    </w:p>
    <w:p w14:paraId="676EF5EA"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sp_alterdiagram</w:t>
      </w:r>
      <w:proofErr w:type="spellEnd"/>
      <w:r w:rsidRPr="009027B8">
        <w:t xml:space="preserve"> TO </w:t>
      </w:r>
      <w:proofErr w:type="gramStart"/>
      <w:r w:rsidRPr="009027B8">
        <w:t>public;</w:t>
      </w:r>
      <w:proofErr w:type="gramEnd"/>
    </w:p>
    <w:p w14:paraId="26DCFA29"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sp_dropdiagram</w:t>
      </w:r>
      <w:proofErr w:type="spellEnd"/>
      <w:r w:rsidRPr="009027B8">
        <w:t xml:space="preserve"> TO </w:t>
      </w:r>
      <w:proofErr w:type="gramStart"/>
      <w:r w:rsidRPr="009027B8">
        <w:t>public;</w:t>
      </w:r>
      <w:proofErr w:type="gramEnd"/>
    </w:p>
    <w:p w14:paraId="0675BCCE" w14:textId="77777777" w:rsidR="009027B8" w:rsidRPr="009027B8" w:rsidRDefault="009027B8" w:rsidP="009027B8">
      <w:r w:rsidRPr="009027B8">
        <w:t xml:space="preserve">REVOKE EXECUTE ON </w:t>
      </w:r>
      <w:proofErr w:type="gramStart"/>
      <w:r w:rsidRPr="009027B8">
        <w:t>OBJECT::</w:t>
      </w:r>
      <w:proofErr w:type="spellStart"/>
      <w:proofErr w:type="gramEnd"/>
      <w:r w:rsidRPr="009027B8">
        <w:t>sp_upgraddiagrams</w:t>
      </w:r>
      <w:proofErr w:type="spellEnd"/>
      <w:r w:rsidRPr="009027B8">
        <w:t xml:space="preserve"> TO </w:t>
      </w:r>
      <w:proofErr w:type="gramStart"/>
      <w:r w:rsidRPr="009027B8">
        <w:t>public;</w:t>
      </w:r>
      <w:proofErr w:type="gramEnd"/>
    </w:p>
    <w:p w14:paraId="6DD8F05E" w14:textId="77777777" w:rsidR="009027B8" w:rsidRPr="009027B8" w:rsidRDefault="009027B8" w:rsidP="009027B8">
      <w:r w:rsidRPr="009027B8">
        <w:t>GO</w:t>
      </w:r>
    </w:p>
    <w:p w14:paraId="368A3591" w14:textId="77777777" w:rsidR="009027B8" w:rsidRPr="009027B8" w:rsidRDefault="009027B8" w:rsidP="009027B8"/>
    <w:p w14:paraId="6F35D969" w14:textId="77777777" w:rsidR="009027B8" w:rsidRPr="009027B8" w:rsidRDefault="009027B8" w:rsidP="009027B8">
      <w:r w:rsidRPr="009027B8">
        <w:t>PRINT 'Permissions on diagramming procedures have been revoked from the public role.</w:t>
      </w:r>
      <w:proofErr w:type="gramStart"/>
      <w:r w:rsidRPr="009027B8">
        <w:t>';</w:t>
      </w:r>
      <w:proofErr w:type="gramEnd"/>
    </w:p>
    <w:p w14:paraId="7FE273E5" w14:textId="77777777" w:rsidR="009027B8" w:rsidRPr="009027B8" w:rsidRDefault="009027B8" w:rsidP="009027B8">
      <w:pPr>
        <w:rPr>
          <w:b/>
          <w:bCs/>
        </w:rPr>
      </w:pPr>
      <w:r w:rsidRPr="009027B8">
        <w:rPr>
          <w:b/>
          <w:bCs/>
        </w:rPr>
        <w:t>Option 3: Prevent Creation Entirely</w:t>
      </w:r>
    </w:p>
    <w:p w14:paraId="2D8527FB" w14:textId="77777777" w:rsidR="009027B8" w:rsidRPr="009027B8" w:rsidRDefault="009027B8" w:rsidP="009027B8">
      <w:r w:rsidRPr="009027B8">
        <w:lastRenderedPageBreak/>
        <w:t xml:space="preserve">The best way to prevent this is through policy and education. Instruct developers and other users </w:t>
      </w:r>
      <w:r w:rsidRPr="009027B8">
        <w:rPr>
          <w:b/>
          <w:bCs/>
        </w:rPr>
        <w:t>not to use the Database Diagrams feature</w:t>
      </w:r>
      <w:r w:rsidRPr="009027B8">
        <w:t xml:space="preserve"> and to click "No" if prompted to create the support objects. If the objects are never created, the permissions are never granted.</w:t>
      </w:r>
    </w:p>
    <w:p w14:paraId="685B9189" w14:textId="77777777" w:rsidR="009027B8" w:rsidRDefault="009027B8" w:rsidP="009027B8">
      <w:r w:rsidRPr="009027B8">
        <w:rPr>
          <w:b/>
          <w:bCs/>
        </w:rPr>
        <w:t>Conclusion:</w:t>
      </w:r>
      <w:r w:rsidRPr="009027B8">
        <w:t xml:space="preserve"> Seeing EXECUTE granted to </w:t>
      </w:r>
      <w:proofErr w:type="gramStart"/>
      <w:r w:rsidRPr="009027B8">
        <w:t>public</w:t>
      </w:r>
      <w:proofErr w:type="gramEnd"/>
      <w:r w:rsidRPr="009027B8">
        <w:t xml:space="preserve"> on </w:t>
      </w:r>
      <w:proofErr w:type="spellStart"/>
      <w:r w:rsidRPr="009027B8">
        <w:t>sp_helpdiagrams</w:t>
      </w:r>
      <w:proofErr w:type="spellEnd"/>
      <w:r w:rsidRPr="009027B8">
        <w:t xml:space="preserve"> is normal, expected behavior tied to a core SSMS feature. It is designed for convenience and is not considered a meaningful security vulnerability.</w:t>
      </w:r>
    </w:p>
    <w:p w14:paraId="24FD8F40" w14:textId="77777777" w:rsidR="009027B8" w:rsidRDefault="009027B8" w:rsidP="009027B8"/>
    <w:p w14:paraId="34554729" w14:textId="77777777" w:rsidR="009027B8" w:rsidRDefault="009027B8" w:rsidP="009027B8"/>
    <w:p w14:paraId="45968053" w14:textId="248EEF1D" w:rsidR="009027B8" w:rsidRDefault="009027B8" w:rsidP="009027B8">
      <w:pPr>
        <w:rPr>
          <w:b/>
          <w:bCs/>
        </w:rPr>
      </w:pPr>
      <w:r w:rsidRPr="009027B8">
        <w:rPr>
          <w:b/>
          <w:bCs/>
        </w:rPr>
        <w:t xml:space="preserve">To check which databases </w:t>
      </w:r>
      <w:proofErr w:type="gramStart"/>
      <w:r w:rsidRPr="009027B8">
        <w:rPr>
          <w:b/>
          <w:bCs/>
        </w:rPr>
        <w:t>having</w:t>
      </w:r>
      <w:proofErr w:type="gramEnd"/>
      <w:r w:rsidRPr="009027B8">
        <w:rPr>
          <w:b/>
          <w:bCs/>
        </w:rPr>
        <w:t xml:space="preserve"> DB Diagram Objects?</w:t>
      </w:r>
    </w:p>
    <w:p w14:paraId="0BB88797" w14:textId="77777777" w:rsidR="009027B8" w:rsidRPr="009027B8" w:rsidRDefault="009027B8" w:rsidP="009027B8">
      <w:r w:rsidRPr="009027B8">
        <w:t xml:space="preserve">Of course. This is a great question for auditing and cleanup purposes. You can easily identify which databases have the database diagramming support objects installed by checking for the existence of the </w:t>
      </w:r>
      <w:proofErr w:type="spellStart"/>
      <w:r w:rsidRPr="009027B8">
        <w:t>sysdiagrams</w:t>
      </w:r>
      <w:proofErr w:type="spellEnd"/>
      <w:r w:rsidRPr="009027B8">
        <w:t xml:space="preserve"> table.</w:t>
      </w:r>
    </w:p>
    <w:p w14:paraId="413668B3" w14:textId="77777777" w:rsidR="009027B8" w:rsidRPr="009027B8" w:rsidRDefault="009027B8" w:rsidP="009027B8">
      <w:r w:rsidRPr="009027B8">
        <w:t>Here are a few methods to do this, ranging from a simple query to a more comprehensive script.</w:t>
      </w:r>
    </w:p>
    <w:p w14:paraId="5F5B6162" w14:textId="77777777" w:rsidR="009027B8" w:rsidRPr="009027B8" w:rsidRDefault="009027B8" w:rsidP="009027B8">
      <w:r w:rsidRPr="009027B8">
        <w:pict w14:anchorId="4F80653C">
          <v:rect id="_x0000_i1075" style="width:0;height:1.5pt" o:hralign="center" o:hrstd="t" o:hr="t" fillcolor="#a0a0a0" stroked="f"/>
        </w:pict>
      </w:r>
    </w:p>
    <w:p w14:paraId="4FB3DBF2" w14:textId="77777777" w:rsidR="009027B8" w:rsidRPr="009027B8" w:rsidRDefault="009027B8" w:rsidP="009027B8">
      <w:r w:rsidRPr="009027B8">
        <w:t xml:space="preserve">Method 1: The Simple Query (Using </w:t>
      </w:r>
      <w:proofErr w:type="spellStart"/>
      <w:proofErr w:type="gramStart"/>
      <w:r w:rsidRPr="009027B8">
        <w:t>sys.tables</w:t>
      </w:r>
      <w:proofErr w:type="spellEnd"/>
      <w:proofErr w:type="gramEnd"/>
      <w:r w:rsidRPr="009027B8">
        <w:t>)</w:t>
      </w:r>
    </w:p>
    <w:p w14:paraId="4209A99B" w14:textId="77777777" w:rsidR="009027B8" w:rsidRPr="009027B8" w:rsidRDefault="009027B8" w:rsidP="009027B8">
      <w:r w:rsidRPr="009027B8">
        <w:t xml:space="preserve">This is the most straightforward way. You can query </w:t>
      </w:r>
      <w:proofErr w:type="spellStart"/>
      <w:proofErr w:type="gramStart"/>
      <w:r w:rsidRPr="009027B8">
        <w:t>sys.tables</w:t>
      </w:r>
      <w:proofErr w:type="spellEnd"/>
      <w:proofErr w:type="gramEnd"/>
      <w:r w:rsidRPr="009027B8">
        <w:t xml:space="preserve"> in each database to see if the </w:t>
      </w:r>
      <w:proofErr w:type="spellStart"/>
      <w:r w:rsidRPr="009027B8">
        <w:t>sysdiagrams</w:t>
      </w:r>
      <w:proofErr w:type="spellEnd"/>
      <w:r w:rsidRPr="009027B8">
        <w:t xml:space="preserve"> table exists. This query needs to be run in the context of each database.</w:t>
      </w:r>
    </w:p>
    <w:p w14:paraId="07BC7F38" w14:textId="77777777" w:rsidR="009027B8" w:rsidRPr="009027B8" w:rsidRDefault="009027B8" w:rsidP="009027B8">
      <w:r w:rsidRPr="009027B8">
        <w:t>If you just want to check a single, specific database, you can run this:</w:t>
      </w:r>
    </w:p>
    <w:p w14:paraId="65694E00" w14:textId="77777777" w:rsidR="009027B8" w:rsidRPr="009027B8" w:rsidRDefault="009027B8" w:rsidP="009027B8">
      <w:r w:rsidRPr="009027B8">
        <w:t xml:space="preserve">USE </w:t>
      </w:r>
      <w:proofErr w:type="spellStart"/>
      <w:proofErr w:type="gramStart"/>
      <w:r w:rsidRPr="009027B8">
        <w:t>YourDatabaseName</w:t>
      </w:r>
      <w:proofErr w:type="spellEnd"/>
      <w:r w:rsidRPr="009027B8">
        <w:t>;</w:t>
      </w:r>
      <w:proofErr w:type="gramEnd"/>
    </w:p>
    <w:p w14:paraId="13E23ADB" w14:textId="77777777" w:rsidR="009027B8" w:rsidRPr="009027B8" w:rsidRDefault="009027B8" w:rsidP="009027B8">
      <w:r w:rsidRPr="009027B8">
        <w:t>GO</w:t>
      </w:r>
    </w:p>
    <w:p w14:paraId="68F8A9C4" w14:textId="77777777" w:rsidR="009027B8" w:rsidRPr="009027B8" w:rsidRDefault="009027B8" w:rsidP="009027B8"/>
    <w:p w14:paraId="2695A59D" w14:textId="77777777" w:rsidR="009027B8" w:rsidRPr="009027B8" w:rsidRDefault="009027B8" w:rsidP="009027B8">
      <w:r w:rsidRPr="009027B8">
        <w:t>SELECT</w:t>
      </w:r>
    </w:p>
    <w:p w14:paraId="55FF309B" w14:textId="77777777" w:rsidR="009027B8" w:rsidRPr="009027B8" w:rsidRDefault="009027B8" w:rsidP="009027B8">
      <w:r w:rsidRPr="009027B8">
        <w:t xml:space="preserve">    DB_</w:t>
      </w:r>
      <w:proofErr w:type="gramStart"/>
      <w:r w:rsidRPr="009027B8">
        <w:t>NAME(</w:t>
      </w:r>
      <w:proofErr w:type="gramEnd"/>
      <w:r w:rsidRPr="009027B8">
        <w:t xml:space="preserve">) AS </w:t>
      </w:r>
      <w:proofErr w:type="spellStart"/>
      <w:r w:rsidRPr="009027B8">
        <w:t>DatabaseName</w:t>
      </w:r>
      <w:proofErr w:type="spellEnd"/>
      <w:r w:rsidRPr="009027B8">
        <w:t>,</w:t>
      </w:r>
    </w:p>
    <w:p w14:paraId="39F88978" w14:textId="77777777" w:rsidR="009027B8" w:rsidRPr="009027B8" w:rsidRDefault="009027B8" w:rsidP="009027B8">
      <w:r w:rsidRPr="009027B8">
        <w:t xml:space="preserve">    'Database diagram objects exist.' AS Status</w:t>
      </w:r>
    </w:p>
    <w:p w14:paraId="0EBE8E4C" w14:textId="77777777" w:rsidR="009027B8" w:rsidRPr="009027B8" w:rsidRDefault="009027B8" w:rsidP="009027B8">
      <w:r w:rsidRPr="009027B8">
        <w:t>FROM</w:t>
      </w:r>
    </w:p>
    <w:p w14:paraId="3F65BAF2" w14:textId="77777777" w:rsidR="009027B8" w:rsidRPr="009027B8" w:rsidRDefault="009027B8" w:rsidP="009027B8">
      <w:r w:rsidRPr="009027B8">
        <w:t xml:space="preserve">    </w:t>
      </w:r>
      <w:proofErr w:type="spellStart"/>
      <w:proofErr w:type="gramStart"/>
      <w:r w:rsidRPr="009027B8">
        <w:t>sys.tables</w:t>
      </w:r>
      <w:proofErr w:type="spellEnd"/>
      <w:proofErr w:type="gramEnd"/>
    </w:p>
    <w:p w14:paraId="3CC1BEBD" w14:textId="77777777" w:rsidR="009027B8" w:rsidRPr="009027B8" w:rsidRDefault="009027B8" w:rsidP="009027B8">
      <w:proofErr w:type="gramStart"/>
      <w:r w:rsidRPr="009027B8">
        <w:t>WHERE</w:t>
      </w:r>
      <w:proofErr w:type="gramEnd"/>
    </w:p>
    <w:p w14:paraId="6FBF36EB" w14:textId="77777777" w:rsidR="009027B8" w:rsidRPr="009027B8" w:rsidRDefault="009027B8" w:rsidP="009027B8">
      <w:r w:rsidRPr="009027B8">
        <w:lastRenderedPageBreak/>
        <w:t xml:space="preserve">    name = '</w:t>
      </w:r>
      <w:proofErr w:type="spellStart"/>
      <w:r w:rsidRPr="009027B8">
        <w:t>sysdiagrams</w:t>
      </w:r>
      <w:proofErr w:type="spellEnd"/>
      <w:proofErr w:type="gramStart"/>
      <w:r w:rsidRPr="009027B8">
        <w:t>';</w:t>
      </w:r>
      <w:proofErr w:type="gramEnd"/>
    </w:p>
    <w:p w14:paraId="15AAC28B" w14:textId="77777777" w:rsidR="009027B8" w:rsidRPr="009027B8" w:rsidRDefault="009027B8" w:rsidP="009027B8">
      <w:r w:rsidRPr="009027B8">
        <w:t xml:space="preserve">If it </w:t>
      </w:r>
      <w:proofErr w:type="gramStart"/>
      <w:r w:rsidRPr="009027B8">
        <w:t>returns</w:t>
      </w:r>
      <w:proofErr w:type="gramEnd"/>
      <w:r w:rsidRPr="009027B8">
        <w:t xml:space="preserve"> a row, the objects exist. If it returns nothing, they don't.</w:t>
      </w:r>
    </w:p>
    <w:p w14:paraId="52F61AFF" w14:textId="77777777" w:rsidR="009027B8" w:rsidRPr="009027B8" w:rsidRDefault="009027B8" w:rsidP="009027B8">
      <w:r w:rsidRPr="009027B8">
        <w:t xml:space="preserve">Method 2: The Comprehensive Script (Using </w:t>
      </w:r>
      <w:proofErr w:type="spellStart"/>
      <w:r w:rsidRPr="009027B8">
        <w:t>sp_MSforeachdb</w:t>
      </w:r>
      <w:proofErr w:type="spellEnd"/>
      <w:r w:rsidRPr="009027B8">
        <w:t>)</w:t>
      </w:r>
    </w:p>
    <w:p w14:paraId="467693EF" w14:textId="77777777" w:rsidR="009027B8" w:rsidRPr="009027B8" w:rsidRDefault="009027B8" w:rsidP="009027B8">
      <w:r w:rsidRPr="009027B8">
        <w:t xml:space="preserve">To check all databases on your server at once without manually switching contexts, you can use the undocumented but widely used stored procedure </w:t>
      </w:r>
      <w:proofErr w:type="spellStart"/>
      <w:r w:rsidRPr="009027B8">
        <w:t>sp_MSforeachdb</w:t>
      </w:r>
      <w:proofErr w:type="spellEnd"/>
      <w:r w:rsidRPr="009027B8">
        <w:t>.</w:t>
      </w:r>
    </w:p>
    <w:p w14:paraId="4E1615DC" w14:textId="77777777" w:rsidR="009027B8" w:rsidRPr="009027B8" w:rsidRDefault="009027B8" w:rsidP="009027B8">
      <w:r w:rsidRPr="009027B8">
        <w:t xml:space="preserve">This script will loop through every database on the instance and report whether the </w:t>
      </w:r>
      <w:proofErr w:type="spellStart"/>
      <w:r w:rsidRPr="009027B8">
        <w:t>sysdiagrams</w:t>
      </w:r>
      <w:proofErr w:type="spellEnd"/>
      <w:r w:rsidRPr="009027B8">
        <w:t xml:space="preserve"> table is present.</w:t>
      </w:r>
    </w:p>
    <w:p w14:paraId="40517130" w14:textId="77777777" w:rsidR="009027B8" w:rsidRPr="009027B8" w:rsidRDefault="009027B8" w:rsidP="009027B8">
      <w:r w:rsidRPr="009027B8">
        <w:t>-- This script checks all databases on the server instance.</w:t>
      </w:r>
    </w:p>
    <w:p w14:paraId="0F70173B" w14:textId="77777777" w:rsidR="009027B8" w:rsidRPr="009027B8" w:rsidRDefault="009027B8" w:rsidP="009027B8"/>
    <w:p w14:paraId="5A37EF46" w14:textId="77777777" w:rsidR="009027B8" w:rsidRPr="009027B8" w:rsidRDefault="009027B8" w:rsidP="009027B8">
      <w:r w:rsidRPr="009027B8">
        <w:t>-- Create a temporary table to store the results</w:t>
      </w:r>
    </w:p>
    <w:p w14:paraId="2EE33D27" w14:textId="77777777" w:rsidR="009027B8" w:rsidRPr="009027B8" w:rsidRDefault="009027B8" w:rsidP="009027B8">
      <w:r w:rsidRPr="009027B8">
        <w:t>CREATE TABLE #DiagramDatabases (</w:t>
      </w:r>
    </w:p>
    <w:p w14:paraId="5EADCA26" w14:textId="77777777" w:rsidR="009027B8" w:rsidRPr="009027B8" w:rsidRDefault="009027B8" w:rsidP="009027B8">
      <w:r w:rsidRPr="009027B8">
        <w:t xml:space="preserve">    </w:t>
      </w:r>
      <w:proofErr w:type="spellStart"/>
      <w:r w:rsidRPr="009027B8">
        <w:t>DatabaseName</w:t>
      </w:r>
      <w:proofErr w:type="spellEnd"/>
      <w:r w:rsidRPr="009027B8">
        <w:t xml:space="preserve"> </w:t>
      </w:r>
      <w:proofErr w:type="spellStart"/>
      <w:r w:rsidRPr="009027B8">
        <w:t>sysname</w:t>
      </w:r>
      <w:proofErr w:type="spellEnd"/>
      <w:r w:rsidRPr="009027B8">
        <w:t>,</w:t>
      </w:r>
    </w:p>
    <w:p w14:paraId="4C30EA7F" w14:textId="77777777" w:rsidR="009027B8" w:rsidRPr="009027B8" w:rsidRDefault="009027B8" w:rsidP="009027B8">
      <w:r w:rsidRPr="009027B8">
        <w:t xml:space="preserve">    </w:t>
      </w:r>
      <w:proofErr w:type="spellStart"/>
      <w:r w:rsidRPr="009027B8">
        <w:t>StatusMessage</w:t>
      </w:r>
      <w:proofErr w:type="spellEnd"/>
      <w:r w:rsidRPr="009027B8">
        <w:t xml:space="preserve"> </w:t>
      </w:r>
      <w:proofErr w:type="spellStart"/>
      <w:proofErr w:type="gramStart"/>
      <w:r w:rsidRPr="009027B8">
        <w:t>nvarchar</w:t>
      </w:r>
      <w:proofErr w:type="spellEnd"/>
      <w:r w:rsidRPr="009027B8">
        <w:t>(</w:t>
      </w:r>
      <w:proofErr w:type="gramEnd"/>
      <w:r w:rsidRPr="009027B8">
        <w:t>100)</w:t>
      </w:r>
    </w:p>
    <w:p w14:paraId="0BA0EA0C" w14:textId="77777777" w:rsidR="009027B8" w:rsidRPr="009027B8" w:rsidRDefault="009027B8" w:rsidP="009027B8">
      <w:r w:rsidRPr="009027B8">
        <w:t>);</w:t>
      </w:r>
    </w:p>
    <w:p w14:paraId="373F9505" w14:textId="77777777" w:rsidR="009027B8" w:rsidRPr="009027B8" w:rsidRDefault="009027B8" w:rsidP="009027B8"/>
    <w:p w14:paraId="1D449F4F" w14:textId="77777777" w:rsidR="009027B8" w:rsidRPr="009027B8" w:rsidRDefault="009027B8" w:rsidP="009027B8">
      <w:r w:rsidRPr="009027B8">
        <w:t xml:space="preserve">-- Use </w:t>
      </w:r>
      <w:proofErr w:type="spellStart"/>
      <w:r w:rsidRPr="009027B8">
        <w:t>sp_MSforeachdb</w:t>
      </w:r>
      <w:proofErr w:type="spellEnd"/>
      <w:r w:rsidRPr="009027B8">
        <w:t xml:space="preserve"> to execute a command against each database</w:t>
      </w:r>
    </w:p>
    <w:p w14:paraId="6CA05FE8" w14:textId="77777777" w:rsidR="009027B8" w:rsidRPr="009027B8" w:rsidRDefault="009027B8" w:rsidP="009027B8">
      <w:r w:rsidRPr="009027B8">
        <w:t>-- The '?' is a placeholder for the database name</w:t>
      </w:r>
    </w:p>
    <w:p w14:paraId="5F8C28B0" w14:textId="77777777" w:rsidR="009027B8" w:rsidRPr="009027B8" w:rsidRDefault="009027B8" w:rsidP="009027B8">
      <w:r w:rsidRPr="009027B8">
        <w:t xml:space="preserve">EXEC </w:t>
      </w:r>
      <w:proofErr w:type="spellStart"/>
      <w:r w:rsidRPr="009027B8">
        <w:t>sp_MSforeachdb</w:t>
      </w:r>
      <w:proofErr w:type="spellEnd"/>
      <w:r w:rsidRPr="009027B8">
        <w:t xml:space="preserve"> '</w:t>
      </w:r>
    </w:p>
    <w:p w14:paraId="1F01C6E0" w14:textId="77777777" w:rsidR="009027B8" w:rsidRPr="009027B8" w:rsidRDefault="009027B8" w:rsidP="009027B8">
      <w:r w:rsidRPr="009027B8">
        <w:t xml:space="preserve">USE </w:t>
      </w:r>
      <w:proofErr w:type="gramStart"/>
      <w:r w:rsidRPr="009027B8">
        <w:t>[?];</w:t>
      </w:r>
      <w:proofErr w:type="gramEnd"/>
    </w:p>
    <w:p w14:paraId="2237382C" w14:textId="77777777" w:rsidR="009027B8" w:rsidRPr="009027B8" w:rsidRDefault="009027B8" w:rsidP="009027B8">
      <w:r w:rsidRPr="009027B8">
        <w:t xml:space="preserve">IF EXISTS (SELECT 1 FROM </w:t>
      </w:r>
      <w:proofErr w:type="spellStart"/>
      <w:proofErr w:type="gramStart"/>
      <w:r w:rsidRPr="009027B8">
        <w:t>sys.tables</w:t>
      </w:r>
      <w:proofErr w:type="spellEnd"/>
      <w:proofErr w:type="gramEnd"/>
      <w:r w:rsidRPr="009027B8">
        <w:t xml:space="preserve"> WHERE name </w:t>
      </w:r>
      <w:proofErr w:type="gramStart"/>
      <w:r w:rsidRPr="009027B8">
        <w:t>= ''</w:t>
      </w:r>
      <w:proofErr w:type="spellStart"/>
      <w:r w:rsidRPr="009027B8">
        <w:t>sysdiagrams</w:t>
      </w:r>
      <w:proofErr w:type="spellEnd"/>
      <w:r w:rsidRPr="009027B8">
        <w:t>''</w:t>
      </w:r>
      <w:proofErr w:type="gramEnd"/>
      <w:r w:rsidRPr="009027B8">
        <w:t>)</w:t>
      </w:r>
    </w:p>
    <w:p w14:paraId="3B72BDB0" w14:textId="77777777" w:rsidR="009027B8" w:rsidRPr="009027B8" w:rsidRDefault="009027B8" w:rsidP="009027B8">
      <w:r w:rsidRPr="009027B8">
        <w:t>BEGIN</w:t>
      </w:r>
    </w:p>
    <w:p w14:paraId="3BE3CA47" w14:textId="77777777" w:rsidR="009027B8" w:rsidRPr="009027B8" w:rsidRDefault="009027B8" w:rsidP="009027B8">
      <w:r w:rsidRPr="009027B8">
        <w:t xml:space="preserve">    INSERT INTO #DiagramDatabases (</w:t>
      </w:r>
      <w:proofErr w:type="spellStart"/>
      <w:r w:rsidRPr="009027B8">
        <w:t>DatabaseName</w:t>
      </w:r>
      <w:proofErr w:type="spellEnd"/>
      <w:r w:rsidRPr="009027B8">
        <w:t xml:space="preserve">, </w:t>
      </w:r>
      <w:proofErr w:type="spellStart"/>
      <w:r w:rsidRPr="009027B8">
        <w:t>StatusMessage</w:t>
      </w:r>
      <w:proofErr w:type="spellEnd"/>
      <w:r w:rsidRPr="009027B8">
        <w:t>)</w:t>
      </w:r>
    </w:p>
    <w:p w14:paraId="2CD3C842" w14:textId="77777777" w:rsidR="009027B8" w:rsidRPr="009027B8" w:rsidRDefault="009027B8" w:rsidP="009027B8">
      <w:r w:rsidRPr="009027B8">
        <w:t xml:space="preserve">    VALUES (DB_</w:t>
      </w:r>
      <w:proofErr w:type="gramStart"/>
      <w:r w:rsidRPr="009027B8">
        <w:t>NAME(), '</w:t>
      </w:r>
      <w:proofErr w:type="gramEnd"/>
      <w:r w:rsidRPr="009027B8">
        <w:t xml:space="preserve">'Diagram objects </w:t>
      </w:r>
      <w:proofErr w:type="gramStart"/>
      <w:r w:rsidRPr="009027B8">
        <w:t>FOUND'');</w:t>
      </w:r>
      <w:proofErr w:type="gramEnd"/>
    </w:p>
    <w:p w14:paraId="53B643DF" w14:textId="77777777" w:rsidR="009027B8" w:rsidRPr="009027B8" w:rsidRDefault="009027B8" w:rsidP="009027B8">
      <w:r w:rsidRPr="009027B8">
        <w:t>END</w:t>
      </w:r>
    </w:p>
    <w:p w14:paraId="1256AF2F" w14:textId="77777777" w:rsidR="009027B8" w:rsidRPr="009027B8" w:rsidRDefault="009027B8" w:rsidP="009027B8">
      <w:r w:rsidRPr="009027B8">
        <w:t>';</w:t>
      </w:r>
    </w:p>
    <w:p w14:paraId="228B6A81" w14:textId="77777777" w:rsidR="009027B8" w:rsidRPr="009027B8" w:rsidRDefault="009027B8" w:rsidP="009027B8"/>
    <w:p w14:paraId="598194D4" w14:textId="77777777" w:rsidR="009027B8" w:rsidRPr="009027B8" w:rsidRDefault="009027B8" w:rsidP="009027B8">
      <w:r w:rsidRPr="009027B8">
        <w:t>-- Select the results from the temporary table</w:t>
      </w:r>
    </w:p>
    <w:p w14:paraId="5B376B2C" w14:textId="77777777" w:rsidR="009027B8" w:rsidRPr="009027B8" w:rsidRDefault="009027B8" w:rsidP="009027B8">
      <w:r w:rsidRPr="009027B8">
        <w:lastRenderedPageBreak/>
        <w:t>SELECT * FROM #DiagramDatabases</w:t>
      </w:r>
    </w:p>
    <w:p w14:paraId="78174EDF" w14:textId="77777777" w:rsidR="009027B8" w:rsidRPr="009027B8" w:rsidRDefault="009027B8" w:rsidP="009027B8">
      <w:r w:rsidRPr="009027B8">
        <w:t xml:space="preserve">ORDER BY </w:t>
      </w:r>
      <w:proofErr w:type="spellStart"/>
      <w:proofErr w:type="gramStart"/>
      <w:r w:rsidRPr="009027B8">
        <w:t>DatabaseName</w:t>
      </w:r>
      <w:proofErr w:type="spellEnd"/>
      <w:r w:rsidRPr="009027B8">
        <w:t>;</w:t>
      </w:r>
      <w:proofErr w:type="gramEnd"/>
    </w:p>
    <w:p w14:paraId="3139C3B0" w14:textId="77777777" w:rsidR="009027B8" w:rsidRPr="009027B8" w:rsidRDefault="009027B8" w:rsidP="009027B8"/>
    <w:p w14:paraId="10150863" w14:textId="77777777" w:rsidR="009027B8" w:rsidRPr="009027B8" w:rsidRDefault="009027B8" w:rsidP="009027B8">
      <w:r w:rsidRPr="009027B8">
        <w:t>-- Clean up the temporary table</w:t>
      </w:r>
    </w:p>
    <w:p w14:paraId="11EF8274" w14:textId="77777777" w:rsidR="009027B8" w:rsidRPr="009027B8" w:rsidRDefault="009027B8" w:rsidP="009027B8">
      <w:r w:rsidRPr="009027B8">
        <w:t>DROP TABLE #</w:t>
      </w:r>
      <w:proofErr w:type="gramStart"/>
      <w:r w:rsidRPr="009027B8">
        <w:t>DiagramDatabases;</w:t>
      </w:r>
      <w:proofErr w:type="gramEnd"/>
    </w:p>
    <w:p w14:paraId="2C6C505E" w14:textId="77777777" w:rsidR="009027B8" w:rsidRPr="009027B8" w:rsidRDefault="009027B8" w:rsidP="009027B8">
      <w:r w:rsidRPr="009027B8">
        <w:t>How this script works:</w:t>
      </w:r>
    </w:p>
    <w:p w14:paraId="5253F0C7" w14:textId="77777777" w:rsidR="009027B8" w:rsidRPr="009027B8" w:rsidRDefault="009027B8" w:rsidP="009027B8">
      <w:pPr>
        <w:numPr>
          <w:ilvl w:val="0"/>
          <w:numId w:val="4"/>
        </w:numPr>
      </w:pPr>
      <w:r w:rsidRPr="009027B8">
        <w:t xml:space="preserve">It creates a temporary </w:t>
      </w:r>
      <w:proofErr w:type="gramStart"/>
      <w:r w:rsidRPr="009027B8">
        <w:t>table (#</w:t>
      </w:r>
      <w:proofErr w:type="gramEnd"/>
      <w:r w:rsidRPr="009027B8">
        <w:t>DiagramDatabases) to hold the names of the databases where the diagramming objects are found.</w:t>
      </w:r>
    </w:p>
    <w:p w14:paraId="7948D8D5" w14:textId="77777777" w:rsidR="009027B8" w:rsidRPr="009027B8" w:rsidRDefault="009027B8" w:rsidP="009027B8">
      <w:pPr>
        <w:numPr>
          <w:ilvl w:val="0"/>
          <w:numId w:val="4"/>
        </w:numPr>
      </w:pPr>
      <w:proofErr w:type="spellStart"/>
      <w:r w:rsidRPr="009027B8">
        <w:t>sp_MSforeachdb</w:t>
      </w:r>
      <w:proofErr w:type="spellEnd"/>
      <w:r w:rsidRPr="009027B8">
        <w:t xml:space="preserve"> iterates through all databases on your server.</w:t>
      </w:r>
    </w:p>
    <w:p w14:paraId="7AB35BB6" w14:textId="77777777" w:rsidR="009027B8" w:rsidRPr="009027B8" w:rsidRDefault="009027B8" w:rsidP="009027B8">
      <w:pPr>
        <w:numPr>
          <w:ilvl w:val="0"/>
          <w:numId w:val="4"/>
        </w:numPr>
      </w:pPr>
      <w:r w:rsidRPr="009027B8">
        <w:t xml:space="preserve">Inside the loop, the IF EXISTS statement checks for the </w:t>
      </w:r>
      <w:proofErr w:type="spellStart"/>
      <w:r w:rsidRPr="009027B8">
        <w:t>sysdiagrams</w:t>
      </w:r>
      <w:proofErr w:type="spellEnd"/>
      <w:r w:rsidRPr="009027B8">
        <w:t xml:space="preserve"> table in the current database (?).</w:t>
      </w:r>
    </w:p>
    <w:p w14:paraId="4DD24A88" w14:textId="77777777" w:rsidR="009027B8" w:rsidRPr="009027B8" w:rsidRDefault="009027B8" w:rsidP="009027B8">
      <w:pPr>
        <w:numPr>
          <w:ilvl w:val="0"/>
          <w:numId w:val="4"/>
        </w:numPr>
      </w:pPr>
      <w:r w:rsidRPr="009027B8">
        <w:t>If the table is found, the database's name is inserted into the temporary table.</w:t>
      </w:r>
    </w:p>
    <w:p w14:paraId="17820F29" w14:textId="77777777" w:rsidR="009027B8" w:rsidRPr="009027B8" w:rsidRDefault="009027B8" w:rsidP="009027B8">
      <w:pPr>
        <w:numPr>
          <w:ilvl w:val="0"/>
          <w:numId w:val="4"/>
        </w:numPr>
      </w:pPr>
      <w:r w:rsidRPr="009027B8">
        <w:t>Finally, it selects all the results from the temporary table.</w:t>
      </w:r>
    </w:p>
    <w:p w14:paraId="738C63DE" w14:textId="77777777" w:rsidR="009027B8" w:rsidRPr="009027B8" w:rsidRDefault="009027B8" w:rsidP="009027B8">
      <w:r w:rsidRPr="009027B8">
        <w:t>The output will be a clean list of only those databases that have the database diagramming objects installed.</w:t>
      </w:r>
    </w:p>
    <w:p w14:paraId="6BE042E4" w14:textId="77777777" w:rsidR="009027B8" w:rsidRPr="009027B8" w:rsidRDefault="009027B8" w:rsidP="009027B8">
      <w:r w:rsidRPr="009027B8">
        <w:t>Method 3: The Cursor-Based Approach (More Control)</w:t>
      </w:r>
    </w:p>
    <w:p w14:paraId="15731FCA" w14:textId="77777777" w:rsidR="009027B8" w:rsidRPr="009027B8" w:rsidRDefault="009027B8" w:rsidP="009027B8">
      <w:r w:rsidRPr="009027B8">
        <w:t xml:space="preserve">If you prefer a more formal, cursor-based approach that doesn't rely on the undocumented </w:t>
      </w:r>
      <w:proofErr w:type="spellStart"/>
      <w:r w:rsidRPr="009027B8">
        <w:t>sp_MSforeachdb</w:t>
      </w:r>
      <w:proofErr w:type="spellEnd"/>
      <w:r w:rsidRPr="009027B8">
        <w:t>, this script provides the same result and is considered more robust for production scripting.</w:t>
      </w:r>
    </w:p>
    <w:p w14:paraId="7C973EB4" w14:textId="77777777" w:rsidR="009027B8" w:rsidRPr="009027B8" w:rsidRDefault="009027B8" w:rsidP="009027B8">
      <w:r w:rsidRPr="009027B8">
        <w:t>-- This script checks all online, user-created databases.</w:t>
      </w:r>
    </w:p>
    <w:p w14:paraId="514D73AE" w14:textId="77777777" w:rsidR="009027B8" w:rsidRPr="009027B8" w:rsidRDefault="009027B8" w:rsidP="009027B8"/>
    <w:p w14:paraId="235BB075" w14:textId="77777777" w:rsidR="009027B8" w:rsidRPr="009027B8" w:rsidRDefault="009027B8" w:rsidP="009027B8">
      <w:proofErr w:type="gramStart"/>
      <w:r w:rsidRPr="009027B8">
        <w:t>DECLARE @</w:t>
      </w:r>
      <w:proofErr w:type="gramEnd"/>
      <w:r w:rsidRPr="009027B8">
        <w:t xml:space="preserve">db_name </w:t>
      </w:r>
      <w:proofErr w:type="spellStart"/>
      <w:proofErr w:type="gramStart"/>
      <w:r w:rsidRPr="009027B8">
        <w:t>sysname</w:t>
      </w:r>
      <w:proofErr w:type="spellEnd"/>
      <w:r w:rsidRPr="009027B8">
        <w:t>;</w:t>
      </w:r>
      <w:proofErr w:type="gramEnd"/>
    </w:p>
    <w:p w14:paraId="0F8D2E9B" w14:textId="77777777" w:rsidR="009027B8" w:rsidRPr="009027B8" w:rsidRDefault="009027B8" w:rsidP="009027B8">
      <w:r w:rsidRPr="009027B8">
        <w:t xml:space="preserve">DECLARE @sql_command </w:t>
      </w:r>
      <w:proofErr w:type="spellStart"/>
      <w:r w:rsidRPr="009027B8">
        <w:t>nvarchar</w:t>
      </w:r>
      <w:proofErr w:type="spellEnd"/>
      <w:r w:rsidRPr="009027B8">
        <w:t>(max</w:t>
      </w:r>
      <w:proofErr w:type="gramStart"/>
      <w:r w:rsidRPr="009027B8">
        <w:t>);</w:t>
      </w:r>
      <w:proofErr w:type="gramEnd"/>
    </w:p>
    <w:p w14:paraId="3641A954" w14:textId="77777777" w:rsidR="009027B8" w:rsidRPr="009027B8" w:rsidRDefault="009027B8" w:rsidP="009027B8">
      <w:proofErr w:type="gramStart"/>
      <w:r w:rsidRPr="009027B8">
        <w:t>DECLARE @</w:t>
      </w:r>
      <w:proofErr w:type="gramEnd"/>
      <w:r w:rsidRPr="009027B8">
        <w:t>diagram_databases TABLE (</w:t>
      </w:r>
      <w:proofErr w:type="spellStart"/>
      <w:r w:rsidRPr="009027B8">
        <w:t>DatabaseName</w:t>
      </w:r>
      <w:proofErr w:type="spellEnd"/>
      <w:r w:rsidRPr="009027B8">
        <w:t xml:space="preserve"> </w:t>
      </w:r>
      <w:proofErr w:type="spellStart"/>
      <w:r w:rsidRPr="009027B8">
        <w:t>sysname</w:t>
      </w:r>
      <w:proofErr w:type="spellEnd"/>
      <w:proofErr w:type="gramStart"/>
      <w:r w:rsidRPr="009027B8">
        <w:t>);</w:t>
      </w:r>
      <w:proofErr w:type="gramEnd"/>
    </w:p>
    <w:p w14:paraId="1009DE20" w14:textId="77777777" w:rsidR="009027B8" w:rsidRPr="009027B8" w:rsidRDefault="009027B8" w:rsidP="009027B8"/>
    <w:p w14:paraId="659B2699" w14:textId="77777777" w:rsidR="009027B8" w:rsidRPr="009027B8" w:rsidRDefault="009027B8" w:rsidP="009027B8">
      <w:r w:rsidRPr="009027B8">
        <w:t>-- Create a cursor to loop through all user databases that are online</w:t>
      </w:r>
    </w:p>
    <w:p w14:paraId="0C24A589" w14:textId="77777777" w:rsidR="009027B8" w:rsidRPr="009027B8" w:rsidRDefault="009027B8" w:rsidP="009027B8">
      <w:r w:rsidRPr="009027B8">
        <w:t xml:space="preserve">DECLARE </w:t>
      </w:r>
      <w:proofErr w:type="spellStart"/>
      <w:r w:rsidRPr="009027B8">
        <w:t>db_cursor</w:t>
      </w:r>
      <w:proofErr w:type="spellEnd"/>
      <w:r w:rsidRPr="009027B8">
        <w:t xml:space="preserve"> CURSOR FOR</w:t>
      </w:r>
    </w:p>
    <w:p w14:paraId="74EF2619" w14:textId="77777777" w:rsidR="009027B8" w:rsidRPr="009027B8" w:rsidRDefault="009027B8" w:rsidP="009027B8">
      <w:r w:rsidRPr="009027B8">
        <w:lastRenderedPageBreak/>
        <w:t>SELECT name</w:t>
      </w:r>
    </w:p>
    <w:p w14:paraId="1595892B" w14:textId="77777777" w:rsidR="009027B8" w:rsidRPr="009027B8" w:rsidRDefault="009027B8" w:rsidP="009027B8">
      <w:r w:rsidRPr="009027B8">
        <w:t xml:space="preserve">FROM </w:t>
      </w:r>
      <w:proofErr w:type="spellStart"/>
      <w:proofErr w:type="gramStart"/>
      <w:r w:rsidRPr="009027B8">
        <w:t>sys.databases</w:t>
      </w:r>
      <w:proofErr w:type="spellEnd"/>
      <w:proofErr w:type="gramEnd"/>
    </w:p>
    <w:p w14:paraId="24BBE24E" w14:textId="77777777" w:rsidR="009027B8" w:rsidRPr="009027B8" w:rsidRDefault="009027B8" w:rsidP="009027B8">
      <w:proofErr w:type="gramStart"/>
      <w:r w:rsidRPr="009027B8">
        <w:t>WHERE</w:t>
      </w:r>
      <w:proofErr w:type="gramEnd"/>
    </w:p>
    <w:p w14:paraId="56E5A034" w14:textId="77777777" w:rsidR="009027B8" w:rsidRPr="009027B8" w:rsidRDefault="009027B8" w:rsidP="009027B8">
      <w:r w:rsidRPr="009027B8">
        <w:t xml:space="preserve">    </w:t>
      </w:r>
      <w:proofErr w:type="spellStart"/>
      <w:r w:rsidRPr="009027B8">
        <w:t>database_id</w:t>
      </w:r>
      <w:proofErr w:type="spellEnd"/>
      <w:r w:rsidRPr="009027B8">
        <w:t xml:space="preserve"> &gt; 4 -- Exclude system databases (master, model, </w:t>
      </w:r>
      <w:proofErr w:type="spellStart"/>
      <w:r w:rsidRPr="009027B8">
        <w:t>msdb</w:t>
      </w:r>
      <w:proofErr w:type="spellEnd"/>
      <w:r w:rsidRPr="009027B8">
        <w:t xml:space="preserve">, </w:t>
      </w:r>
      <w:proofErr w:type="spellStart"/>
      <w:r w:rsidRPr="009027B8">
        <w:t>tempdb</w:t>
      </w:r>
      <w:proofErr w:type="spellEnd"/>
      <w:r w:rsidRPr="009027B8">
        <w:t>)</w:t>
      </w:r>
    </w:p>
    <w:p w14:paraId="423FCAE0" w14:textId="77777777" w:rsidR="009027B8" w:rsidRPr="009027B8" w:rsidRDefault="009027B8" w:rsidP="009027B8">
      <w:r w:rsidRPr="009027B8">
        <w:t xml:space="preserve">    AND </w:t>
      </w:r>
      <w:proofErr w:type="spellStart"/>
      <w:r w:rsidRPr="009027B8">
        <w:t>state_desc</w:t>
      </w:r>
      <w:proofErr w:type="spellEnd"/>
      <w:r w:rsidRPr="009027B8">
        <w:t xml:space="preserve"> = 'ONLINE</w:t>
      </w:r>
      <w:proofErr w:type="gramStart"/>
      <w:r w:rsidRPr="009027B8">
        <w:t>';</w:t>
      </w:r>
      <w:proofErr w:type="gramEnd"/>
    </w:p>
    <w:p w14:paraId="2456C101" w14:textId="77777777" w:rsidR="009027B8" w:rsidRPr="009027B8" w:rsidRDefault="009027B8" w:rsidP="009027B8"/>
    <w:p w14:paraId="2F36FDBC" w14:textId="77777777" w:rsidR="009027B8" w:rsidRPr="009027B8" w:rsidRDefault="009027B8" w:rsidP="009027B8">
      <w:r w:rsidRPr="009027B8">
        <w:t xml:space="preserve">OPEN </w:t>
      </w:r>
      <w:proofErr w:type="spellStart"/>
      <w:r w:rsidRPr="009027B8">
        <w:t>db_</w:t>
      </w:r>
      <w:proofErr w:type="gramStart"/>
      <w:r w:rsidRPr="009027B8">
        <w:t>cursor</w:t>
      </w:r>
      <w:proofErr w:type="spellEnd"/>
      <w:r w:rsidRPr="009027B8">
        <w:t>;</w:t>
      </w:r>
      <w:proofErr w:type="gramEnd"/>
    </w:p>
    <w:p w14:paraId="6BB0DBE1" w14:textId="77777777" w:rsidR="009027B8" w:rsidRPr="009027B8" w:rsidRDefault="009027B8" w:rsidP="009027B8">
      <w:r w:rsidRPr="009027B8">
        <w:t xml:space="preserve">FETCH NEXT FROM </w:t>
      </w:r>
      <w:proofErr w:type="spellStart"/>
      <w:r w:rsidRPr="009027B8">
        <w:t>db_cursor</w:t>
      </w:r>
      <w:proofErr w:type="spellEnd"/>
      <w:r w:rsidRPr="009027B8">
        <w:t xml:space="preserve"> </w:t>
      </w:r>
      <w:proofErr w:type="gramStart"/>
      <w:r w:rsidRPr="009027B8">
        <w:t>INTO @</w:t>
      </w:r>
      <w:proofErr w:type="gramEnd"/>
      <w:r w:rsidRPr="009027B8">
        <w:t>db_</w:t>
      </w:r>
      <w:proofErr w:type="gramStart"/>
      <w:r w:rsidRPr="009027B8">
        <w:t>name;</w:t>
      </w:r>
      <w:proofErr w:type="gramEnd"/>
    </w:p>
    <w:p w14:paraId="7AF0249F" w14:textId="77777777" w:rsidR="009027B8" w:rsidRPr="009027B8" w:rsidRDefault="009027B8" w:rsidP="009027B8"/>
    <w:p w14:paraId="69B9D887" w14:textId="77777777" w:rsidR="009027B8" w:rsidRPr="009027B8" w:rsidRDefault="009027B8" w:rsidP="009027B8">
      <w:proofErr w:type="gramStart"/>
      <w:r w:rsidRPr="009027B8">
        <w:t>WHILE @@</w:t>
      </w:r>
      <w:proofErr w:type="gramEnd"/>
      <w:r w:rsidRPr="009027B8">
        <w:t>FETCH_STATUS = 0</w:t>
      </w:r>
    </w:p>
    <w:p w14:paraId="19B49B1F" w14:textId="77777777" w:rsidR="009027B8" w:rsidRPr="009027B8" w:rsidRDefault="009027B8" w:rsidP="009027B8">
      <w:r w:rsidRPr="009027B8">
        <w:t>BEGIN</w:t>
      </w:r>
    </w:p>
    <w:p w14:paraId="40AFB334" w14:textId="77777777" w:rsidR="009027B8" w:rsidRPr="009027B8" w:rsidRDefault="009027B8" w:rsidP="009027B8">
      <w:r w:rsidRPr="009027B8">
        <w:t xml:space="preserve">    -- Build the dynamic SQL to check for the </w:t>
      </w:r>
      <w:proofErr w:type="spellStart"/>
      <w:r w:rsidRPr="009027B8">
        <w:t>sysdiagrams</w:t>
      </w:r>
      <w:proofErr w:type="spellEnd"/>
      <w:r w:rsidRPr="009027B8">
        <w:t xml:space="preserve"> table</w:t>
      </w:r>
    </w:p>
    <w:p w14:paraId="2F7A9B8C" w14:textId="77777777" w:rsidR="009027B8" w:rsidRPr="009027B8" w:rsidRDefault="009027B8" w:rsidP="009027B8">
      <w:r w:rsidRPr="009027B8">
        <w:t xml:space="preserve">    </w:t>
      </w:r>
      <w:proofErr w:type="gramStart"/>
      <w:r w:rsidRPr="009027B8">
        <w:t>SET @</w:t>
      </w:r>
      <w:proofErr w:type="gramEnd"/>
      <w:r w:rsidRPr="009027B8">
        <w:t>sql_command = N'</w:t>
      </w:r>
    </w:p>
    <w:p w14:paraId="0DAE128B" w14:textId="77777777" w:rsidR="009027B8" w:rsidRPr="009027B8" w:rsidRDefault="009027B8" w:rsidP="009027B8">
      <w:r w:rsidRPr="009027B8">
        <w:t xml:space="preserve">    USE ' + QUOTENAME(@db_name) + </w:t>
      </w:r>
      <w:proofErr w:type="gramStart"/>
      <w:r w:rsidRPr="009027B8">
        <w:t>';</w:t>
      </w:r>
      <w:proofErr w:type="gramEnd"/>
    </w:p>
    <w:p w14:paraId="6A0A1950" w14:textId="77777777" w:rsidR="009027B8" w:rsidRPr="009027B8" w:rsidRDefault="009027B8" w:rsidP="009027B8">
      <w:r w:rsidRPr="009027B8">
        <w:t xml:space="preserve">    IF EXISTS (SELECT 1 FROM </w:t>
      </w:r>
      <w:proofErr w:type="spellStart"/>
      <w:proofErr w:type="gramStart"/>
      <w:r w:rsidRPr="009027B8">
        <w:t>sys.tables</w:t>
      </w:r>
      <w:proofErr w:type="spellEnd"/>
      <w:proofErr w:type="gramEnd"/>
      <w:r w:rsidRPr="009027B8">
        <w:t xml:space="preserve"> WHERE name </w:t>
      </w:r>
      <w:proofErr w:type="gramStart"/>
      <w:r w:rsidRPr="009027B8">
        <w:t>= ''</w:t>
      </w:r>
      <w:proofErr w:type="spellStart"/>
      <w:r w:rsidRPr="009027B8">
        <w:t>sysdiagrams</w:t>
      </w:r>
      <w:proofErr w:type="spellEnd"/>
      <w:r w:rsidRPr="009027B8">
        <w:t>''</w:t>
      </w:r>
      <w:proofErr w:type="gramEnd"/>
      <w:r w:rsidRPr="009027B8">
        <w:t>)</w:t>
      </w:r>
    </w:p>
    <w:p w14:paraId="207A0275" w14:textId="77777777" w:rsidR="009027B8" w:rsidRPr="009027B8" w:rsidRDefault="009027B8" w:rsidP="009027B8">
      <w:r w:rsidRPr="009027B8">
        <w:t xml:space="preserve">    BEGIN</w:t>
      </w:r>
    </w:p>
    <w:p w14:paraId="03BD07AB" w14:textId="77777777" w:rsidR="009027B8" w:rsidRPr="009027B8" w:rsidRDefault="009027B8" w:rsidP="009027B8">
      <w:r w:rsidRPr="009027B8">
        <w:t xml:space="preserve">        SELECT ''' + @db_name + ''</w:t>
      </w:r>
      <w:proofErr w:type="gramStart"/>
      <w:r w:rsidRPr="009027B8">
        <w:t>';</w:t>
      </w:r>
      <w:proofErr w:type="gramEnd"/>
    </w:p>
    <w:p w14:paraId="05DBD157" w14:textId="77777777" w:rsidR="009027B8" w:rsidRPr="009027B8" w:rsidRDefault="009027B8" w:rsidP="009027B8">
      <w:r w:rsidRPr="009027B8">
        <w:t xml:space="preserve">    END</w:t>
      </w:r>
      <w:proofErr w:type="gramStart"/>
      <w:r w:rsidRPr="009027B8">
        <w:t>';</w:t>
      </w:r>
      <w:proofErr w:type="gramEnd"/>
    </w:p>
    <w:p w14:paraId="5CFA9C25" w14:textId="77777777" w:rsidR="009027B8" w:rsidRPr="009027B8" w:rsidRDefault="009027B8" w:rsidP="009027B8"/>
    <w:p w14:paraId="1545115C" w14:textId="77777777" w:rsidR="009027B8" w:rsidRPr="009027B8" w:rsidRDefault="009027B8" w:rsidP="009027B8">
      <w:r w:rsidRPr="009027B8">
        <w:t xml:space="preserve">    -- Insert the database name into our table variable if the objects exist</w:t>
      </w:r>
    </w:p>
    <w:p w14:paraId="15B7A8B4" w14:textId="77777777" w:rsidR="009027B8" w:rsidRPr="009027B8" w:rsidRDefault="009027B8" w:rsidP="009027B8">
      <w:r w:rsidRPr="009027B8">
        <w:t xml:space="preserve">    INSERT </w:t>
      </w:r>
      <w:proofErr w:type="gramStart"/>
      <w:r w:rsidRPr="009027B8">
        <w:t>INTO @</w:t>
      </w:r>
      <w:proofErr w:type="gramEnd"/>
      <w:r w:rsidRPr="009027B8">
        <w:t>diagram_databases (</w:t>
      </w:r>
      <w:proofErr w:type="spellStart"/>
      <w:r w:rsidRPr="009027B8">
        <w:t>DatabaseName</w:t>
      </w:r>
      <w:proofErr w:type="spellEnd"/>
      <w:r w:rsidRPr="009027B8">
        <w:t>)</w:t>
      </w:r>
    </w:p>
    <w:p w14:paraId="41CFB04C" w14:textId="77777777" w:rsidR="009027B8" w:rsidRPr="009027B8" w:rsidRDefault="009027B8" w:rsidP="009027B8">
      <w:r w:rsidRPr="009027B8">
        <w:t xml:space="preserve">    EXEC </w:t>
      </w:r>
      <w:proofErr w:type="spellStart"/>
      <w:r w:rsidRPr="009027B8">
        <w:t>sp_</w:t>
      </w:r>
      <w:proofErr w:type="gramStart"/>
      <w:r w:rsidRPr="009027B8">
        <w:t>executesql</w:t>
      </w:r>
      <w:proofErr w:type="spellEnd"/>
      <w:r w:rsidRPr="009027B8">
        <w:t xml:space="preserve"> @</w:t>
      </w:r>
      <w:proofErr w:type="gramEnd"/>
      <w:r w:rsidRPr="009027B8">
        <w:t>sql_</w:t>
      </w:r>
      <w:proofErr w:type="gramStart"/>
      <w:r w:rsidRPr="009027B8">
        <w:t>command;</w:t>
      </w:r>
      <w:proofErr w:type="gramEnd"/>
    </w:p>
    <w:p w14:paraId="57AB2235" w14:textId="77777777" w:rsidR="009027B8" w:rsidRPr="009027B8" w:rsidRDefault="009027B8" w:rsidP="009027B8"/>
    <w:p w14:paraId="5B4C39D9" w14:textId="77777777" w:rsidR="009027B8" w:rsidRPr="009027B8" w:rsidRDefault="009027B8" w:rsidP="009027B8">
      <w:r w:rsidRPr="009027B8">
        <w:t xml:space="preserve">    FETCH NEXT FROM </w:t>
      </w:r>
      <w:proofErr w:type="spellStart"/>
      <w:r w:rsidRPr="009027B8">
        <w:t>db_cursor</w:t>
      </w:r>
      <w:proofErr w:type="spellEnd"/>
      <w:r w:rsidRPr="009027B8">
        <w:t xml:space="preserve"> </w:t>
      </w:r>
      <w:proofErr w:type="gramStart"/>
      <w:r w:rsidRPr="009027B8">
        <w:t>INTO @</w:t>
      </w:r>
      <w:proofErr w:type="gramEnd"/>
      <w:r w:rsidRPr="009027B8">
        <w:t>db_</w:t>
      </w:r>
      <w:proofErr w:type="gramStart"/>
      <w:r w:rsidRPr="009027B8">
        <w:t>name;</w:t>
      </w:r>
      <w:proofErr w:type="gramEnd"/>
    </w:p>
    <w:p w14:paraId="16541792" w14:textId="77777777" w:rsidR="009027B8" w:rsidRPr="009027B8" w:rsidRDefault="009027B8" w:rsidP="009027B8">
      <w:r w:rsidRPr="009027B8">
        <w:t>END</w:t>
      </w:r>
    </w:p>
    <w:p w14:paraId="3318F86F" w14:textId="77777777" w:rsidR="009027B8" w:rsidRPr="009027B8" w:rsidRDefault="009027B8" w:rsidP="009027B8"/>
    <w:p w14:paraId="5FFF7D3C" w14:textId="77777777" w:rsidR="009027B8" w:rsidRPr="009027B8" w:rsidRDefault="009027B8" w:rsidP="009027B8">
      <w:r w:rsidRPr="009027B8">
        <w:lastRenderedPageBreak/>
        <w:t xml:space="preserve">CLOSE </w:t>
      </w:r>
      <w:proofErr w:type="spellStart"/>
      <w:r w:rsidRPr="009027B8">
        <w:t>db_</w:t>
      </w:r>
      <w:proofErr w:type="gramStart"/>
      <w:r w:rsidRPr="009027B8">
        <w:t>cursor</w:t>
      </w:r>
      <w:proofErr w:type="spellEnd"/>
      <w:r w:rsidRPr="009027B8">
        <w:t>;</w:t>
      </w:r>
      <w:proofErr w:type="gramEnd"/>
    </w:p>
    <w:p w14:paraId="67744880" w14:textId="77777777" w:rsidR="009027B8" w:rsidRPr="009027B8" w:rsidRDefault="009027B8" w:rsidP="009027B8">
      <w:r w:rsidRPr="009027B8">
        <w:t xml:space="preserve">DEALLOCATE </w:t>
      </w:r>
      <w:proofErr w:type="spellStart"/>
      <w:r w:rsidRPr="009027B8">
        <w:t>db_</w:t>
      </w:r>
      <w:proofErr w:type="gramStart"/>
      <w:r w:rsidRPr="009027B8">
        <w:t>cursor</w:t>
      </w:r>
      <w:proofErr w:type="spellEnd"/>
      <w:r w:rsidRPr="009027B8">
        <w:t>;</w:t>
      </w:r>
      <w:proofErr w:type="gramEnd"/>
    </w:p>
    <w:p w14:paraId="730E514E" w14:textId="77777777" w:rsidR="009027B8" w:rsidRPr="009027B8" w:rsidRDefault="009027B8" w:rsidP="009027B8"/>
    <w:p w14:paraId="07521261" w14:textId="77777777" w:rsidR="009027B8" w:rsidRPr="009027B8" w:rsidRDefault="009027B8" w:rsidP="009027B8">
      <w:r w:rsidRPr="009027B8">
        <w:t>-- Display the final list</w:t>
      </w:r>
    </w:p>
    <w:p w14:paraId="7297BC39" w14:textId="77777777" w:rsidR="009027B8" w:rsidRPr="009027B8" w:rsidRDefault="009027B8" w:rsidP="009027B8">
      <w:r w:rsidRPr="009027B8">
        <w:t>SELECT</w:t>
      </w:r>
    </w:p>
    <w:p w14:paraId="421CBE42" w14:textId="77777777" w:rsidR="009027B8" w:rsidRPr="009027B8" w:rsidRDefault="009027B8" w:rsidP="009027B8">
      <w:r w:rsidRPr="009027B8">
        <w:t xml:space="preserve">    </w:t>
      </w:r>
      <w:proofErr w:type="spellStart"/>
      <w:r w:rsidRPr="009027B8">
        <w:t>DatabaseName</w:t>
      </w:r>
      <w:proofErr w:type="spellEnd"/>
      <w:r w:rsidRPr="009027B8">
        <w:t>,</w:t>
      </w:r>
    </w:p>
    <w:p w14:paraId="63BBC503" w14:textId="77777777" w:rsidR="009027B8" w:rsidRPr="009027B8" w:rsidRDefault="009027B8" w:rsidP="009027B8">
      <w:r w:rsidRPr="009027B8">
        <w:t xml:space="preserve">    'Diagram objects FOUND' AS </w:t>
      </w:r>
      <w:proofErr w:type="spellStart"/>
      <w:r w:rsidRPr="009027B8">
        <w:t>StatusMessage</w:t>
      </w:r>
      <w:proofErr w:type="spellEnd"/>
    </w:p>
    <w:p w14:paraId="3581F888" w14:textId="77777777" w:rsidR="009027B8" w:rsidRPr="009027B8" w:rsidRDefault="009027B8" w:rsidP="009027B8">
      <w:r w:rsidRPr="009027B8">
        <w:t>FROM</w:t>
      </w:r>
    </w:p>
    <w:p w14:paraId="56283739" w14:textId="77777777" w:rsidR="009027B8" w:rsidRPr="009027B8" w:rsidRDefault="009027B8" w:rsidP="009027B8">
      <w:r w:rsidRPr="009027B8">
        <w:t xml:space="preserve">    </w:t>
      </w:r>
      <w:proofErr w:type="gramStart"/>
      <w:r w:rsidRPr="009027B8">
        <w:t>@diagram</w:t>
      </w:r>
      <w:proofErr w:type="gramEnd"/>
      <w:r w:rsidRPr="009027B8">
        <w:t>_databases</w:t>
      </w:r>
    </w:p>
    <w:p w14:paraId="5FDB59ED" w14:textId="77777777" w:rsidR="009027B8" w:rsidRPr="009027B8" w:rsidRDefault="009027B8" w:rsidP="009027B8">
      <w:r w:rsidRPr="009027B8">
        <w:t>ORDER BY</w:t>
      </w:r>
    </w:p>
    <w:p w14:paraId="7D15B93A" w14:textId="77777777" w:rsidR="009027B8" w:rsidRPr="009027B8" w:rsidRDefault="009027B8" w:rsidP="009027B8">
      <w:r w:rsidRPr="009027B8">
        <w:t xml:space="preserve">    </w:t>
      </w:r>
      <w:proofErr w:type="spellStart"/>
      <w:proofErr w:type="gramStart"/>
      <w:r w:rsidRPr="009027B8">
        <w:t>DatabaseName</w:t>
      </w:r>
      <w:proofErr w:type="spellEnd"/>
      <w:r w:rsidRPr="009027B8">
        <w:t>;</w:t>
      </w:r>
      <w:proofErr w:type="gramEnd"/>
    </w:p>
    <w:p w14:paraId="456FE7FF" w14:textId="77777777" w:rsidR="009027B8" w:rsidRPr="009027B8" w:rsidRDefault="009027B8" w:rsidP="009027B8">
      <w:r w:rsidRPr="009027B8">
        <w:t>All three methods will effectively answer your question. For a quick check across all databases on an instance, Method 2 is usually the fastest and easiest to use.</w:t>
      </w:r>
    </w:p>
    <w:p w14:paraId="435F7386" w14:textId="77777777" w:rsidR="009027B8" w:rsidRPr="009027B8" w:rsidRDefault="009027B8" w:rsidP="009027B8">
      <w:pPr>
        <w:rPr>
          <w:b/>
          <w:bCs/>
        </w:rPr>
      </w:pPr>
    </w:p>
    <w:p w14:paraId="3D43F0E7" w14:textId="77777777" w:rsidR="00407CA6" w:rsidRDefault="00407CA6"/>
    <w:p w14:paraId="4CCB7B13" w14:textId="63134E7C" w:rsidR="009027B8" w:rsidRPr="009027B8" w:rsidRDefault="009027B8">
      <w:pPr>
        <w:rPr>
          <w:b/>
          <w:bCs/>
        </w:rPr>
      </w:pPr>
      <w:r w:rsidRPr="009027B8">
        <w:rPr>
          <w:b/>
          <w:bCs/>
        </w:rPr>
        <w:t>What are the security implications of having diagram objects?</w:t>
      </w:r>
    </w:p>
    <w:p w14:paraId="57F3CF2C" w14:textId="77777777" w:rsidR="009027B8" w:rsidRPr="009027B8" w:rsidRDefault="009027B8" w:rsidP="009027B8">
      <w:r w:rsidRPr="009027B8">
        <w:t xml:space="preserve">Excellent question. Now that you know </w:t>
      </w:r>
      <w:r w:rsidRPr="009027B8">
        <w:rPr>
          <w:i/>
          <w:iCs/>
        </w:rPr>
        <w:t>what</w:t>
      </w:r>
      <w:r w:rsidRPr="009027B8">
        <w:t xml:space="preserve"> the objects are and </w:t>
      </w:r>
      <w:r w:rsidRPr="009027B8">
        <w:rPr>
          <w:i/>
          <w:iCs/>
        </w:rPr>
        <w:t>how</w:t>
      </w:r>
      <w:r w:rsidRPr="009027B8">
        <w:t xml:space="preserve"> to find them, it's crucial to understand the security implications. This is a topic that frequently comes up in security audits.</w:t>
      </w:r>
    </w:p>
    <w:p w14:paraId="3F5FAFFD" w14:textId="77777777" w:rsidR="009027B8" w:rsidRPr="009027B8" w:rsidRDefault="009027B8" w:rsidP="009027B8">
      <w:r w:rsidRPr="009027B8">
        <w:t xml:space="preserve">Overall, the direct security implications of having the database diagram objects are considered </w:t>
      </w:r>
      <w:r w:rsidRPr="009027B8">
        <w:rPr>
          <w:b/>
          <w:bCs/>
        </w:rPr>
        <w:t>very low</w:t>
      </w:r>
      <w:r w:rsidRPr="009027B8">
        <w:t>. However, they do have indirect implications related to security audits, compliance, and database hygiene.</w:t>
      </w:r>
    </w:p>
    <w:p w14:paraId="54EF510E" w14:textId="77777777" w:rsidR="009027B8" w:rsidRPr="009027B8" w:rsidRDefault="009027B8" w:rsidP="009027B8">
      <w:r w:rsidRPr="009027B8">
        <w:t>Let's break it down into a detailed analysis.</w:t>
      </w:r>
    </w:p>
    <w:p w14:paraId="7C055F3F" w14:textId="77777777" w:rsidR="009027B8" w:rsidRPr="009027B8" w:rsidRDefault="009027B8" w:rsidP="009027B8">
      <w:r w:rsidRPr="009027B8">
        <w:pict w14:anchorId="6FFDBF8D">
          <v:rect id="_x0000_i1096" style="width:0;height:1.5pt" o:hralign="center" o:hrstd="t" o:hr="t" fillcolor="#a0a0a0" stroked="f"/>
        </w:pict>
      </w:r>
    </w:p>
    <w:p w14:paraId="7523F9EE" w14:textId="77777777" w:rsidR="009027B8" w:rsidRPr="009027B8" w:rsidRDefault="009027B8" w:rsidP="009027B8">
      <w:pPr>
        <w:rPr>
          <w:b/>
          <w:bCs/>
        </w:rPr>
      </w:pPr>
      <w:r w:rsidRPr="009027B8">
        <w:rPr>
          <w:b/>
          <w:bCs/>
        </w:rPr>
        <w:t>Direct Security Risks (Why the Risk is Low)</w:t>
      </w:r>
    </w:p>
    <w:p w14:paraId="00381E05" w14:textId="77777777" w:rsidR="009027B8" w:rsidRPr="009027B8" w:rsidRDefault="009027B8" w:rsidP="009027B8">
      <w:r w:rsidRPr="009027B8">
        <w:t>This is an analysis of classic security threat vectors and why the diagramming objects are generally not vulnerable to them.</w:t>
      </w:r>
    </w:p>
    <w:p w14:paraId="03E4515B" w14:textId="77777777" w:rsidR="009027B8" w:rsidRPr="009027B8" w:rsidRDefault="009027B8" w:rsidP="009027B8">
      <w:pPr>
        <w:rPr>
          <w:b/>
          <w:bCs/>
        </w:rPr>
      </w:pPr>
      <w:r w:rsidRPr="009027B8">
        <w:rPr>
          <w:b/>
          <w:bCs/>
        </w:rPr>
        <w:t>1. Information Disclosure (Data Leakage)</w:t>
      </w:r>
    </w:p>
    <w:p w14:paraId="6911B1A0" w14:textId="77777777" w:rsidR="009027B8" w:rsidRPr="009027B8" w:rsidRDefault="009027B8" w:rsidP="009027B8">
      <w:pPr>
        <w:numPr>
          <w:ilvl w:val="0"/>
          <w:numId w:val="5"/>
        </w:numPr>
      </w:pPr>
      <w:r w:rsidRPr="009027B8">
        <w:rPr>
          <w:b/>
          <w:bCs/>
        </w:rPr>
        <w:lastRenderedPageBreak/>
        <w:t>The Concern:</w:t>
      </w:r>
      <w:r w:rsidRPr="009027B8">
        <w:t xml:space="preserve"> Can a low-privilege user execute these procedures to see data they are not authorized to see?</w:t>
      </w:r>
    </w:p>
    <w:p w14:paraId="66D83DB8" w14:textId="77777777" w:rsidR="009027B8" w:rsidRPr="009027B8" w:rsidRDefault="009027B8" w:rsidP="009027B8">
      <w:pPr>
        <w:numPr>
          <w:ilvl w:val="0"/>
          <w:numId w:val="5"/>
        </w:numPr>
      </w:pPr>
      <w:r w:rsidRPr="009027B8">
        <w:rPr>
          <w:b/>
          <w:bCs/>
        </w:rPr>
        <w:t>The Reality:</w:t>
      </w:r>
      <w:r w:rsidRPr="009027B8">
        <w:t xml:space="preserve"> </w:t>
      </w:r>
      <w:r w:rsidRPr="009027B8">
        <w:rPr>
          <w:b/>
          <w:bCs/>
        </w:rPr>
        <w:t>No.</w:t>
      </w:r>
      <w:r w:rsidRPr="009027B8">
        <w:t xml:space="preserve"> The stored procedures (</w:t>
      </w:r>
      <w:proofErr w:type="spellStart"/>
      <w:r w:rsidRPr="009027B8">
        <w:t>sp_helpdiagrams</w:t>
      </w:r>
      <w:proofErr w:type="spellEnd"/>
      <w:r w:rsidRPr="009027B8">
        <w:t xml:space="preserve">, </w:t>
      </w:r>
      <w:proofErr w:type="spellStart"/>
      <w:r w:rsidRPr="009027B8">
        <w:t>sp_helpdiagramdefinition</w:t>
      </w:r>
      <w:proofErr w:type="spellEnd"/>
      <w:r w:rsidRPr="009027B8">
        <w:t xml:space="preserve">, etc.) are </w:t>
      </w:r>
      <w:proofErr w:type="gramStart"/>
      <w:r w:rsidRPr="009027B8">
        <w:t>hard-coded</w:t>
      </w:r>
      <w:proofErr w:type="gramEnd"/>
      <w:r w:rsidRPr="009027B8">
        <w:t xml:space="preserve"> to interact </w:t>
      </w:r>
      <w:r w:rsidRPr="009027B8">
        <w:rPr>
          <w:b/>
          <w:bCs/>
        </w:rPr>
        <w:t xml:space="preserve">only with the </w:t>
      </w:r>
      <w:proofErr w:type="spellStart"/>
      <w:r w:rsidRPr="009027B8">
        <w:rPr>
          <w:b/>
          <w:bCs/>
        </w:rPr>
        <w:t>sysdiagrams</w:t>
      </w:r>
      <w:proofErr w:type="spellEnd"/>
      <w:r w:rsidRPr="009027B8">
        <w:rPr>
          <w:b/>
          <w:bCs/>
        </w:rPr>
        <w:t xml:space="preserve"> table and system metadata views</w:t>
      </w:r>
      <w:r w:rsidRPr="009027B8">
        <w:t xml:space="preserve"> (</w:t>
      </w:r>
      <w:proofErr w:type="spellStart"/>
      <w:proofErr w:type="gramStart"/>
      <w:r w:rsidRPr="009027B8">
        <w:t>sys.objects</w:t>
      </w:r>
      <w:proofErr w:type="spellEnd"/>
      <w:proofErr w:type="gramEnd"/>
      <w:r w:rsidRPr="009027B8">
        <w:t xml:space="preserve">, </w:t>
      </w:r>
      <w:proofErr w:type="spellStart"/>
      <w:proofErr w:type="gramStart"/>
      <w:r w:rsidRPr="009027B8">
        <w:t>sys.columns</w:t>
      </w:r>
      <w:proofErr w:type="spellEnd"/>
      <w:proofErr w:type="gramEnd"/>
      <w:r w:rsidRPr="009027B8">
        <w:t xml:space="preserve">). They do not query, access, or expose data from any of your user tables (e.g., </w:t>
      </w:r>
      <w:proofErr w:type="spellStart"/>
      <w:proofErr w:type="gramStart"/>
      <w:r w:rsidRPr="009027B8">
        <w:t>dbo.Employees</w:t>
      </w:r>
      <w:proofErr w:type="spellEnd"/>
      <w:proofErr w:type="gramEnd"/>
      <w:r w:rsidRPr="009027B8">
        <w:t xml:space="preserve">, </w:t>
      </w:r>
      <w:proofErr w:type="spellStart"/>
      <w:proofErr w:type="gramStart"/>
      <w:r w:rsidRPr="009027B8">
        <w:t>dbo.Financials</w:t>
      </w:r>
      <w:proofErr w:type="spellEnd"/>
      <w:proofErr w:type="gramEnd"/>
      <w:r w:rsidRPr="009027B8">
        <w:t xml:space="preserve">). A user executing </w:t>
      </w:r>
      <w:proofErr w:type="spellStart"/>
      <w:r w:rsidRPr="009027B8">
        <w:t>sp_helpdiagrams</w:t>
      </w:r>
      <w:proofErr w:type="spellEnd"/>
      <w:r w:rsidRPr="009027B8">
        <w:t xml:space="preserve"> will only see a list of diagrams, their owners, and their IDs—nothing more.</w:t>
      </w:r>
    </w:p>
    <w:p w14:paraId="10C4B9CD" w14:textId="77777777" w:rsidR="009027B8" w:rsidRPr="009027B8" w:rsidRDefault="009027B8" w:rsidP="009027B8">
      <w:pPr>
        <w:rPr>
          <w:b/>
          <w:bCs/>
        </w:rPr>
      </w:pPr>
      <w:r w:rsidRPr="009027B8">
        <w:rPr>
          <w:b/>
          <w:bCs/>
        </w:rPr>
        <w:t>2. Data Modification or Damage (Integrity Risk)</w:t>
      </w:r>
    </w:p>
    <w:p w14:paraId="6618ADE9" w14:textId="77777777" w:rsidR="009027B8" w:rsidRPr="009027B8" w:rsidRDefault="009027B8" w:rsidP="009027B8">
      <w:pPr>
        <w:numPr>
          <w:ilvl w:val="0"/>
          <w:numId w:val="6"/>
        </w:numPr>
      </w:pPr>
      <w:r w:rsidRPr="009027B8">
        <w:rPr>
          <w:b/>
          <w:bCs/>
        </w:rPr>
        <w:t>The Concern:</w:t>
      </w:r>
      <w:r w:rsidRPr="009027B8">
        <w:t xml:space="preserve"> Can a user leverage these procedures to UPDATE or DELETE data in critical application tables?</w:t>
      </w:r>
    </w:p>
    <w:p w14:paraId="5BD4A593" w14:textId="77777777" w:rsidR="009027B8" w:rsidRPr="009027B8" w:rsidRDefault="009027B8" w:rsidP="009027B8">
      <w:pPr>
        <w:numPr>
          <w:ilvl w:val="0"/>
          <w:numId w:val="6"/>
        </w:numPr>
      </w:pPr>
      <w:r w:rsidRPr="009027B8">
        <w:rPr>
          <w:b/>
          <w:bCs/>
        </w:rPr>
        <w:t>The Reality:</w:t>
      </w:r>
      <w:r w:rsidRPr="009027B8">
        <w:t xml:space="preserve"> </w:t>
      </w:r>
      <w:r w:rsidRPr="009027B8">
        <w:rPr>
          <w:b/>
          <w:bCs/>
        </w:rPr>
        <w:t>No.</w:t>
      </w:r>
      <w:r w:rsidRPr="009027B8">
        <w:t xml:space="preserve"> The procedures do not contain any dynamic SQL that could be exploited through </w:t>
      </w:r>
      <w:proofErr w:type="gramStart"/>
      <w:r w:rsidRPr="009027B8">
        <w:t>injection</w:t>
      </w:r>
      <w:proofErr w:type="gramEnd"/>
      <w:r w:rsidRPr="009027B8">
        <w:t xml:space="preserve"> to target other tables. They are specifically designed to perform simple CRUD (Create, Read, Update, Delete) operations on the </w:t>
      </w:r>
      <w:proofErr w:type="spellStart"/>
      <w:r w:rsidRPr="009027B8">
        <w:t>sysdiagrams</w:t>
      </w:r>
      <w:proofErr w:type="spellEnd"/>
      <w:r w:rsidRPr="009027B8">
        <w:t xml:space="preserve"> table itself. For example, </w:t>
      </w:r>
      <w:proofErr w:type="spellStart"/>
      <w:r w:rsidRPr="009027B8">
        <w:t>sp_dropdiagram</w:t>
      </w:r>
      <w:proofErr w:type="spellEnd"/>
      <w:r w:rsidRPr="009027B8">
        <w:t xml:space="preserve"> only contains logic to delete a row from </w:t>
      </w:r>
      <w:proofErr w:type="spellStart"/>
      <w:r w:rsidRPr="009027B8">
        <w:t>sysdiagrams</w:t>
      </w:r>
      <w:proofErr w:type="spellEnd"/>
      <w:r w:rsidRPr="009027B8">
        <w:t xml:space="preserve"> based on a diagram ID.</w:t>
      </w:r>
    </w:p>
    <w:p w14:paraId="07E0E1C1" w14:textId="77777777" w:rsidR="009027B8" w:rsidRPr="009027B8" w:rsidRDefault="009027B8" w:rsidP="009027B8">
      <w:pPr>
        <w:rPr>
          <w:b/>
          <w:bCs/>
        </w:rPr>
      </w:pPr>
      <w:r w:rsidRPr="009027B8">
        <w:rPr>
          <w:b/>
          <w:bCs/>
        </w:rPr>
        <w:t>3. Privilege Escalation</w:t>
      </w:r>
    </w:p>
    <w:p w14:paraId="59416B6C" w14:textId="77777777" w:rsidR="009027B8" w:rsidRPr="009027B8" w:rsidRDefault="009027B8" w:rsidP="009027B8">
      <w:pPr>
        <w:numPr>
          <w:ilvl w:val="0"/>
          <w:numId w:val="7"/>
        </w:numPr>
      </w:pPr>
      <w:r w:rsidRPr="009027B8">
        <w:rPr>
          <w:b/>
          <w:bCs/>
        </w:rPr>
        <w:t>The Concern:</w:t>
      </w:r>
      <w:r w:rsidRPr="009027B8">
        <w:t xml:space="preserve"> Can a user execute these procedures to gain higher permissions, such as becoming a </w:t>
      </w:r>
      <w:proofErr w:type="spellStart"/>
      <w:r w:rsidRPr="009027B8">
        <w:t>db_owner</w:t>
      </w:r>
      <w:proofErr w:type="spellEnd"/>
      <w:r w:rsidRPr="009027B8">
        <w:t xml:space="preserve"> or sysadmin?</w:t>
      </w:r>
    </w:p>
    <w:p w14:paraId="3DC304EC" w14:textId="77777777" w:rsidR="009027B8" w:rsidRPr="009027B8" w:rsidRDefault="009027B8" w:rsidP="009027B8">
      <w:pPr>
        <w:numPr>
          <w:ilvl w:val="0"/>
          <w:numId w:val="7"/>
        </w:numPr>
      </w:pPr>
      <w:r w:rsidRPr="009027B8">
        <w:rPr>
          <w:b/>
          <w:bCs/>
        </w:rPr>
        <w:t>The Reality:</w:t>
      </w:r>
      <w:r w:rsidRPr="009027B8">
        <w:t xml:space="preserve"> </w:t>
      </w:r>
      <w:r w:rsidRPr="009027B8">
        <w:rPr>
          <w:b/>
          <w:bCs/>
        </w:rPr>
        <w:t>No.</w:t>
      </w:r>
      <w:r w:rsidRPr="009027B8">
        <w:t xml:space="preserve"> The procedures </w:t>
      </w:r>
      <w:proofErr w:type="gramStart"/>
      <w:r w:rsidRPr="009027B8">
        <w:t>execute</w:t>
      </w:r>
      <w:proofErr w:type="gramEnd"/>
      <w:r w:rsidRPr="009027B8">
        <w:t xml:space="preserve"> under the security context of the </w:t>
      </w:r>
      <w:r w:rsidRPr="009027B8">
        <w:rPr>
          <w:i/>
          <w:iCs/>
        </w:rPr>
        <w:t>caller</w:t>
      </w:r>
      <w:r w:rsidRPr="009027B8">
        <w:t xml:space="preserve">. They do not have EXECUTE AS clauses that would elevate </w:t>
      </w:r>
      <w:proofErr w:type="gramStart"/>
      <w:r w:rsidRPr="009027B8">
        <w:t>permissions</w:t>
      </w:r>
      <w:proofErr w:type="gramEnd"/>
      <w:r w:rsidRPr="009027B8">
        <w:t>. Therefore, a user cannot use them to grant themselves or others any additional rights.</w:t>
      </w:r>
    </w:p>
    <w:p w14:paraId="7DA0A0C8" w14:textId="77777777" w:rsidR="009027B8" w:rsidRPr="009027B8" w:rsidRDefault="009027B8" w:rsidP="009027B8">
      <w:pPr>
        <w:rPr>
          <w:b/>
          <w:bCs/>
        </w:rPr>
      </w:pPr>
      <w:r w:rsidRPr="009027B8">
        <w:rPr>
          <w:b/>
          <w:bCs/>
        </w:rPr>
        <w:t>4. Denial of Service (DoS)</w:t>
      </w:r>
    </w:p>
    <w:p w14:paraId="16450AB3" w14:textId="77777777" w:rsidR="009027B8" w:rsidRPr="009027B8" w:rsidRDefault="009027B8" w:rsidP="009027B8">
      <w:pPr>
        <w:numPr>
          <w:ilvl w:val="0"/>
          <w:numId w:val="8"/>
        </w:numPr>
      </w:pPr>
      <w:r w:rsidRPr="009027B8">
        <w:rPr>
          <w:b/>
          <w:bCs/>
        </w:rPr>
        <w:t>The Concern:</w:t>
      </w:r>
      <w:r w:rsidRPr="009027B8">
        <w:t xml:space="preserve"> Can a user spam these procedures to crash the database server?</w:t>
      </w:r>
    </w:p>
    <w:p w14:paraId="71B83A2F" w14:textId="77777777" w:rsidR="009027B8" w:rsidRPr="009027B8" w:rsidRDefault="009027B8" w:rsidP="009027B8">
      <w:pPr>
        <w:numPr>
          <w:ilvl w:val="0"/>
          <w:numId w:val="8"/>
        </w:numPr>
      </w:pPr>
      <w:r w:rsidRPr="009027B8">
        <w:rPr>
          <w:b/>
          <w:bCs/>
        </w:rPr>
        <w:t>The Reality:</w:t>
      </w:r>
      <w:r w:rsidRPr="009027B8">
        <w:t xml:space="preserve"> </w:t>
      </w:r>
      <w:r w:rsidRPr="009027B8">
        <w:rPr>
          <w:b/>
          <w:bCs/>
        </w:rPr>
        <w:t>Highly unlikely.</w:t>
      </w:r>
      <w:r w:rsidRPr="009027B8">
        <w:t xml:space="preserve"> The procedures are simple metadata operations. While a user could theoretically create thousands of diagrams, filling the </w:t>
      </w:r>
      <w:proofErr w:type="spellStart"/>
      <w:r w:rsidRPr="009027B8">
        <w:t>sysdiagrams</w:t>
      </w:r>
      <w:proofErr w:type="spellEnd"/>
      <w:r w:rsidRPr="009027B8">
        <w:t xml:space="preserve"> table with junk data, this is a very inefficient and low-impact attack. It would cause some database bloat but is extremely unlikely to affect the overall performance or availability of the SQL Server instance in any meaningful way.</w:t>
      </w:r>
    </w:p>
    <w:p w14:paraId="439D1004" w14:textId="77777777" w:rsidR="009027B8" w:rsidRPr="009027B8" w:rsidRDefault="009027B8" w:rsidP="009027B8">
      <w:r w:rsidRPr="009027B8">
        <w:pict w14:anchorId="74AA7164">
          <v:rect id="_x0000_i1097" style="width:0;height:1.5pt" o:hralign="center" o:hrstd="t" o:hr="t" fillcolor="#a0a0a0" stroked="f"/>
        </w:pict>
      </w:r>
    </w:p>
    <w:p w14:paraId="7B7C3581" w14:textId="77777777" w:rsidR="009027B8" w:rsidRPr="009027B8" w:rsidRDefault="009027B8" w:rsidP="009027B8">
      <w:pPr>
        <w:rPr>
          <w:b/>
          <w:bCs/>
        </w:rPr>
      </w:pPr>
      <w:r w:rsidRPr="009027B8">
        <w:rPr>
          <w:b/>
          <w:bCs/>
        </w:rPr>
        <w:t xml:space="preserve">The </w:t>
      </w:r>
      <w:r w:rsidRPr="009027B8">
        <w:rPr>
          <w:b/>
          <w:bCs/>
          <w:i/>
          <w:iCs/>
        </w:rPr>
        <w:t>Real</w:t>
      </w:r>
      <w:r w:rsidRPr="009027B8">
        <w:rPr>
          <w:b/>
          <w:bCs/>
        </w:rPr>
        <w:t xml:space="preserve"> Implications (Why Auditors Flag It)</w:t>
      </w:r>
    </w:p>
    <w:p w14:paraId="671D7DB6" w14:textId="77777777" w:rsidR="009027B8" w:rsidRPr="009027B8" w:rsidRDefault="009027B8" w:rsidP="009027B8">
      <w:r w:rsidRPr="009027B8">
        <w:lastRenderedPageBreak/>
        <w:t>Even though the direct risk is negligible, the existence of these objects has other implications, especially in a corporate or regulated environment.</w:t>
      </w:r>
    </w:p>
    <w:p w14:paraId="716CA607" w14:textId="77777777" w:rsidR="009027B8" w:rsidRPr="009027B8" w:rsidRDefault="009027B8" w:rsidP="009027B8">
      <w:pPr>
        <w:rPr>
          <w:b/>
          <w:bCs/>
        </w:rPr>
      </w:pPr>
      <w:r w:rsidRPr="009027B8">
        <w:rPr>
          <w:b/>
          <w:bCs/>
        </w:rPr>
        <w:t>1. Increased Attack Surface (Theoretical)</w:t>
      </w:r>
    </w:p>
    <w:p w14:paraId="702A3E7F" w14:textId="77777777" w:rsidR="009027B8" w:rsidRPr="009027B8" w:rsidRDefault="009027B8" w:rsidP="009027B8">
      <w:r w:rsidRPr="009027B8">
        <w:t>This is a core security principle. Every single object, line of code, or enabled feature in a system adds to its theoretical "attack surface." While these specific procedures are considered safe, they are still executable code. If an unknown buffer overflow or another obscure vulnerability were ever discovered in one of them, they would represent an entry point. The risk is academic in this case, but from a purist's perspective, a smaller attack surface is always better.</w:t>
      </w:r>
    </w:p>
    <w:p w14:paraId="1FAC73F7" w14:textId="77777777" w:rsidR="009027B8" w:rsidRPr="009027B8" w:rsidRDefault="009027B8" w:rsidP="009027B8">
      <w:pPr>
        <w:rPr>
          <w:b/>
          <w:bCs/>
        </w:rPr>
      </w:pPr>
      <w:r w:rsidRPr="009027B8">
        <w:rPr>
          <w:b/>
          <w:bCs/>
        </w:rPr>
        <w:t>2. Audit Noise and Compliance Headaches (Most Common Issue)</w:t>
      </w:r>
    </w:p>
    <w:p w14:paraId="35E99EE0" w14:textId="77777777" w:rsidR="009027B8" w:rsidRPr="009027B8" w:rsidRDefault="009027B8" w:rsidP="009027B8">
      <w:r w:rsidRPr="009027B8">
        <w:t>This is the most significant real-world implication.</w:t>
      </w:r>
    </w:p>
    <w:p w14:paraId="5E80D08A" w14:textId="77777777" w:rsidR="009027B8" w:rsidRPr="009027B8" w:rsidRDefault="009027B8" w:rsidP="009027B8">
      <w:pPr>
        <w:numPr>
          <w:ilvl w:val="0"/>
          <w:numId w:val="9"/>
        </w:numPr>
      </w:pPr>
      <w:r w:rsidRPr="009027B8">
        <w:t xml:space="preserve">Automated security scanners and auditors are programmed to flag </w:t>
      </w:r>
      <w:r w:rsidRPr="009027B8">
        <w:rPr>
          <w:b/>
          <w:bCs/>
        </w:rPr>
        <w:t>any GRANT permission given to the public role</w:t>
      </w:r>
      <w:r w:rsidRPr="009027B8">
        <w:t>, especially EXECUTE.</w:t>
      </w:r>
    </w:p>
    <w:p w14:paraId="0ECD1DD2" w14:textId="77777777" w:rsidR="009027B8" w:rsidRPr="009027B8" w:rsidRDefault="009027B8" w:rsidP="009027B8">
      <w:pPr>
        <w:numPr>
          <w:ilvl w:val="0"/>
          <w:numId w:val="9"/>
        </w:numPr>
      </w:pPr>
      <w:r w:rsidRPr="009027B8">
        <w:t xml:space="preserve">When a scan runs, it will almost certainly generate a finding like: "High-Risk Finding: EXECUTE permission granted to public role on object </w:t>
      </w:r>
      <w:proofErr w:type="spellStart"/>
      <w:proofErr w:type="gramStart"/>
      <w:r w:rsidRPr="009027B8">
        <w:t>dbo.sp</w:t>
      </w:r>
      <w:proofErr w:type="gramEnd"/>
      <w:r w:rsidRPr="009027B8">
        <w:t>_helpdiagrams</w:t>
      </w:r>
      <w:proofErr w:type="spellEnd"/>
      <w:r w:rsidRPr="009027B8">
        <w:t>."</w:t>
      </w:r>
    </w:p>
    <w:p w14:paraId="6DFDB30A" w14:textId="77777777" w:rsidR="009027B8" w:rsidRPr="009027B8" w:rsidRDefault="009027B8" w:rsidP="009027B8">
      <w:pPr>
        <w:numPr>
          <w:ilvl w:val="0"/>
          <w:numId w:val="9"/>
        </w:numPr>
      </w:pPr>
      <w:r w:rsidRPr="009027B8">
        <w:t xml:space="preserve">This forces you, the DBA or security engineer, to spend time responding to the audit. You </w:t>
      </w:r>
      <w:proofErr w:type="gramStart"/>
      <w:r w:rsidRPr="009027B8">
        <w:t>have to</w:t>
      </w:r>
      <w:proofErr w:type="gramEnd"/>
      <w:r w:rsidRPr="009027B8">
        <w:t xml:space="preserve"> explain what these objects are, why </w:t>
      </w:r>
      <w:proofErr w:type="gramStart"/>
      <w:r w:rsidRPr="009027B8">
        <w:t>the permission</w:t>
      </w:r>
      <w:proofErr w:type="gramEnd"/>
      <w:r w:rsidRPr="009027B8">
        <w:t xml:space="preserve"> exists, and provide a risk analysis (like this one) to justify accepting the finding. It's not a security hole, but it is </w:t>
      </w:r>
      <w:r w:rsidRPr="009027B8">
        <w:rPr>
          <w:b/>
          <w:bCs/>
        </w:rPr>
        <w:t>a compliance headache</w:t>
      </w:r>
      <w:r w:rsidRPr="009027B8">
        <w:t>.</w:t>
      </w:r>
    </w:p>
    <w:p w14:paraId="38CA77DA" w14:textId="77777777" w:rsidR="009027B8" w:rsidRPr="009027B8" w:rsidRDefault="009027B8" w:rsidP="009027B8">
      <w:pPr>
        <w:rPr>
          <w:b/>
          <w:bCs/>
        </w:rPr>
      </w:pPr>
      <w:r w:rsidRPr="009027B8">
        <w:rPr>
          <w:b/>
          <w:bCs/>
        </w:rPr>
        <w:t>3. Database Clutter and Lack of Hygiene</w:t>
      </w:r>
    </w:p>
    <w:p w14:paraId="4A64AB5B" w14:textId="77777777" w:rsidR="009027B8" w:rsidRPr="009027B8" w:rsidRDefault="009027B8" w:rsidP="009027B8">
      <w:r w:rsidRPr="009027B8">
        <w:t>In environments that strive for a "clean" production state, having these objects is seen as unnecessary clutter. They are typically created accidentally by a developer in a hurry who clicks "Yes" without thinking. For databases where schema and code are tightly controlled through source control and deployment pipelines, these user-generated objects are considered undesirable artifacts.</w:t>
      </w:r>
    </w:p>
    <w:p w14:paraId="130E8EA3" w14:textId="77777777" w:rsidR="009027B8" w:rsidRPr="009027B8" w:rsidRDefault="009027B8" w:rsidP="009027B8">
      <w:r w:rsidRPr="009027B8">
        <w:pict w14:anchorId="49CCFC31">
          <v:rect id="_x0000_i1098" style="width:0;height:1.5pt" o:hralign="center" o:hrstd="t" o:hr="t" fillcolor="#a0a0a0" stroked="f"/>
        </w:pict>
      </w:r>
    </w:p>
    <w:p w14:paraId="3082CF1E" w14:textId="77777777" w:rsidR="009027B8" w:rsidRPr="009027B8" w:rsidRDefault="009027B8" w:rsidP="009027B8">
      <w:pPr>
        <w:rPr>
          <w:b/>
          <w:bCs/>
        </w:rPr>
      </w:pPr>
      <w:r w:rsidRPr="009027B8">
        <w:rPr>
          <w:b/>
          <w:bCs/>
        </w:rPr>
        <w:t>Recommendations and Mitigation</w:t>
      </w:r>
    </w:p>
    <w:p w14:paraId="25508BD0" w14:textId="77777777" w:rsidR="009027B8" w:rsidRPr="009027B8" w:rsidRDefault="009027B8" w:rsidP="009027B8">
      <w:r w:rsidRPr="009027B8">
        <w:t>Based on the implications, here are the recommended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891"/>
        <w:gridCol w:w="4114"/>
      </w:tblGrid>
      <w:tr w:rsidR="009027B8" w:rsidRPr="009027B8" w14:paraId="14104672" w14:textId="77777777" w:rsidTr="009027B8">
        <w:trPr>
          <w:tblCellSpacing w:w="15" w:type="dxa"/>
        </w:trPr>
        <w:tc>
          <w:tcPr>
            <w:tcW w:w="0" w:type="auto"/>
            <w:vAlign w:val="center"/>
            <w:hideMark/>
          </w:tcPr>
          <w:p w14:paraId="1E108334" w14:textId="77777777" w:rsidR="009027B8" w:rsidRPr="009027B8" w:rsidRDefault="009027B8" w:rsidP="009027B8">
            <w:pPr>
              <w:rPr>
                <w:b/>
                <w:bCs/>
              </w:rPr>
            </w:pPr>
            <w:r w:rsidRPr="009027B8">
              <w:rPr>
                <w:b/>
                <w:bCs/>
              </w:rPr>
              <w:t>Recommendation</w:t>
            </w:r>
          </w:p>
        </w:tc>
        <w:tc>
          <w:tcPr>
            <w:tcW w:w="0" w:type="auto"/>
            <w:vAlign w:val="center"/>
            <w:hideMark/>
          </w:tcPr>
          <w:p w14:paraId="7A863728" w14:textId="77777777" w:rsidR="009027B8" w:rsidRPr="009027B8" w:rsidRDefault="009027B8" w:rsidP="009027B8">
            <w:pPr>
              <w:rPr>
                <w:b/>
                <w:bCs/>
              </w:rPr>
            </w:pPr>
            <w:proofErr w:type="gramStart"/>
            <w:r w:rsidRPr="009027B8">
              <w:rPr>
                <w:b/>
                <w:bCs/>
              </w:rPr>
              <w:t>Best</w:t>
            </w:r>
            <w:proofErr w:type="gramEnd"/>
            <w:r w:rsidRPr="009027B8">
              <w:rPr>
                <w:b/>
                <w:bCs/>
              </w:rPr>
              <w:t xml:space="preserve"> for...</w:t>
            </w:r>
          </w:p>
        </w:tc>
        <w:tc>
          <w:tcPr>
            <w:tcW w:w="0" w:type="auto"/>
            <w:vAlign w:val="center"/>
            <w:hideMark/>
          </w:tcPr>
          <w:p w14:paraId="09FEEE7F" w14:textId="77777777" w:rsidR="009027B8" w:rsidRPr="009027B8" w:rsidRDefault="009027B8" w:rsidP="009027B8">
            <w:pPr>
              <w:rPr>
                <w:b/>
                <w:bCs/>
              </w:rPr>
            </w:pPr>
            <w:r w:rsidRPr="009027B8">
              <w:rPr>
                <w:b/>
                <w:bCs/>
              </w:rPr>
              <w:t>Action</w:t>
            </w:r>
          </w:p>
        </w:tc>
      </w:tr>
      <w:tr w:rsidR="009027B8" w:rsidRPr="009027B8" w14:paraId="724CDB74" w14:textId="77777777" w:rsidTr="009027B8">
        <w:trPr>
          <w:tblCellSpacing w:w="15" w:type="dxa"/>
        </w:trPr>
        <w:tc>
          <w:tcPr>
            <w:tcW w:w="0" w:type="auto"/>
            <w:vAlign w:val="center"/>
            <w:hideMark/>
          </w:tcPr>
          <w:p w14:paraId="4F6B41C1" w14:textId="77777777" w:rsidR="009027B8" w:rsidRPr="009027B8" w:rsidRDefault="009027B8" w:rsidP="009027B8">
            <w:r w:rsidRPr="009027B8">
              <w:rPr>
                <w:b/>
                <w:bCs/>
              </w:rPr>
              <w:lastRenderedPageBreak/>
              <w:t>Accept the Risk (Most Common)</w:t>
            </w:r>
          </w:p>
        </w:tc>
        <w:tc>
          <w:tcPr>
            <w:tcW w:w="0" w:type="auto"/>
            <w:vAlign w:val="center"/>
            <w:hideMark/>
          </w:tcPr>
          <w:p w14:paraId="60C667BF" w14:textId="77777777" w:rsidR="009027B8" w:rsidRPr="009027B8" w:rsidRDefault="009027B8" w:rsidP="009027B8">
            <w:proofErr w:type="gramStart"/>
            <w:r w:rsidRPr="009027B8">
              <w:t>The vast majority of</w:t>
            </w:r>
            <w:proofErr w:type="gramEnd"/>
            <w:r w:rsidRPr="009027B8">
              <w:t xml:space="preserve"> development, test, and production environments.</w:t>
            </w:r>
          </w:p>
        </w:tc>
        <w:tc>
          <w:tcPr>
            <w:tcW w:w="0" w:type="auto"/>
            <w:vAlign w:val="center"/>
            <w:hideMark/>
          </w:tcPr>
          <w:p w14:paraId="3686F409" w14:textId="77777777" w:rsidR="009027B8" w:rsidRPr="009027B8" w:rsidRDefault="009027B8" w:rsidP="009027B8">
            <w:r w:rsidRPr="009027B8">
              <w:rPr>
                <w:b/>
                <w:bCs/>
              </w:rPr>
              <w:t>Do nothing.</w:t>
            </w:r>
            <w:r w:rsidRPr="009027B8">
              <w:t xml:space="preserve"> Acknowledge that </w:t>
            </w:r>
            <w:proofErr w:type="gramStart"/>
            <w:r w:rsidRPr="009027B8">
              <w:t>the objects</w:t>
            </w:r>
            <w:proofErr w:type="gramEnd"/>
            <w:r w:rsidRPr="009027B8">
              <w:t xml:space="preserve"> exist and that the risk is negligible. Prepare a standard explanation for your security auditors.</w:t>
            </w:r>
          </w:p>
        </w:tc>
      </w:tr>
      <w:tr w:rsidR="009027B8" w:rsidRPr="009027B8" w14:paraId="6D8CFBF5" w14:textId="77777777" w:rsidTr="009027B8">
        <w:trPr>
          <w:tblCellSpacing w:w="15" w:type="dxa"/>
        </w:trPr>
        <w:tc>
          <w:tcPr>
            <w:tcW w:w="0" w:type="auto"/>
            <w:vAlign w:val="center"/>
            <w:hideMark/>
          </w:tcPr>
          <w:p w14:paraId="098BD759" w14:textId="77777777" w:rsidR="009027B8" w:rsidRPr="009027B8" w:rsidRDefault="009027B8" w:rsidP="009027B8">
            <w:r w:rsidRPr="009027B8">
              <w:rPr>
                <w:b/>
                <w:bCs/>
              </w:rPr>
              <w:t>Mitigate for Compliance</w:t>
            </w:r>
          </w:p>
        </w:tc>
        <w:tc>
          <w:tcPr>
            <w:tcW w:w="0" w:type="auto"/>
            <w:vAlign w:val="center"/>
            <w:hideMark/>
          </w:tcPr>
          <w:p w14:paraId="54D11B84" w14:textId="77777777" w:rsidR="009027B8" w:rsidRPr="009027B8" w:rsidRDefault="009027B8" w:rsidP="009027B8">
            <w:r w:rsidRPr="009027B8">
              <w:t>High-security environments where GRANT to public is forbidden, but the feature might still be needed by specific users.</w:t>
            </w:r>
          </w:p>
        </w:tc>
        <w:tc>
          <w:tcPr>
            <w:tcW w:w="0" w:type="auto"/>
            <w:vAlign w:val="center"/>
            <w:hideMark/>
          </w:tcPr>
          <w:p w14:paraId="75197AE8" w14:textId="77777777" w:rsidR="009027B8" w:rsidRPr="009027B8" w:rsidRDefault="009027B8" w:rsidP="009027B8">
            <w:r w:rsidRPr="009027B8">
              <w:rPr>
                <w:b/>
                <w:bCs/>
              </w:rPr>
              <w:t xml:space="preserve">Revoke </w:t>
            </w:r>
            <w:proofErr w:type="gramStart"/>
            <w:r w:rsidRPr="009027B8">
              <w:rPr>
                <w:b/>
                <w:bCs/>
              </w:rPr>
              <w:t>the permission</w:t>
            </w:r>
            <w:proofErr w:type="gramEnd"/>
            <w:r w:rsidRPr="009027B8">
              <w:rPr>
                <w:b/>
                <w:bCs/>
              </w:rPr>
              <w:t xml:space="preserve"> from </w:t>
            </w:r>
            <w:proofErr w:type="gramStart"/>
            <w:r w:rsidRPr="009027B8">
              <w:rPr>
                <w:b/>
                <w:bCs/>
              </w:rPr>
              <w:t>public</w:t>
            </w:r>
            <w:proofErr w:type="gramEnd"/>
            <w:r w:rsidRPr="009027B8">
              <w:t xml:space="preserve"> and, if necessary, grant EXECUTE rights to a specific, less-privileged database role that your developers or analysts belong to.</w:t>
            </w:r>
          </w:p>
        </w:tc>
      </w:tr>
      <w:tr w:rsidR="009027B8" w:rsidRPr="009027B8" w14:paraId="49387767" w14:textId="77777777" w:rsidTr="009027B8">
        <w:trPr>
          <w:tblCellSpacing w:w="15" w:type="dxa"/>
        </w:trPr>
        <w:tc>
          <w:tcPr>
            <w:tcW w:w="0" w:type="auto"/>
            <w:vAlign w:val="center"/>
            <w:hideMark/>
          </w:tcPr>
          <w:p w14:paraId="54AAD293" w14:textId="77777777" w:rsidR="009027B8" w:rsidRPr="009027B8" w:rsidRDefault="009027B8" w:rsidP="009027B8">
            <w:r w:rsidRPr="009027B8">
              <w:rPr>
                <w:b/>
                <w:bCs/>
              </w:rPr>
              <w:t>Remove and Prevent (The Cleanest Approach)</w:t>
            </w:r>
          </w:p>
        </w:tc>
        <w:tc>
          <w:tcPr>
            <w:tcW w:w="0" w:type="auto"/>
            <w:vAlign w:val="center"/>
            <w:hideMark/>
          </w:tcPr>
          <w:p w14:paraId="385D32E3" w14:textId="77777777" w:rsidR="009027B8" w:rsidRPr="009027B8" w:rsidRDefault="009027B8" w:rsidP="009027B8">
            <w:r w:rsidRPr="009027B8">
              <w:t>Environments where database diagramming is not used and maintaining a minimal attack surface and pristine schema is a top priority.</w:t>
            </w:r>
          </w:p>
        </w:tc>
        <w:tc>
          <w:tcPr>
            <w:tcW w:w="0" w:type="auto"/>
            <w:vAlign w:val="center"/>
            <w:hideMark/>
          </w:tcPr>
          <w:p w14:paraId="6A75EE00" w14:textId="77777777" w:rsidR="009027B8" w:rsidRPr="009027B8" w:rsidRDefault="009027B8" w:rsidP="009027B8">
            <w:r w:rsidRPr="009027B8">
              <w:rPr>
                <w:b/>
                <w:bCs/>
              </w:rPr>
              <w:t>Drop the objects entirely.</w:t>
            </w:r>
            <w:r w:rsidRPr="009027B8">
              <w:t xml:space="preserve"> First, run a script to identify the databases that have them. Then, run a cleanup script in each of those databases to drop the </w:t>
            </w:r>
            <w:proofErr w:type="spellStart"/>
            <w:r w:rsidRPr="009027B8">
              <w:t>sysdiagrams</w:t>
            </w:r>
            <w:proofErr w:type="spellEnd"/>
            <w:r w:rsidRPr="009027B8">
              <w:t xml:space="preserve"> table and all associated stored procedures. Instruct your teams not to use the feature.</w:t>
            </w:r>
          </w:p>
        </w:tc>
      </w:tr>
    </w:tbl>
    <w:p w14:paraId="1649787F" w14:textId="77777777" w:rsidR="009027B8" w:rsidRPr="009027B8" w:rsidRDefault="009027B8" w:rsidP="009027B8">
      <w:r w:rsidRPr="009027B8">
        <w:rPr>
          <w:b/>
          <w:bCs/>
        </w:rPr>
        <w:t>In summary:</w:t>
      </w:r>
      <w:r w:rsidRPr="009027B8">
        <w:t xml:space="preserve"> The security implications of the database diagram objects are not technical vulnerabilities but rather issues of </w:t>
      </w:r>
      <w:r w:rsidRPr="009027B8">
        <w:rPr>
          <w:b/>
          <w:bCs/>
        </w:rPr>
        <w:t>compliance, process, and hygiene</w:t>
      </w:r>
      <w:r w:rsidRPr="009027B8">
        <w:t>. The GRANT EXECUTE to public permission looks scary, but in this specific context, the procedures themselves are benign.</w:t>
      </w:r>
    </w:p>
    <w:p w14:paraId="73712765" w14:textId="77777777" w:rsidR="009027B8" w:rsidRDefault="009027B8"/>
    <w:sectPr w:rsidR="00902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D2B"/>
    <w:multiLevelType w:val="multilevel"/>
    <w:tmpl w:val="82EAB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41075"/>
    <w:multiLevelType w:val="multilevel"/>
    <w:tmpl w:val="0FD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F0750"/>
    <w:multiLevelType w:val="multilevel"/>
    <w:tmpl w:val="6C1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1230B"/>
    <w:multiLevelType w:val="multilevel"/>
    <w:tmpl w:val="11D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E63B7"/>
    <w:multiLevelType w:val="multilevel"/>
    <w:tmpl w:val="417E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212EB"/>
    <w:multiLevelType w:val="multilevel"/>
    <w:tmpl w:val="EC36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8E42F6"/>
    <w:multiLevelType w:val="multilevel"/>
    <w:tmpl w:val="0F8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B74FF"/>
    <w:multiLevelType w:val="multilevel"/>
    <w:tmpl w:val="518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46CDD"/>
    <w:multiLevelType w:val="multilevel"/>
    <w:tmpl w:val="7318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374756">
    <w:abstractNumId w:val="0"/>
  </w:num>
  <w:num w:numId="2" w16cid:durableId="2089425359">
    <w:abstractNumId w:val="4"/>
  </w:num>
  <w:num w:numId="3" w16cid:durableId="505168503">
    <w:abstractNumId w:val="5"/>
  </w:num>
  <w:num w:numId="4" w16cid:durableId="617024825">
    <w:abstractNumId w:val="8"/>
  </w:num>
  <w:num w:numId="5" w16cid:durableId="387847288">
    <w:abstractNumId w:val="2"/>
  </w:num>
  <w:num w:numId="6" w16cid:durableId="1335179952">
    <w:abstractNumId w:val="7"/>
  </w:num>
  <w:num w:numId="7" w16cid:durableId="2024818994">
    <w:abstractNumId w:val="1"/>
  </w:num>
  <w:num w:numId="8" w16cid:durableId="1300958931">
    <w:abstractNumId w:val="3"/>
  </w:num>
  <w:num w:numId="9" w16cid:durableId="6043111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B8"/>
    <w:rsid w:val="002F4EE3"/>
    <w:rsid w:val="00407CA6"/>
    <w:rsid w:val="009027B8"/>
    <w:rsid w:val="00D2678D"/>
    <w:rsid w:val="00DB0F78"/>
    <w:rsid w:val="00F7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5083"/>
  <w15:chartTrackingRefBased/>
  <w15:docId w15:val="{2D071A7F-ADB5-4955-AF6D-6F43EE796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7B8"/>
    <w:rPr>
      <w:rFonts w:eastAsiaTheme="majorEastAsia" w:cstheme="majorBidi"/>
      <w:color w:val="272727" w:themeColor="text1" w:themeTint="D8"/>
    </w:rPr>
  </w:style>
  <w:style w:type="paragraph" w:styleId="Title">
    <w:name w:val="Title"/>
    <w:basedOn w:val="Normal"/>
    <w:next w:val="Normal"/>
    <w:link w:val="TitleChar"/>
    <w:uiPriority w:val="10"/>
    <w:qFormat/>
    <w:rsid w:val="00902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7B8"/>
    <w:pPr>
      <w:spacing w:before="160"/>
      <w:jc w:val="center"/>
    </w:pPr>
    <w:rPr>
      <w:i/>
      <w:iCs/>
      <w:color w:val="404040" w:themeColor="text1" w:themeTint="BF"/>
    </w:rPr>
  </w:style>
  <w:style w:type="character" w:customStyle="1" w:styleId="QuoteChar">
    <w:name w:val="Quote Char"/>
    <w:basedOn w:val="DefaultParagraphFont"/>
    <w:link w:val="Quote"/>
    <w:uiPriority w:val="29"/>
    <w:rsid w:val="009027B8"/>
    <w:rPr>
      <w:i/>
      <w:iCs/>
      <w:color w:val="404040" w:themeColor="text1" w:themeTint="BF"/>
    </w:rPr>
  </w:style>
  <w:style w:type="paragraph" w:styleId="ListParagraph">
    <w:name w:val="List Paragraph"/>
    <w:basedOn w:val="Normal"/>
    <w:uiPriority w:val="34"/>
    <w:qFormat/>
    <w:rsid w:val="009027B8"/>
    <w:pPr>
      <w:ind w:left="720"/>
      <w:contextualSpacing/>
    </w:pPr>
  </w:style>
  <w:style w:type="character" w:styleId="IntenseEmphasis">
    <w:name w:val="Intense Emphasis"/>
    <w:basedOn w:val="DefaultParagraphFont"/>
    <w:uiPriority w:val="21"/>
    <w:qFormat/>
    <w:rsid w:val="009027B8"/>
    <w:rPr>
      <w:i/>
      <w:iCs/>
      <w:color w:val="0F4761" w:themeColor="accent1" w:themeShade="BF"/>
    </w:rPr>
  </w:style>
  <w:style w:type="paragraph" w:styleId="IntenseQuote">
    <w:name w:val="Intense Quote"/>
    <w:basedOn w:val="Normal"/>
    <w:next w:val="Normal"/>
    <w:link w:val="IntenseQuoteChar"/>
    <w:uiPriority w:val="30"/>
    <w:qFormat/>
    <w:rsid w:val="00902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7B8"/>
    <w:rPr>
      <w:i/>
      <w:iCs/>
      <w:color w:val="0F4761" w:themeColor="accent1" w:themeShade="BF"/>
    </w:rPr>
  </w:style>
  <w:style w:type="character" w:styleId="IntenseReference">
    <w:name w:val="Intense Reference"/>
    <w:basedOn w:val="DefaultParagraphFont"/>
    <w:uiPriority w:val="32"/>
    <w:qFormat/>
    <w:rsid w:val="00902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631245">
      <w:bodyDiv w:val="1"/>
      <w:marLeft w:val="0"/>
      <w:marRight w:val="0"/>
      <w:marTop w:val="0"/>
      <w:marBottom w:val="0"/>
      <w:divBdr>
        <w:top w:val="none" w:sz="0" w:space="0" w:color="auto"/>
        <w:left w:val="none" w:sz="0" w:space="0" w:color="auto"/>
        <w:bottom w:val="none" w:sz="0" w:space="0" w:color="auto"/>
        <w:right w:val="none" w:sz="0" w:space="0" w:color="auto"/>
      </w:divBdr>
      <w:divsChild>
        <w:div w:id="1048802513">
          <w:marLeft w:val="0"/>
          <w:marRight w:val="0"/>
          <w:marTop w:val="0"/>
          <w:marBottom w:val="0"/>
          <w:divBdr>
            <w:top w:val="none" w:sz="0" w:space="0" w:color="auto"/>
            <w:left w:val="none" w:sz="0" w:space="0" w:color="auto"/>
            <w:bottom w:val="none" w:sz="0" w:space="0" w:color="auto"/>
            <w:right w:val="none" w:sz="0" w:space="0" w:color="auto"/>
          </w:divBdr>
        </w:div>
      </w:divsChild>
    </w:div>
    <w:div w:id="605772602">
      <w:bodyDiv w:val="1"/>
      <w:marLeft w:val="0"/>
      <w:marRight w:val="0"/>
      <w:marTop w:val="0"/>
      <w:marBottom w:val="0"/>
      <w:divBdr>
        <w:top w:val="none" w:sz="0" w:space="0" w:color="auto"/>
        <w:left w:val="none" w:sz="0" w:space="0" w:color="auto"/>
        <w:bottom w:val="none" w:sz="0" w:space="0" w:color="auto"/>
        <w:right w:val="none" w:sz="0" w:space="0" w:color="auto"/>
      </w:divBdr>
      <w:divsChild>
        <w:div w:id="1378315372">
          <w:marLeft w:val="0"/>
          <w:marRight w:val="0"/>
          <w:marTop w:val="0"/>
          <w:marBottom w:val="0"/>
          <w:divBdr>
            <w:top w:val="none" w:sz="0" w:space="0" w:color="auto"/>
            <w:left w:val="none" w:sz="0" w:space="0" w:color="auto"/>
            <w:bottom w:val="none" w:sz="0" w:space="0" w:color="auto"/>
            <w:right w:val="none" w:sz="0" w:space="0" w:color="auto"/>
          </w:divBdr>
        </w:div>
      </w:divsChild>
    </w:div>
    <w:div w:id="984162786">
      <w:bodyDiv w:val="1"/>
      <w:marLeft w:val="0"/>
      <w:marRight w:val="0"/>
      <w:marTop w:val="0"/>
      <w:marBottom w:val="0"/>
      <w:divBdr>
        <w:top w:val="none" w:sz="0" w:space="0" w:color="auto"/>
        <w:left w:val="none" w:sz="0" w:space="0" w:color="auto"/>
        <w:bottom w:val="none" w:sz="0" w:space="0" w:color="auto"/>
        <w:right w:val="none" w:sz="0" w:space="0" w:color="auto"/>
      </w:divBdr>
      <w:divsChild>
        <w:div w:id="1925799123">
          <w:marLeft w:val="0"/>
          <w:marRight w:val="0"/>
          <w:marTop w:val="0"/>
          <w:marBottom w:val="0"/>
          <w:divBdr>
            <w:top w:val="none" w:sz="0" w:space="0" w:color="auto"/>
            <w:left w:val="none" w:sz="0" w:space="0" w:color="auto"/>
            <w:bottom w:val="none" w:sz="0" w:space="0" w:color="auto"/>
            <w:right w:val="none" w:sz="0" w:space="0" w:color="auto"/>
          </w:divBdr>
        </w:div>
      </w:divsChild>
    </w:div>
    <w:div w:id="997001850">
      <w:bodyDiv w:val="1"/>
      <w:marLeft w:val="0"/>
      <w:marRight w:val="0"/>
      <w:marTop w:val="0"/>
      <w:marBottom w:val="0"/>
      <w:divBdr>
        <w:top w:val="none" w:sz="0" w:space="0" w:color="auto"/>
        <w:left w:val="none" w:sz="0" w:space="0" w:color="auto"/>
        <w:bottom w:val="none" w:sz="0" w:space="0" w:color="auto"/>
        <w:right w:val="none" w:sz="0" w:space="0" w:color="auto"/>
      </w:divBdr>
      <w:divsChild>
        <w:div w:id="314266017">
          <w:marLeft w:val="0"/>
          <w:marRight w:val="0"/>
          <w:marTop w:val="0"/>
          <w:marBottom w:val="0"/>
          <w:divBdr>
            <w:top w:val="none" w:sz="0" w:space="0" w:color="auto"/>
            <w:left w:val="none" w:sz="0" w:space="0" w:color="auto"/>
            <w:bottom w:val="none" w:sz="0" w:space="0" w:color="auto"/>
            <w:right w:val="none" w:sz="0" w:space="0" w:color="auto"/>
          </w:divBdr>
        </w:div>
      </w:divsChild>
    </w:div>
    <w:div w:id="1260260283">
      <w:bodyDiv w:val="1"/>
      <w:marLeft w:val="0"/>
      <w:marRight w:val="0"/>
      <w:marTop w:val="0"/>
      <w:marBottom w:val="0"/>
      <w:divBdr>
        <w:top w:val="none" w:sz="0" w:space="0" w:color="auto"/>
        <w:left w:val="none" w:sz="0" w:space="0" w:color="auto"/>
        <w:bottom w:val="none" w:sz="0" w:space="0" w:color="auto"/>
        <w:right w:val="none" w:sz="0" w:space="0" w:color="auto"/>
      </w:divBdr>
      <w:divsChild>
        <w:div w:id="88622260">
          <w:marLeft w:val="0"/>
          <w:marRight w:val="0"/>
          <w:marTop w:val="0"/>
          <w:marBottom w:val="0"/>
          <w:divBdr>
            <w:top w:val="none" w:sz="0" w:space="0" w:color="auto"/>
            <w:left w:val="none" w:sz="0" w:space="0" w:color="auto"/>
            <w:bottom w:val="none" w:sz="0" w:space="0" w:color="auto"/>
            <w:right w:val="none" w:sz="0" w:space="0" w:color="auto"/>
          </w:divBdr>
        </w:div>
      </w:divsChild>
    </w:div>
    <w:div w:id="1786387688">
      <w:bodyDiv w:val="1"/>
      <w:marLeft w:val="0"/>
      <w:marRight w:val="0"/>
      <w:marTop w:val="0"/>
      <w:marBottom w:val="0"/>
      <w:divBdr>
        <w:top w:val="none" w:sz="0" w:space="0" w:color="auto"/>
        <w:left w:val="none" w:sz="0" w:space="0" w:color="auto"/>
        <w:bottom w:val="none" w:sz="0" w:space="0" w:color="auto"/>
        <w:right w:val="none" w:sz="0" w:space="0" w:color="auto"/>
      </w:divBdr>
      <w:divsChild>
        <w:div w:id="61948508">
          <w:marLeft w:val="0"/>
          <w:marRight w:val="0"/>
          <w:marTop w:val="0"/>
          <w:marBottom w:val="0"/>
          <w:divBdr>
            <w:top w:val="none" w:sz="0" w:space="0" w:color="auto"/>
            <w:left w:val="none" w:sz="0" w:space="0" w:color="auto"/>
            <w:bottom w:val="none" w:sz="0" w:space="0" w:color="auto"/>
            <w:right w:val="none" w:sz="0" w:space="0" w:color="auto"/>
          </w:divBdr>
          <w:divsChild>
            <w:div w:id="120471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3517230">
      <w:bodyDiv w:val="1"/>
      <w:marLeft w:val="0"/>
      <w:marRight w:val="0"/>
      <w:marTop w:val="0"/>
      <w:marBottom w:val="0"/>
      <w:divBdr>
        <w:top w:val="none" w:sz="0" w:space="0" w:color="auto"/>
        <w:left w:val="none" w:sz="0" w:space="0" w:color="auto"/>
        <w:bottom w:val="none" w:sz="0" w:space="0" w:color="auto"/>
        <w:right w:val="none" w:sz="0" w:space="0" w:color="auto"/>
      </w:divBdr>
      <w:divsChild>
        <w:div w:id="1153107891">
          <w:marLeft w:val="0"/>
          <w:marRight w:val="0"/>
          <w:marTop w:val="0"/>
          <w:marBottom w:val="0"/>
          <w:divBdr>
            <w:top w:val="none" w:sz="0" w:space="0" w:color="auto"/>
            <w:left w:val="none" w:sz="0" w:space="0" w:color="auto"/>
            <w:bottom w:val="none" w:sz="0" w:space="0" w:color="auto"/>
            <w:right w:val="none" w:sz="0" w:space="0" w:color="auto"/>
          </w:divBdr>
          <w:divsChild>
            <w:div w:id="1314337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3283819">
      <w:bodyDiv w:val="1"/>
      <w:marLeft w:val="0"/>
      <w:marRight w:val="0"/>
      <w:marTop w:val="0"/>
      <w:marBottom w:val="0"/>
      <w:divBdr>
        <w:top w:val="none" w:sz="0" w:space="0" w:color="auto"/>
        <w:left w:val="none" w:sz="0" w:space="0" w:color="auto"/>
        <w:bottom w:val="none" w:sz="0" w:space="0" w:color="auto"/>
        <w:right w:val="none" w:sz="0" w:space="0" w:color="auto"/>
      </w:divBdr>
      <w:divsChild>
        <w:div w:id="446630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2294</Words>
  <Characters>13080</Characters>
  <Application>Microsoft Office Word</Application>
  <DocSecurity>0</DocSecurity>
  <Lines>109</Lines>
  <Paragraphs>30</Paragraphs>
  <ScaleCrop>false</ScaleCrop>
  <Company/>
  <LinksUpToDate>false</LinksUpToDate>
  <CharactersWithSpaces>15344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Srihima Vishnu Seshasai, Pyda Venkata (Cognizant)</dc:creator>
  <cp:keywords/>
  <dc:description/>
  <cp:lastModifiedBy>Srihima Vishnu Seshasai, Pyda Venkata (Cognizant)</cp:lastModifiedBy>
  <cp:revision>1</cp:revision>
  <dcterms:created xsi:type="dcterms:W3CDTF">2025-09-12T07:21:00Z</dcterms:created>
  <dcterms:modified xsi:type="dcterms:W3CDTF">2025-09-12T07:31:00Z</dcterms:modified>
</cp:coreProperties>
</file>