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DD0E" w14:textId="3598B6DF" w:rsidR="004F51AA" w:rsidRPr="007F31A7" w:rsidRDefault="007F31A7" w:rsidP="004F51AA">
      <w:pPr>
        <w:rPr>
          <w:b/>
          <w:bCs/>
          <w:sz w:val="48"/>
          <w:szCs w:val="48"/>
          <w:u w:val="single"/>
        </w:rPr>
      </w:pPr>
      <w:r w:rsidRPr="007F31A7">
        <w:rPr>
          <w:b/>
          <w:bCs/>
          <w:sz w:val="48"/>
          <w:szCs w:val="48"/>
        </w:rPr>
        <w:t xml:space="preserve"> </w:t>
      </w:r>
      <w:r w:rsidR="001712E3" w:rsidRPr="007F31A7">
        <w:rPr>
          <w:b/>
          <w:bCs/>
          <w:sz w:val="48"/>
          <w:szCs w:val="48"/>
          <w:u w:val="single"/>
        </w:rPr>
        <w:t>Zomato Bangalore Restaurants</w:t>
      </w:r>
    </w:p>
    <w:p w14:paraId="2C661BFB" w14:textId="77777777" w:rsidR="004F51AA" w:rsidRDefault="004F51AA" w:rsidP="004F51AA">
      <w:pPr>
        <w:rPr>
          <w:b/>
          <w:bCs/>
          <w:sz w:val="32"/>
          <w:szCs w:val="32"/>
        </w:rPr>
      </w:pPr>
    </w:p>
    <w:p w14:paraId="3384D1FB" w14:textId="505332C8" w:rsidR="007F31A7" w:rsidRPr="007F31A7" w:rsidRDefault="007F31A7" w:rsidP="007F31A7">
      <w:pPr>
        <w:spacing w:before="91"/>
        <w:rPr>
          <w:b/>
          <w:sz w:val="48"/>
          <w:szCs w:val="48"/>
          <w:u w:val="single"/>
        </w:rPr>
      </w:pPr>
      <w:r w:rsidRPr="007F31A7">
        <w:rPr>
          <w:b/>
          <w:sz w:val="48"/>
          <w:szCs w:val="48"/>
        </w:rPr>
        <w:t xml:space="preserve"> </w:t>
      </w:r>
      <w:r w:rsidRPr="007F31A7">
        <w:rPr>
          <w:b/>
          <w:sz w:val="48"/>
          <w:szCs w:val="48"/>
          <w:u w:val="single"/>
        </w:rPr>
        <w:t>Group-14</w:t>
      </w:r>
    </w:p>
    <w:p w14:paraId="2C1FA261" w14:textId="77777777" w:rsidR="007F31A7" w:rsidRDefault="007F31A7" w:rsidP="007F31A7">
      <w:pPr>
        <w:pStyle w:val="BodyText"/>
        <w:rPr>
          <w:b/>
          <w:sz w:val="40"/>
          <w:szCs w:val="40"/>
        </w:rPr>
      </w:pPr>
    </w:p>
    <w:p w14:paraId="3021F33E" w14:textId="28E7667B" w:rsidR="007F31A7" w:rsidRPr="007F31A7" w:rsidRDefault="007F31A7" w:rsidP="007F31A7">
      <w:pPr>
        <w:pStyle w:val="BodyText"/>
        <w:rPr>
          <w:b/>
          <w:sz w:val="40"/>
          <w:szCs w:val="40"/>
          <w:u w:val="single"/>
        </w:rPr>
      </w:pPr>
      <w:r>
        <w:rPr>
          <w:b/>
          <w:sz w:val="40"/>
          <w:szCs w:val="40"/>
        </w:rPr>
        <w:t xml:space="preserve"> </w:t>
      </w:r>
      <w:r w:rsidRPr="007F31A7">
        <w:rPr>
          <w:b/>
          <w:sz w:val="40"/>
          <w:szCs w:val="40"/>
          <w:u w:val="single"/>
        </w:rPr>
        <w:t>Deliverable-1</w:t>
      </w:r>
    </w:p>
    <w:p w14:paraId="61C2A292" w14:textId="77777777" w:rsidR="007F31A7" w:rsidRDefault="007F31A7" w:rsidP="007F31A7">
      <w:pPr>
        <w:spacing w:before="91"/>
        <w:ind w:left="100"/>
        <w:rPr>
          <w:b/>
          <w:sz w:val="28"/>
        </w:rPr>
      </w:pPr>
    </w:p>
    <w:p w14:paraId="13D67D52" w14:textId="77777777" w:rsidR="007F31A7" w:rsidRDefault="007F31A7" w:rsidP="007F31A7">
      <w:pPr>
        <w:ind w:left="100"/>
        <w:rPr>
          <w:sz w:val="28"/>
        </w:rPr>
      </w:pPr>
      <w:r>
        <w:rPr>
          <w:b/>
          <w:sz w:val="28"/>
        </w:rPr>
        <w:t xml:space="preserve">GitHub - </w:t>
      </w:r>
      <w:r>
        <w:rPr>
          <w:sz w:val="28"/>
        </w:rPr>
        <w:t>https://github.com/Vishnureddy466/bigData</w:t>
      </w:r>
    </w:p>
    <w:p w14:paraId="26927AB9" w14:textId="77777777" w:rsidR="007F31A7" w:rsidRDefault="007F31A7" w:rsidP="007F31A7">
      <w:pPr>
        <w:pStyle w:val="BodyText"/>
        <w:rPr>
          <w:sz w:val="30"/>
        </w:rPr>
      </w:pPr>
    </w:p>
    <w:p w14:paraId="5C7ACD11" w14:textId="77777777" w:rsidR="007F31A7" w:rsidRDefault="007F31A7" w:rsidP="007F31A7">
      <w:pPr>
        <w:pStyle w:val="BodyText"/>
        <w:spacing w:before="10"/>
        <w:rPr>
          <w:sz w:val="41"/>
        </w:rPr>
      </w:pPr>
    </w:p>
    <w:p w14:paraId="6E19F86A" w14:textId="77777777" w:rsidR="007F31A7" w:rsidRPr="0058017B" w:rsidRDefault="007F31A7" w:rsidP="007F31A7">
      <w:pPr>
        <w:pStyle w:val="ListParagraph"/>
        <w:numPr>
          <w:ilvl w:val="1"/>
          <w:numId w:val="3"/>
        </w:numPr>
        <w:tabs>
          <w:tab w:val="left" w:pos="434"/>
        </w:tabs>
        <w:rPr>
          <w:b/>
          <w:sz w:val="28"/>
          <w:szCs w:val="28"/>
        </w:rPr>
      </w:pPr>
      <w:r w:rsidRPr="0058017B">
        <w:rPr>
          <w:b/>
          <w:sz w:val="28"/>
          <w:szCs w:val="28"/>
        </w:rPr>
        <w:t>Group</w:t>
      </w:r>
      <w:r w:rsidRPr="0058017B">
        <w:rPr>
          <w:b/>
          <w:spacing w:val="-2"/>
          <w:sz w:val="28"/>
          <w:szCs w:val="28"/>
        </w:rPr>
        <w:t xml:space="preserve"> </w:t>
      </w:r>
      <w:r w:rsidRPr="0058017B">
        <w:rPr>
          <w:b/>
          <w:sz w:val="28"/>
          <w:szCs w:val="28"/>
        </w:rPr>
        <w:t>Members:</w:t>
      </w:r>
    </w:p>
    <w:p w14:paraId="755BE248" w14:textId="77777777" w:rsidR="007F31A7" w:rsidRDefault="007F31A7" w:rsidP="007F31A7">
      <w:pPr>
        <w:pStyle w:val="BodyText"/>
        <w:spacing w:before="10"/>
        <w:rPr>
          <w:b/>
          <w:sz w:val="23"/>
        </w:rPr>
      </w:pPr>
    </w:p>
    <w:p w14:paraId="6104D406" w14:textId="77777777" w:rsidR="007F31A7" w:rsidRDefault="007F31A7" w:rsidP="007F31A7">
      <w:pPr>
        <w:pStyle w:val="ListParagraph"/>
        <w:numPr>
          <w:ilvl w:val="2"/>
          <w:numId w:val="3"/>
        </w:numPr>
        <w:tabs>
          <w:tab w:val="left" w:pos="1539"/>
          <w:tab w:val="left" w:pos="1540"/>
        </w:tabs>
        <w:rPr>
          <w:sz w:val="20"/>
        </w:rPr>
      </w:pPr>
      <w:r>
        <w:rPr>
          <w:sz w:val="20"/>
        </w:rPr>
        <w:t xml:space="preserve">Vishnu </w:t>
      </w:r>
      <w:r>
        <w:rPr>
          <w:spacing w:val="-3"/>
          <w:sz w:val="20"/>
        </w:rPr>
        <w:t xml:space="preserve">Vardhan </w:t>
      </w:r>
      <w:r>
        <w:rPr>
          <w:sz w:val="20"/>
        </w:rPr>
        <w:t>Reddy</w:t>
      </w:r>
      <w:r>
        <w:rPr>
          <w:spacing w:val="-1"/>
          <w:sz w:val="20"/>
        </w:rPr>
        <w:t xml:space="preserve"> </w:t>
      </w:r>
      <w:r>
        <w:rPr>
          <w:sz w:val="20"/>
        </w:rPr>
        <w:t>Addulamale</w:t>
      </w:r>
    </w:p>
    <w:p w14:paraId="1146CB5D" w14:textId="77777777" w:rsidR="007F31A7" w:rsidRDefault="007F31A7" w:rsidP="007F31A7">
      <w:pPr>
        <w:pStyle w:val="ListParagraph"/>
        <w:numPr>
          <w:ilvl w:val="2"/>
          <w:numId w:val="3"/>
        </w:numPr>
        <w:tabs>
          <w:tab w:val="left" w:pos="1539"/>
          <w:tab w:val="left" w:pos="1540"/>
        </w:tabs>
        <w:spacing w:before="115"/>
        <w:rPr>
          <w:sz w:val="20"/>
        </w:rPr>
      </w:pPr>
      <w:r>
        <w:rPr>
          <w:sz w:val="20"/>
        </w:rPr>
        <w:t>Anvesh</w:t>
      </w:r>
      <w:r>
        <w:rPr>
          <w:spacing w:val="-2"/>
          <w:sz w:val="20"/>
        </w:rPr>
        <w:t xml:space="preserve"> </w:t>
      </w:r>
      <w:r>
        <w:rPr>
          <w:sz w:val="20"/>
        </w:rPr>
        <w:t>Chidura</w:t>
      </w:r>
    </w:p>
    <w:p w14:paraId="63F478D0" w14:textId="77777777" w:rsidR="007F31A7" w:rsidRDefault="007F31A7" w:rsidP="007F31A7">
      <w:pPr>
        <w:pStyle w:val="ListParagraph"/>
        <w:numPr>
          <w:ilvl w:val="2"/>
          <w:numId w:val="3"/>
        </w:numPr>
        <w:tabs>
          <w:tab w:val="left" w:pos="1539"/>
          <w:tab w:val="left" w:pos="1540"/>
        </w:tabs>
        <w:spacing w:before="115"/>
        <w:rPr>
          <w:sz w:val="20"/>
        </w:rPr>
      </w:pPr>
      <w:r>
        <w:rPr>
          <w:sz w:val="20"/>
        </w:rPr>
        <w:t>Jaideep</w:t>
      </w:r>
      <w:r>
        <w:rPr>
          <w:spacing w:val="-2"/>
          <w:sz w:val="20"/>
        </w:rPr>
        <w:t xml:space="preserve"> </w:t>
      </w:r>
      <w:r>
        <w:rPr>
          <w:sz w:val="20"/>
        </w:rPr>
        <w:t>Gurrapu</w:t>
      </w:r>
    </w:p>
    <w:p w14:paraId="34CBAF16" w14:textId="77777777" w:rsidR="007F31A7" w:rsidRDefault="007F31A7" w:rsidP="007F31A7">
      <w:pPr>
        <w:pStyle w:val="ListParagraph"/>
        <w:numPr>
          <w:ilvl w:val="2"/>
          <w:numId w:val="3"/>
        </w:numPr>
        <w:tabs>
          <w:tab w:val="left" w:pos="1539"/>
          <w:tab w:val="left" w:pos="1540"/>
        </w:tabs>
        <w:spacing w:before="115"/>
        <w:rPr>
          <w:sz w:val="20"/>
        </w:rPr>
      </w:pPr>
      <w:r>
        <w:rPr>
          <w:sz w:val="20"/>
        </w:rPr>
        <w:t>Jagadeshwar Reddy</w:t>
      </w:r>
      <w:r>
        <w:rPr>
          <w:spacing w:val="-3"/>
          <w:sz w:val="20"/>
        </w:rPr>
        <w:t xml:space="preserve"> </w:t>
      </w:r>
      <w:r>
        <w:rPr>
          <w:sz w:val="20"/>
        </w:rPr>
        <w:t>Panta</w:t>
      </w:r>
    </w:p>
    <w:p w14:paraId="0508AB93" w14:textId="77777777" w:rsidR="007F31A7" w:rsidRDefault="007F31A7" w:rsidP="007F31A7">
      <w:pPr>
        <w:pStyle w:val="ListParagraph"/>
        <w:numPr>
          <w:ilvl w:val="2"/>
          <w:numId w:val="3"/>
        </w:numPr>
        <w:tabs>
          <w:tab w:val="left" w:pos="1539"/>
          <w:tab w:val="left" w:pos="1540"/>
        </w:tabs>
        <w:spacing w:before="115"/>
      </w:pPr>
      <w:r>
        <w:t>Sushant Sagar</w:t>
      </w:r>
      <w:r>
        <w:rPr>
          <w:spacing w:val="-3"/>
        </w:rPr>
        <w:t xml:space="preserve"> </w:t>
      </w:r>
      <w:r>
        <w:t>Saka</w:t>
      </w:r>
    </w:p>
    <w:p w14:paraId="38AACBF1" w14:textId="77777777" w:rsidR="007F31A7" w:rsidRDefault="007F31A7" w:rsidP="007F31A7">
      <w:pPr>
        <w:pStyle w:val="BodyText"/>
        <w:rPr>
          <w:sz w:val="24"/>
        </w:rPr>
      </w:pPr>
    </w:p>
    <w:p w14:paraId="0B5EB678" w14:textId="77777777" w:rsidR="007F31A7" w:rsidRDefault="007F31A7" w:rsidP="007F31A7">
      <w:pPr>
        <w:pStyle w:val="BodyText"/>
        <w:rPr>
          <w:sz w:val="24"/>
        </w:rPr>
      </w:pPr>
    </w:p>
    <w:p w14:paraId="4B8ACBDF" w14:textId="77777777" w:rsidR="007F31A7" w:rsidRDefault="007F31A7" w:rsidP="007F31A7">
      <w:pPr>
        <w:pStyle w:val="BodyText"/>
        <w:spacing w:before="10"/>
        <w:rPr>
          <w:sz w:val="23"/>
        </w:rPr>
      </w:pPr>
    </w:p>
    <w:p w14:paraId="153D3BC2" w14:textId="70E52942" w:rsidR="007F31A7" w:rsidRPr="0058017B" w:rsidRDefault="007F31A7" w:rsidP="00355DF7">
      <w:pPr>
        <w:pStyle w:val="ListParagraph"/>
        <w:numPr>
          <w:ilvl w:val="1"/>
          <w:numId w:val="3"/>
        </w:numPr>
        <w:tabs>
          <w:tab w:val="left" w:pos="479"/>
        </w:tabs>
        <w:spacing w:before="10"/>
        <w:ind w:left="478" w:hanging="379"/>
        <w:jc w:val="both"/>
        <w:rPr>
          <w:b/>
          <w:sz w:val="24"/>
        </w:rPr>
      </w:pPr>
      <w:r w:rsidRPr="0058017B">
        <w:rPr>
          <w:b/>
          <w:sz w:val="28"/>
          <w:szCs w:val="28"/>
        </w:rPr>
        <w:t xml:space="preserve">Communication </w:t>
      </w:r>
      <w:proofErr w:type="gramStart"/>
      <w:r w:rsidRPr="0058017B">
        <w:rPr>
          <w:b/>
          <w:sz w:val="28"/>
          <w:szCs w:val="28"/>
        </w:rPr>
        <w:t>plan</w:t>
      </w:r>
      <w:r w:rsidRPr="0058017B">
        <w:rPr>
          <w:b/>
        </w:rPr>
        <w:t xml:space="preserve"> </w:t>
      </w:r>
      <w:r w:rsidR="0058017B">
        <w:rPr>
          <w:b/>
        </w:rPr>
        <w:t>:</w:t>
      </w:r>
      <w:proofErr w:type="gramEnd"/>
    </w:p>
    <w:p w14:paraId="3EF2CE4E" w14:textId="77777777" w:rsidR="0058017B" w:rsidRPr="0058017B" w:rsidRDefault="0058017B" w:rsidP="0058017B">
      <w:pPr>
        <w:pStyle w:val="ListParagraph"/>
        <w:tabs>
          <w:tab w:val="left" w:pos="479"/>
        </w:tabs>
        <w:spacing w:before="10"/>
        <w:ind w:left="478" w:firstLine="0"/>
        <w:jc w:val="both"/>
        <w:rPr>
          <w:b/>
          <w:sz w:val="24"/>
        </w:rPr>
      </w:pPr>
    </w:p>
    <w:p w14:paraId="692A49B5" w14:textId="77777777" w:rsidR="007F31A7" w:rsidRDefault="007F31A7" w:rsidP="0058017B">
      <w:pPr>
        <w:pStyle w:val="ListParagraph"/>
        <w:numPr>
          <w:ilvl w:val="0"/>
          <w:numId w:val="2"/>
        </w:numPr>
        <w:tabs>
          <w:tab w:val="left" w:pos="1539"/>
          <w:tab w:val="left" w:pos="1540"/>
        </w:tabs>
        <w:spacing w:line="360" w:lineRule="auto"/>
        <w:ind w:right="264"/>
        <w:jc w:val="both"/>
      </w:pPr>
      <w:r>
        <w:rPr>
          <w:spacing w:val="-3"/>
        </w:rPr>
        <w:t xml:space="preserve">We </w:t>
      </w:r>
      <w:r>
        <w:t>are connecting weekly twice in google meetings, like discussing in depth over the issues we are facing in the</w:t>
      </w:r>
      <w:r>
        <w:rPr>
          <w:spacing w:val="-12"/>
        </w:rPr>
        <w:t xml:space="preserve"> </w:t>
      </w:r>
      <w:r>
        <w:t>project.</w:t>
      </w:r>
    </w:p>
    <w:p w14:paraId="165A827E" w14:textId="77777777" w:rsidR="007F31A7" w:rsidRDefault="007F31A7" w:rsidP="0058017B">
      <w:pPr>
        <w:pStyle w:val="ListParagraph"/>
        <w:numPr>
          <w:ilvl w:val="0"/>
          <w:numId w:val="2"/>
        </w:numPr>
        <w:tabs>
          <w:tab w:val="left" w:pos="1539"/>
          <w:tab w:val="left" w:pos="1540"/>
        </w:tabs>
        <w:jc w:val="both"/>
      </w:pPr>
      <w:r>
        <w:t>Meeting in Atkins Library during the</w:t>
      </w:r>
      <w:r>
        <w:rPr>
          <w:spacing w:val="-10"/>
        </w:rPr>
        <w:t xml:space="preserve"> </w:t>
      </w:r>
      <w:r>
        <w:t>weekends.</w:t>
      </w:r>
    </w:p>
    <w:p w14:paraId="294CD82B" w14:textId="77777777" w:rsidR="007F31A7" w:rsidRDefault="007F31A7" w:rsidP="0058017B">
      <w:pPr>
        <w:pStyle w:val="ListParagraph"/>
        <w:numPr>
          <w:ilvl w:val="0"/>
          <w:numId w:val="2"/>
        </w:numPr>
        <w:tabs>
          <w:tab w:val="left" w:pos="1539"/>
          <w:tab w:val="left" w:pos="1540"/>
        </w:tabs>
        <w:spacing w:before="127" w:line="360" w:lineRule="auto"/>
        <w:ind w:right="166"/>
        <w:jc w:val="both"/>
      </w:pPr>
      <w:r>
        <w:rPr>
          <w:spacing w:val="-3"/>
        </w:rPr>
        <w:t xml:space="preserve">We </w:t>
      </w:r>
      <w:r>
        <w:t>are also communicating in slack and sharing the files which are related to the</w:t>
      </w:r>
      <w:r>
        <w:rPr>
          <w:spacing w:val="-2"/>
        </w:rPr>
        <w:t xml:space="preserve"> </w:t>
      </w:r>
      <w:r>
        <w:t>project.</w:t>
      </w:r>
    </w:p>
    <w:p w14:paraId="1BA0BF1E" w14:textId="77777777" w:rsidR="007F31A7" w:rsidRDefault="007F31A7" w:rsidP="0058017B">
      <w:pPr>
        <w:pStyle w:val="BodyText"/>
        <w:spacing w:before="9"/>
        <w:jc w:val="both"/>
        <w:rPr>
          <w:sz w:val="33"/>
        </w:rPr>
      </w:pPr>
    </w:p>
    <w:p w14:paraId="00D08FFC" w14:textId="5A6D894F" w:rsidR="007F31A7" w:rsidRPr="0058017B" w:rsidRDefault="0058017B" w:rsidP="0058017B">
      <w:pPr>
        <w:tabs>
          <w:tab w:val="left" w:pos="323"/>
        </w:tabs>
        <w:rPr>
          <w:b/>
          <w:sz w:val="28"/>
          <w:szCs w:val="28"/>
        </w:rPr>
      </w:pPr>
      <w:r>
        <w:rPr>
          <w:b/>
          <w:sz w:val="28"/>
          <w:szCs w:val="28"/>
        </w:rPr>
        <w:t xml:space="preserve"> </w:t>
      </w:r>
      <w:r w:rsidRPr="0058017B">
        <w:rPr>
          <w:b/>
          <w:sz w:val="28"/>
          <w:szCs w:val="28"/>
        </w:rPr>
        <w:t xml:space="preserve"> 2.</w:t>
      </w:r>
      <w:r w:rsidR="007F31A7" w:rsidRPr="0058017B">
        <w:rPr>
          <w:b/>
          <w:sz w:val="28"/>
          <w:szCs w:val="28"/>
        </w:rPr>
        <w:t>Data we would</w:t>
      </w:r>
      <w:r w:rsidR="007F31A7" w:rsidRPr="0058017B">
        <w:rPr>
          <w:b/>
          <w:spacing w:val="-4"/>
          <w:sz w:val="28"/>
          <w:szCs w:val="28"/>
        </w:rPr>
        <w:t xml:space="preserve"> </w:t>
      </w:r>
      <w:r w:rsidR="007F31A7" w:rsidRPr="0058017B">
        <w:rPr>
          <w:b/>
          <w:sz w:val="28"/>
          <w:szCs w:val="28"/>
        </w:rPr>
        <w:t>consider:</w:t>
      </w:r>
    </w:p>
    <w:p w14:paraId="5C305EDB" w14:textId="77777777" w:rsidR="007F31A7" w:rsidRDefault="007F31A7" w:rsidP="0058017B">
      <w:pPr>
        <w:pStyle w:val="BodyText"/>
        <w:spacing w:before="50" w:line="540" w:lineRule="exact"/>
        <w:ind w:left="100" w:right="63"/>
      </w:pPr>
      <w:r>
        <w:t>We would like to select the ”Zomato Bangalore Restaurants" “https://</w:t>
      </w:r>
      <w:hyperlink r:id="rId6">
        <w:r>
          <w:t>www.kaggle.com/datasets/himanshupoddar/zomato-bangalore-restaurants?datasetId</w:t>
        </w:r>
      </w:hyperlink>
    </w:p>
    <w:p w14:paraId="46B3ED1F" w14:textId="77777777" w:rsidR="007F31A7" w:rsidRDefault="007F31A7" w:rsidP="0058017B">
      <w:pPr>
        <w:pStyle w:val="BodyText"/>
        <w:spacing w:before="64"/>
        <w:ind w:left="100"/>
      </w:pPr>
      <w:r>
        <w:t>=153420&amp;sortBy=voteCount”.</w:t>
      </w:r>
    </w:p>
    <w:p w14:paraId="7F9CA356" w14:textId="77777777" w:rsidR="007F31A7" w:rsidRDefault="007F31A7" w:rsidP="007F31A7">
      <w:pPr>
        <w:pStyle w:val="BodyText"/>
        <w:spacing w:before="11"/>
        <w:rPr>
          <w:sz w:val="24"/>
        </w:rPr>
      </w:pPr>
    </w:p>
    <w:p w14:paraId="37331BB8" w14:textId="70B996C0" w:rsidR="007F31A7" w:rsidRPr="0058017B" w:rsidRDefault="0058017B" w:rsidP="0058017B">
      <w:pPr>
        <w:tabs>
          <w:tab w:val="left" w:pos="323"/>
        </w:tabs>
        <w:rPr>
          <w:b/>
          <w:sz w:val="28"/>
          <w:szCs w:val="28"/>
        </w:rPr>
      </w:pPr>
      <w:r>
        <w:rPr>
          <w:b/>
          <w:sz w:val="28"/>
          <w:szCs w:val="28"/>
        </w:rPr>
        <w:t xml:space="preserve">  </w:t>
      </w:r>
      <w:r w:rsidRPr="0058017B">
        <w:rPr>
          <w:b/>
          <w:sz w:val="28"/>
          <w:szCs w:val="28"/>
        </w:rPr>
        <w:t>3.</w:t>
      </w:r>
      <w:r w:rsidR="007F31A7" w:rsidRPr="0058017B">
        <w:rPr>
          <w:b/>
          <w:sz w:val="28"/>
          <w:szCs w:val="28"/>
        </w:rPr>
        <w:t>Business Problem or Opportunity for Zomato Bangalore</w:t>
      </w:r>
      <w:r w:rsidR="007F31A7" w:rsidRPr="0058017B">
        <w:rPr>
          <w:b/>
          <w:spacing w:val="-14"/>
          <w:sz w:val="28"/>
          <w:szCs w:val="28"/>
        </w:rPr>
        <w:t xml:space="preserve"> </w:t>
      </w:r>
      <w:r w:rsidR="007F31A7" w:rsidRPr="0058017B">
        <w:rPr>
          <w:b/>
          <w:sz w:val="28"/>
          <w:szCs w:val="28"/>
        </w:rPr>
        <w:t>Restaurants:</w:t>
      </w:r>
    </w:p>
    <w:p w14:paraId="3EBB36E3" w14:textId="77777777" w:rsidR="007F31A7" w:rsidRPr="0058017B" w:rsidRDefault="007F31A7" w:rsidP="0058017B">
      <w:pPr>
        <w:pStyle w:val="BodyText"/>
        <w:spacing w:before="10"/>
        <w:jc w:val="both"/>
        <w:rPr>
          <w:b/>
          <w:sz w:val="28"/>
          <w:szCs w:val="28"/>
        </w:rPr>
      </w:pPr>
    </w:p>
    <w:p w14:paraId="32DD2346" w14:textId="6064AE79" w:rsidR="007F31A7" w:rsidRDefault="007F31A7" w:rsidP="0058017B">
      <w:pPr>
        <w:pStyle w:val="BodyText"/>
        <w:spacing w:line="360" w:lineRule="auto"/>
        <w:ind w:left="100"/>
        <w:jc w:val="both"/>
      </w:pPr>
      <w:r>
        <w:t>The restaurant business is extremely competitive, and restaurants are constantly seeking methods to enhance their offerings and stay ahead of the competition. Understanding the customer preferences, trying to identify popular cuisines and locales, and analyzing pricing and user reviews can all provide useful insights that can assist restaurants in making</w:t>
      </w:r>
      <w:r w:rsidR="0058017B">
        <w:t xml:space="preserve"> </w:t>
      </w:r>
      <w:r>
        <w:t>data-driven decisions.</w:t>
      </w:r>
    </w:p>
    <w:p w14:paraId="461DEC08" w14:textId="77777777" w:rsidR="00E2140D" w:rsidRDefault="00E2140D" w:rsidP="0058017B">
      <w:pPr>
        <w:pStyle w:val="BodyText"/>
        <w:spacing w:line="360" w:lineRule="auto"/>
        <w:ind w:left="100"/>
        <w:jc w:val="both"/>
      </w:pPr>
    </w:p>
    <w:p w14:paraId="7E4F2C97" w14:textId="77777777" w:rsidR="0058017B" w:rsidRDefault="0058017B" w:rsidP="007F31A7">
      <w:pPr>
        <w:rPr>
          <w:b/>
        </w:rPr>
      </w:pPr>
    </w:p>
    <w:p w14:paraId="1B08454A" w14:textId="4653A04C" w:rsidR="007F31A7" w:rsidRDefault="0058017B" w:rsidP="007F31A7">
      <w:pPr>
        <w:rPr>
          <w:b/>
          <w:sz w:val="32"/>
          <w:szCs w:val="32"/>
        </w:rPr>
      </w:pPr>
      <w:r>
        <w:rPr>
          <w:b/>
          <w:sz w:val="32"/>
          <w:szCs w:val="32"/>
        </w:rPr>
        <w:t xml:space="preserve"> </w:t>
      </w:r>
      <w:r w:rsidR="007F31A7" w:rsidRPr="0058017B">
        <w:rPr>
          <w:b/>
          <w:sz w:val="32"/>
          <w:szCs w:val="32"/>
        </w:rPr>
        <w:t>Domain Knowledge:</w:t>
      </w:r>
    </w:p>
    <w:p w14:paraId="1D550274" w14:textId="35F47592" w:rsidR="0058017B" w:rsidRPr="0058017B" w:rsidRDefault="0058017B" w:rsidP="007F31A7">
      <w:pPr>
        <w:rPr>
          <w:b/>
          <w:sz w:val="32"/>
          <w:szCs w:val="32"/>
        </w:rPr>
        <w:sectPr w:rsidR="0058017B" w:rsidRPr="0058017B" w:rsidSect="007F31A7">
          <w:pgSz w:w="11920" w:h="16840"/>
          <w:pgMar w:top="720" w:right="720" w:bottom="720" w:left="720" w:header="720" w:footer="720" w:gutter="0"/>
          <w:cols w:space="720"/>
          <w:docGrid w:linePitch="326"/>
        </w:sectPr>
      </w:pPr>
    </w:p>
    <w:p w14:paraId="614BD8AE" w14:textId="377EDB87" w:rsidR="007F31A7" w:rsidRDefault="007F31A7" w:rsidP="0058017B">
      <w:pPr>
        <w:pStyle w:val="BodyText"/>
        <w:spacing w:before="80" w:line="360" w:lineRule="auto"/>
        <w:jc w:val="both"/>
      </w:pPr>
      <w:r>
        <w:lastRenderedPageBreak/>
        <w:t xml:space="preserve"> The following domains can be used to evaluate and translate the information in the Zomato Bangalore  </w:t>
      </w:r>
      <w:r w:rsidR="0058017B">
        <w:t xml:space="preserve">   </w:t>
      </w:r>
      <w:r>
        <w:t>Restaurants dataset:</w:t>
      </w:r>
    </w:p>
    <w:p w14:paraId="35C4826C" w14:textId="77777777" w:rsidR="007F31A7" w:rsidRDefault="007F31A7" w:rsidP="0058017B">
      <w:pPr>
        <w:pStyle w:val="BodyText"/>
        <w:spacing w:before="11"/>
        <w:jc w:val="both"/>
        <w:rPr>
          <w:sz w:val="32"/>
        </w:rPr>
      </w:pPr>
    </w:p>
    <w:p w14:paraId="4ECC42B3" w14:textId="77777777" w:rsidR="007F31A7" w:rsidRDefault="007F31A7" w:rsidP="0058017B">
      <w:pPr>
        <w:pStyle w:val="BodyText"/>
        <w:spacing w:line="360" w:lineRule="auto"/>
        <w:ind w:left="100" w:right="164"/>
        <w:jc w:val="both"/>
      </w:pPr>
      <w:r>
        <w:t>Restaurant sector: While evaluating the dataset, understanding the restaurant industry and the variables that affect a restaurant's success, such as location, pricing, menu, and customer service, can be very helpful.</w:t>
      </w:r>
    </w:p>
    <w:p w14:paraId="0D27A239" w14:textId="77777777" w:rsidR="007F31A7" w:rsidRDefault="007F31A7" w:rsidP="0058017B">
      <w:pPr>
        <w:pStyle w:val="BodyText"/>
        <w:jc w:val="both"/>
        <w:rPr>
          <w:sz w:val="33"/>
        </w:rPr>
      </w:pPr>
    </w:p>
    <w:p w14:paraId="44872C57" w14:textId="77777777" w:rsidR="007F31A7" w:rsidRDefault="007F31A7" w:rsidP="0058017B">
      <w:pPr>
        <w:pStyle w:val="BodyText"/>
        <w:spacing w:line="360" w:lineRule="auto"/>
        <w:ind w:left="100"/>
        <w:jc w:val="both"/>
      </w:pPr>
      <w:r>
        <w:t>Cuisines: Studying Bangalore's various cuisines and their appeal can assist identify popular cuisines and present potential for developing new and distinctive cuisines.</w:t>
      </w:r>
    </w:p>
    <w:p w14:paraId="10BCD1F6" w14:textId="77777777" w:rsidR="007F31A7" w:rsidRDefault="007F31A7" w:rsidP="0058017B">
      <w:pPr>
        <w:pStyle w:val="BodyText"/>
        <w:jc w:val="both"/>
        <w:rPr>
          <w:sz w:val="33"/>
        </w:rPr>
      </w:pPr>
    </w:p>
    <w:p w14:paraId="36CF815E" w14:textId="77777777" w:rsidR="007F31A7" w:rsidRDefault="007F31A7" w:rsidP="0058017B">
      <w:pPr>
        <w:pStyle w:val="BodyText"/>
        <w:spacing w:line="360" w:lineRule="auto"/>
        <w:ind w:left="100"/>
        <w:jc w:val="both"/>
      </w:pPr>
      <w:r>
        <w:t>Data analysis and visualization: Understanding of the methods and tools for dealing with and displaying data, including pandas, numpy, matplotlib, and seaborn.</w:t>
      </w:r>
    </w:p>
    <w:p w14:paraId="51A2B310" w14:textId="77777777" w:rsidR="007F31A7" w:rsidRDefault="007F31A7" w:rsidP="0058017B">
      <w:pPr>
        <w:pStyle w:val="BodyText"/>
        <w:jc w:val="both"/>
        <w:rPr>
          <w:sz w:val="33"/>
        </w:rPr>
      </w:pPr>
    </w:p>
    <w:p w14:paraId="69BC4454" w14:textId="77777777" w:rsidR="007F31A7" w:rsidRPr="0058017B" w:rsidRDefault="007F31A7" w:rsidP="0058017B">
      <w:pPr>
        <w:ind w:left="100"/>
        <w:jc w:val="both"/>
        <w:rPr>
          <w:b/>
          <w:sz w:val="32"/>
          <w:szCs w:val="32"/>
        </w:rPr>
      </w:pPr>
      <w:r w:rsidRPr="0058017B">
        <w:rPr>
          <w:b/>
          <w:sz w:val="32"/>
          <w:szCs w:val="32"/>
        </w:rPr>
        <w:t>Research Objectives:</w:t>
      </w:r>
    </w:p>
    <w:p w14:paraId="76962A59" w14:textId="77777777" w:rsidR="007F31A7" w:rsidRDefault="007F31A7" w:rsidP="0058017B">
      <w:pPr>
        <w:pStyle w:val="BodyText"/>
        <w:spacing w:before="115" w:line="360" w:lineRule="auto"/>
        <w:ind w:left="100" w:right="237"/>
        <w:jc w:val="both"/>
      </w:pPr>
      <w:r>
        <w:t>The objective of this research is to analyze the Zomato Bangalore Restaurants dataset and extract</w:t>
      </w:r>
      <w:r>
        <w:rPr>
          <w:spacing w:val="-7"/>
        </w:rPr>
        <w:t xml:space="preserve"> </w:t>
      </w:r>
      <w:r>
        <w:t>meaningful</w:t>
      </w:r>
      <w:r>
        <w:rPr>
          <w:spacing w:val="-6"/>
        </w:rPr>
        <w:t xml:space="preserve"> </w:t>
      </w:r>
      <w:r>
        <w:t>insights</w:t>
      </w:r>
      <w:r>
        <w:rPr>
          <w:spacing w:val="-7"/>
        </w:rPr>
        <w:t xml:space="preserve"> </w:t>
      </w:r>
      <w:r>
        <w:t>that</w:t>
      </w:r>
      <w:r>
        <w:rPr>
          <w:spacing w:val="-6"/>
        </w:rPr>
        <w:t xml:space="preserve"> </w:t>
      </w:r>
      <w:r>
        <w:t>can</w:t>
      </w:r>
      <w:r>
        <w:rPr>
          <w:spacing w:val="-6"/>
        </w:rPr>
        <w:t xml:space="preserve"> </w:t>
      </w:r>
      <w:r>
        <w:t>help</w:t>
      </w:r>
      <w:r>
        <w:rPr>
          <w:spacing w:val="-7"/>
        </w:rPr>
        <w:t xml:space="preserve"> </w:t>
      </w:r>
      <w:r>
        <w:t>restaurants</w:t>
      </w:r>
      <w:r>
        <w:rPr>
          <w:spacing w:val="-6"/>
        </w:rPr>
        <w:t xml:space="preserve"> </w:t>
      </w:r>
      <w:r>
        <w:t>improve</w:t>
      </w:r>
      <w:r>
        <w:rPr>
          <w:spacing w:val="-6"/>
        </w:rPr>
        <w:t xml:space="preserve"> </w:t>
      </w:r>
      <w:r>
        <w:t>their</w:t>
      </w:r>
      <w:r>
        <w:rPr>
          <w:spacing w:val="-7"/>
        </w:rPr>
        <w:t xml:space="preserve"> </w:t>
      </w:r>
      <w:r>
        <w:t>offerings</w:t>
      </w:r>
      <w:r>
        <w:rPr>
          <w:spacing w:val="-6"/>
        </w:rPr>
        <w:t xml:space="preserve"> </w:t>
      </w:r>
      <w:r>
        <w:t>and</w:t>
      </w:r>
      <w:r>
        <w:rPr>
          <w:spacing w:val="-6"/>
        </w:rPr>
        <w:t xml:space="preserve"> </w:t>
      </w:r>
      <w:r>
        <w:t>stay</w:t>
      </w:r>
      <w:r>
        <w:rPr>
          <w:spacing w:val="-7"/>
        </w:rPr>
        <w:t xml:space="preserve"> </w:t>
      </w:r>
      <w:r>
        <w:t>ahead of their</w:t>
      </w:r>
      <w:r>
        <w:rPr>
          <w:spacing w:val="-3"/>
        </w:rPr>
        <w:t xml:space="preserve"> </w:t>
      </w:r>
      <w:r>
        <w:t>competitors.</w:t>
      </w:r>
    </w:p>
    <w:p w14:paraId="79E37E62" w14:textId="77777777" w:rsidR="007F31A7" w:rsidRDefault="007F31A7" w:rsidP="0058017B">
      <w:pPr>
        <w:pStyle w:val="BodyText"/>
        <w:jc w:val="both"/>
        <w:rPr>
          <w:sz w:val="33"/>
        </w:rPr>
      </w:pPr>
    </w:p>
    <w:p w14:paraId="27745EBA" w14:textId="77777777" w:rsidR="007F31A7" w:rsidRPr="0058017B" w:rsidRDefault="007F31A7" w:rsidP="0058017B">
      <w:pPr>
        <w:ind w:left="100"/>
        <w:jc w:val="both"/>
        <w:rPr>
          <w:b/>
          <w:sz w:val="32"/>
          <w:szCs w:val="32"/>
        </w:rPr>
      </w:pPr>
      <w:r w:rsidRPr="0058017B">
        <w:rPr>
          <w:b/>
          <w:sz w:val="32"/>
          <w:szCs w:val="32"/>
        </w:rPr>
        <w:t>Research Questions:</w:t>
      </w:r>
    </w:p>
    <w:p w14:paraId="3662D96A" w14:textId="77777777" w:rsidR="007F31A7" w:rsidRDefault="007F31A7" w:rsidP="0058017B">
      <w:pPr>
        <w:pStyle w:val="BodyText"/>
        <w:spacing w:before="115"/>
        <w:ind w:left="100"/>
        <w:jc w:val="both"/>
      </w:pPr>
      <w:r>
        <w:t xml:space="preserve">The research will </w:t>
      </w:r>
      <w:proofErr w:type="gramStart"/>
      <w:r>
        <w:t>make an effort</w:t>
      </w:r>
      <w:proofErr w:type="gramEnd"/>
      <w:r>
        <w:t xml:space="preserve"> to respond to the following questions:</w:t>
      </w:r>
    </w:p>
    <w:p w14:paraId="093B9B2B" w14:textId="77777777" w:rsidR="007F31A7" w:rsidRDefault="007F31A7" w:rsidP="0058017B">
      <w:pPr>
        <w:pStyle w:val="BodyText"/>
        <w:spacing w:before="127"/>
        <w:ind w:left="100"/>
        <w:jc w:val="both"/>
      </w:pPr>
      <w:r>
        <w:t>How does a restaurant's pricing affect its rankings and reviews from customers?</w:t>
      </w:r>
    </w:p>
    <w:p w14:paraId="4EBC6410" w14:textId="77777777" w:rsidR="007F31A7" w:rsidRDefault="007F31A7" w:rsidP="0058017B">
      <w:pPr>
        <w:pStyle w:val="BodyText"/>
        <w:jc w:val="both"/>
        <w:rPr>
          <w:sz w:val="24"/>
        </w:rPr>
      </w:pPr>
    </w:p>
    <w:p w14:paraId="2C57906E" w14:textId="77777777" w:rsidR="007F31A7" w:rsidRDefault="007F31A7" w:rsidP="0058017B">
      <w:pPr>
        <w:pStyle w:val="BodyText"/>
        <w:spacing w:before="11"/>
        <w:jc w:val="both"/>
        <w:rPr>
          <w:sz w:val="19"/>
        </w:rPr>
      </w:pPr>
    </w:p>
    <w:p w14:paraId="364CA4E7" w14:textId="77777777" w:rsidR="007F31A7" w:rsidRDefault="007F31A7" w:rsidP="0058017B">
      <w:pPr>
        <w:pStyle w:val="BodyText"/>
        <w:spacing w:line="360" w:lineRule="auto"/>
        <w:ind w:left="100" w:right="164"/>
        <w:jc w:val="both"/>
      </w:pPr>
      <w:r>
        <w:t>Do restaurants that deliver food online receive better ratings and more ratings than those that don't?</w:t>
      </w:r>
    </w:p>
    <w:p w14:paraId="355EFCB3" w14:textId="77777777" w:rsidR="007F31A7" w:rsidRDefault="007F31A7" w:rsidP="0058017B">
      <w:pPr>
        <w:pStyle w:val="BodyText"/>
        <w:jc w:val="both"/>
        <w:rPr>
          <w:sz w:val="33"/>
        </w:rPr>
      </w:pPr>
    </w:p>
    <w:p w14:paraId="18111D25" w14:textId="77777777" w:rsidR="007F31A7" w:rsidRDefault="007F31A7" w:rsidP="0058017B">
      <w:pPr>
        <w:pStyle w:val="BodyText"/>
        <w:spacing w:line="360" w:lineRule="auto"/>
        <w:ind w:left="100" w:right="164"/>
        <w:jc w:val="both"/>
      </w:pPr>
      <w:r>
        <w:t>What are the most common complaints and issues raised in restaurant reviews in Bangalore, and how do these vary by cuisine type and price range?</w:t>
      </w:r>
    </w:p>
    <w:p w14:paraId="6397DE2B" w14:textId="77777777" w:rsidR="007F31A7" w:rsidRDefault="007F31A7" w:rsidP="0058017B">
      <w:pPr>
        <w:pStyle w:val="BodyText"/>
        <w:jc w:val="both"/>
        <w:rPr>
          <w:sz w:val="33"/>
        </w:rPr>
      </w:pPr>
    </w:p>
    <w:p w14:paraId="54330DA2" w14:textId="77777777" w:rsidR="007F31A7" w:rsidRDefault="007F31A7" w:rsidP="0058017B">
      <w:pPr>
        <w:pStyle w:val="BodyText"/>
        <w:spacing w:line="360" w:lineRule="auto"/>
        <w:ind w:left="100"/>
        <w:jc w:val="both"/>
      </w:pPr>
      <w:r>
        <w:t>Are there any notable trends or patterns in the data that suggest opportunities for new restaurant concepts or innovations in the Bangalore market?</w:t>
      </w:r>
    </w:p>
    <w:p w14:paraId="459EDCEA" w14:textId="77777777" w:rsidR="007F31A7" w:rsidRDefault="007F31A7" w:rsidP="0058017B">
      <w:pPr>
        <w:pStyle w:val="BodyText"/>
        <w:jc w:val="both"/>
        <w:rPr>
          <w:sz w:val="33"/>
        </w:rPr>
      </w:pPr>
    </w:p>
    <w:p w14:paraId="7A8DC769" w14:textId="77777777" w:rsidR="007F31A7" w:rsidRDefault="007F31A7" w:rsidP="0058017B">
      <w:pPr>
        <w:pStyle w:val="BodyText"/>
        <w:ind w:left="100"/>
        <w:jc w:val="both"/>
      </w:pPr>
      <w:r>
        <w:t>Going forward we may add a few more questions and try to resolve those.</w:t>
      </w:r>
    </w:p>
    <w:p w14:paraId="28157625" w14:textId="777A32F6" w:rsidR="001712E3" w:rsidRPr="001712E3" w:rsidRDefault="00CB129E" w:rsidP="0058017B">
      <w:pPr>
        <w:jc w:val="both"/>
        <w:rPr>
          <w:rFonts w:ascii="Segoe UI" w:eastAsia="Times New Roman" w:hAnsi="Segoe UI" w:cs="Segoe UI"/>
          <w:color w:val="1F2328"/>
          <w:kern w:val="36"/>
          <w:sz w:val="36"/>
          <w:szCs w:val="36"/>
          <w14:ligatures w14:val="none"/>
        </w:rPr>
      </w:pPr>
      <w:r>
        <w:rPr>
          <w:rFonts w:ascii="Segoe UI" w:eastAsia="Times New Roman" w:hAnsi="Segoe UI" w:cs="Segoe UI"/>
          <w:color w:val="1F2328"/>
          <w:kern w:val="36"/>
          <w:sz w:val="36"/>
          <w:szCs w:val="36"/>
          <w14:ligatures w14:val="none"/>
        </w:rPr>
        <w:br w:type="page"/>
      </w:r>
    </w:p>
    <w:p w14:paraId="6ACC44BD" w14:textId="77777777" w:rsidR="007F31A7" w:rsidRPr="0058017B" w:rsidRDefault="007F31A7" w:rsidP="007F31A7">
      <w:pPr>
        <w:rPr>
          <w:rFonts w:ascii="Arial" w:hAnsi="Arial" w:cs="Arial"/>
          <w:b/>
          <w:bCs/>
          <w:sz w:val="32"/>
          <w:szCs w:val="32"/>
          <w:u w:val="single"/>
        </w:rPr>
      </w:pPr>
      <w:r w:rsidRPr="0058017B">
        <w:rPr>
          <w:rFonts w:ascii="Arial" w:hAnsi="Arial" w:cs="Arial"/>
          <w:b/>
          <w:bCs/>
          <w:sz w:val="32"/>
          <w:szCs w:val="32"/>
          <w:u w:val="single"/>
        </w:rPr>
        <w:lastRenderedPageBreak/>
        <w:t>Deliverable-2</w:t>
      </w:r>
    </w:p>
    <w:p w14:paraId="3975EBBD" w14:textId="77777777" w:rsidR="007F31A7" w:rsidRPr="007F31A7" w:rsidRDefault="007F31A7" w:rsidP="007F31A7">
      <w:pPr>
        <w:rPr>
          <w:rFonts w:ascii="Arial" w:hAnsi="Arial" w:cs="Arial"/>
        </w:rPr>
      </w:pPr>
    </w:p>
    <w:p w14:paraId="7BE18CD8" w14:textId="77777777" w:rsidR="007F31A7" w:rsidRPr="0058017B" w:rsidRDefault="007F31A7" w:rsidP="007F31A7">
      <w:pPr>
        <w:rPr>
          <w:rFonts w:ascii="Arial" w:hAnsi="Arial" w:cs="Arial"/>
          <w:b/>
          <w:bCs/>
          <w:sz w:val="28"/>
          <w:szCs w:val="28"/>
        </w:rPr>
      </w:pPr>
      <w:r w:rsidRPr="0058017B">
        <w:rPr>
          <w:rFonts w:ascii="Arial" w:hAnsi="Arial" w:cs="Arial"/>
          <w:b/>
          <w:bCs/>
          <w:sz w:val="28"/>
          <w:szCs w:val="28"/>
        </w:rPr>
        <w:t>Data Understanding:</w:t>
      </w:r>
    </w:p>
    <w:p w14:paraId="16E53CD9" w14:textId="77777777" w:rsidR="007F31A7" w:rsidRPr="007F31A7" w:rsidRDefault="007F31A7" w:rsidP="007F31A7">
      <w:pPr>
        <w:rPr>
          <w:rFonts w:ascii="Arial" w:hAnsi="Arial" w:cs="Arial"/>
        </w:rPr>
      </w:pPr>
    </w:p>
    <w:p w14:paraId="735C0667" w14:textId="65146CA1" w:rsidR="007F31A7" w:rsidRPr="007F31A7" w:rsidRDefault="007F31A7" w:rsidP="007F31A7">
      <w:pPr>
        <w:rPr>
          <w:rFonts w:ascii="Arial" w:hAnsi="Arial" w:cs="Arial"/>
        </w:rPr>
      </w:pPr>
      <w:r w:rsidRPr="007F31A7">
        <w:rPr>
          <w:rFonts w:ascii="Arial" w:hAnsi="Arial" w:cs="Arial"/>
        </w:rPr>
        <w:t>a) Exploratory Data Analysis</w:t>
      </w:r>
      <w:r w:rsidR="0058017B">
        <w:rPr>
          <w:rFonts w:ascii="Arial" w:hAnsi="Arial" w:cs="Arial"/>
        </w:rPr>
        <w:t>:</w:t>
      </w:r>
    </w:p>
    <w:p w14:paraId="2C6E98C0" w14:textId="77777777" w:rsidR="007F31A7" w:rsidRPr="007F31A7" w:rsidRDefault="007F31A7" w:rsidP="007F31A7">
      <w:pPr>
        <w:rPr>
          <w:rFonts w:ascii="Arial" w:hAnsi="Arial" w:cs="Arial"/>
        </w:rPr>
      </w:pPr>
    </w:p>
    <w:p w14:paraId="29E6D6FE" w14:textId="77777777" w:rsidR="007F31A7" w:rsidRPr="007F31A7" w:rsidRDefault="007F31A7" w:rsidP="007F31A7">
      <w:pPr>
        <w:rPr>
          <w:rFonts w:ascii="Arial" w:hAnsi="Arial" w:cs="Arial"/>
        </w:rPr>
      </w:pPr>
      <w:r w:rsidRPr="007F31A7">
        <w:rPr>
          <w:rFonts w:ascii="Arial" w:hAnsi="Arial" w:cs="Arial"/>
        </w:rPr>
        <w:t>Once the dataset is loaded into an S3 Bucket, by Leveraging the AWS Sagemaker service, we performed Exploratory Data Analysis and performed data preparation tasks on Zomato dataset. The ipynb file of this detailed analysis is located here.</w:t>
      </w:r>
    </w:p>
    <w:p w14:paraId="17D28E91" w14:textId="77777777" w:rsidR="007F31A7" w:rsidRPr="007F31A7" w:rsidRDefault="007F31A7" w:rsidP="007F31A7">
      <w:pPr>
        <w:rPr>
          <w:rFonts w:ascii="Arial" w:hAnsi="Arial" w:cs="Arial"/>
        </w:rPr>
      </w:pPr>
    </w:p>
    <w:p w14:paraId="03B3FE50" w14:textId="77777777" w:rsidR="007F31A7" w:rsidRPr="007F31A7" w:rsidRDefault="007F31A7" w:rsidP="007F31A7">
      <w:pPr>
        <w:rPr>
          <w:rFonts w:ascii="Arial" w:hAnsi="Arial" w:cs="Arial"/>
        </w:rPr>
      </w:pPr>
      <w:r w:rsidRPr="007F31A7">
        <w:rPr>
          <w:rFonts w:ascii="Arial" w:hAnsi="Arial" w:cs="Arial"/>
        </w:rPr>
        <w:t xml:space="preserve"> b) Dashboard:</w:t>
      </w:r>
    </w:p>
    <w:p w14:paraId="2B2FE7EE" w14:textId="77777777" w:rsidR="007F31A7" w:rsidRPr="007F31A7" w:rsidRDefault="007F31A7" w:rsidP="007F31A7">
      <w:pPr>
        <w:rPr>
          <w:rFonts w:ascii="Arial" w:hAnsi="Arial" w:cs="Arial"/>
        </w:rPr>
      </w:pPr>
    </w:p>
    <w:p w14:paraId="67E15705" w14:textId="77777777" w:rsidR="007F31A7" w:rsidRPr="007F31A7" w:rsidRDefault="007F31A7" w:rsidP="007F31A7">
      <w:pPr>
        <w:rPr>
          <w:rFonts w:ascii="Arial" w:hAnsi="Arial" w:cs="Arial"/>
        </w:rPr>
      </w:pPr>
      <w:r w:rsidRPr="007F31A7">
        <w:rPr>
          <w:rFonts w:ascii="Arial" w:hAnsi="Arial" w:cs="Arial"/>
        </w:rPr>
        <w:t xml:space="preserve">By Leveraging AWS Quicksight </w:t>
      </w:r>
      <w:proofErr w:type="gramStart"/>
      <w:r w:rsidRPr="007F31A7">
        <w:rPr>
          <w:rFonts w:ascii="Arial" w:hAnsi="Arial" w:cs="Arial"/>
        </w:rPr>
        <w:t>service</w:t>
      </w:r>
      <w:proofErr w:type="gramEnd"/>
      <w:r w:rsidRPr="007F31A7">
        <w:rPr>
          <w:rFonts w:ascii="Arial" w:hAnsi="Arial" w:cs="Arial"/>
        </w:rPr>
        <w:t xml:space="preserve"> we have constructed dashboards on different columns of the dataset and gathered insights that aid to understand the nuances and existing patterns in the dataset. The PDF file consisting of screenshots of these interactive visualizations is present in the file here. </w:t>
      </w:r>
    </w:p>
    <w:p w14:paraId="4AD4588C" w14:textId="77777777" w:rsidR="007F31A7" w:rsidRPr="007F31A7" w:rsidRDefault="007F31A7" w:rsidP="007F31A7">
      <w:pPr>
        <w:rPr>
          <w:rFonts w:ascii="Arial" w:hAnsi="Arial" w:cs="Arial"/>
        </w:rPr>
      </w:pPr>
    </w:p>
    <w:p w14:paraId="4F55C4C1" w14:textId="77777777" w:rsidR="007F31A7" w:rsidRPr="0058017B" w:rsidRDefault="007F31A7" w:rsidP="007F31A7">
      <w:pPr>
        <w:rPr>
          <w:rFonts w:ascii="Arial" w:hAnsi="Arial" w:cs="Arial"/>
          <w:b/>
          <w:bCs/>
          <w:sz w:val="28"/>
          <w:szCs w:val="28"/>
        </w:rPr>
      </w:pPr>
      <w:r w:rsidRPr="0058017B">
        <w:rPr>
          <w:rFonts w:ascii="Arial" w:hAnsi="Arial" w:cs="Arial"/>
          <w:b/>
          <w:bCs/>
          <w:sz w:val="28"/>
          <w:szCs w:val="28"/>
        </w:rPr>
        <w:t>Data Preparation:</w:t>
      </w:r>
    </w:p>
    <w:p w14:paraId="286A0E69" w14:textId="77777777" w:rsidR="007F31A7" w:rsidRPr="007F31A7" w:rsidRDefault="007F31A7" w:rsidP="007F31A7">
      <w:pPr>
        <w:rPr>
          <w:rFonts w:ascii="Arial" w:hAnsi="Arial" w:cs="Arial"/>
        </w:rPr>
      </w:pPr>
    </w:p>
    <w:p w14:paraId="07B79403" w14:textId="77777777" w:rsidR="007F31A7" w:rsidRPr="007F31A7" w:rsidRDefault="007F31A7" w:rsidP="007F31A7">
      <w:pPr>
        <w:rPr>
          <w:rFonts w:ascii="Arial" w:hAnsi="Arial" w:cs="Arial"/>
        </w:rPr>
      </w:pPr>
      <w:r w:rsidRPr="007F31A7">
        <w:rPr>
          <w:rFonts w:ascii="Arial" w:hAnsi="Arial" w:cs="Arial"/>
        </w:rPr>
        <w:t>Data Preparation involves steps like cleaning and transforming raw data and making it suitable for building Machine Learning models and further analysis. We have performed the necessary data preparation steps as mentioned below:</w:t>
      </w:r>
    </w:p>
    <w:p w14:paraId="28B5DD9B" w14:textId="77777777" w:rsidR="007F31A7" w:rsidRPr="007F31A7" w:rsidRDefault="007F31A7" w:rsidP="007F31A7">
      <w:pPr>
        <w:rPr>
          <w:rFonts w:ascii="Arial" w:hAnsi="Arial" w:cs="Arial"/>
        </w:rPr>
      </w:pPr>
    </w:p>
    <w:p w14:paraId="640344B8" w14:textId="7EA2BC31" w:rsidR="007F31A7" w:rsidRPr="007F31A7" w:rsidRDefault="007F31A7" w:rsidP="007F31A7">
      <w:pPr>
        <w:rPr>
          <w:rFonts w:ascii="Arial" w:hAnsi="Arial" w:cs="Arial"/>
        </w:rPr>
      </w:pPr>
      <w:r w:rsidRPr="007F31A7">
        <w:rPr>
          <w:rFonts w:ascii="Arial" w:hAnsi="Arial" w:cs="Arial"/>
        </w:rPr>
        <w:t>1. Dropping unnecessary columns in the data</w:t>
      </w:r>
      <w:r w:rsidR="0058017B">
        <w:rPr>
          <w:rFonts w:ascii="Arial" w:hAnsi="Arial" w:cs="Arial"/>
        </w:rPr>
        <w:t>.</w:t>
      </w:r>
    </w:p>
    <w:p w14:paraId="6C7036A2" w14:textId="77777777" w:rsidR="007F31A7" w:rsidRPr="007F31A7" w:rsidRDefault="007F31A7" w:rsidP="007F31A7">
      <w:pPr>
        <w:rPr>
          <w:rFonts w:ascii="Arial" w:hAnsi="Arial" w:cs="Arial"/>
        </w:rPr>
      </w:pPr>
    </w:p>
    <w:p w14:paraId="27ECE55B" w14:textId="09A0F34E" w:rsidR="007F31A7" w:rsidRPr="007F31A7" w:rsidRDefault="007F31A7" w:rsidP="007F31A7">
      <w:pPr>
        <w:rPr>
          <w:rFonts w:ascii="Arial" w:hAnsi="Arial" w:cs="Arial"/>
        </w:rPr>
      </w:pPr>
      <w:r w:rsidRPr="007F31A7">
        <w:rPr>
          <w:rFonts w:ascii="Arial" w:hAnsi="Arial" w:cs="Arial"/>
        </w:rPr>
        <w:t>2. Removing Duplicate Rows</w:t>
      </w:r>
      <w:r w:rsidR="0058017B">
        <w:rPr>
          <w:rFonts w:ascii="Arial" w:hAnsi="Arial" w:cs="Arial"/>
        </w:rPr>
        <w:t>.</w:t>
      </w:r>
    </w:p>
    <w:p w14:paraId="46279B51" w14:textId="77777777" w:rsidR="007F31A7" w:rsidRPr="007F31A7" w:rsidRDefault="007F31A7" w:rsidP="007F31A7">
      <w:pPr>
        <w:rPr>
          <w:rFonts w:ascii="Arial" w:hAnsi="Arial" w:cs="Arial"/>
        </w:rPr>
      </w:pPr>
    </w:p>
    <w:p w14:paraId="787E424C" w14:textId="274B2A42" w:rsidR="007F31A7" w:rsidRPr="007F31A7" w:rsidRDefault="007F31A7" w:rsidP="007F31A7">
      <w:pPr>
        <w:rPr>
          <w:rFonts w:ascii="Arial" w:hAnsi="Arial" w:cs="Arial"/>
        </w:rPr>
      </w:pPr>
      <w:r w:rsidRPr="007F31A7">
        <w:rPr>
          <w:rFonts w:ascii="Arial" w:hAnsi="Arial" w:cs="Arial"/>
        </w:rPr>
        <w:t>3. Removing Null values</w:t>
      </w:r>
      <w:r w:rsidR="0058017B">
        <w:rPr>
          <w:rFonts w:ascii="Arial" w:hAnsi="Arial" w:cs="Arial"/>
        </w:rPr>
        <w:t>.</w:t>
      </w:r>
    </w:p>
    <w:p w14:paraId="1EC24F94" w14:textId="77777777" w:rsidR="007F31A7" w:rsidRPr="007F31A7" w:rsidRDefault="007F31A7" w:rsidP="007F31A7">
      <w:pPr>
        <w:rPr>
          <w:rFonts w:ascii="Arial" w:hAnsi="Arial" w:cs="Arial"/>
        </w:rPr>
      </w:pPr>
    </w:p>
    <w:p w14:paraId="1F739EE2" w14:textId="441AA13B" w:rsidR="007F31A7" w:rsidRPr="007F31A7" w:rsidRDefault="007F31A7" w:rsidP="007F31A7">
      <w:pPr>
        <w:rPr>
          <w:rFonts w:ascii="Arial" w:hAnsi="Arial" w:cs="Arial"/>
        </w:rPr>
      </w:pPr>
      <w:r w:rsidRPr="007F31A7">
        <w:rPr>
          <w:rFonts w:ascii="Arial" w:hAnsi="Arial" w:cs="Arial"/>
        </w:rPr>
        <w:t>4. Transforming "Rate", "estimated_cost_for_2_ppl", "rest_type", "location", and "cuisines" columns</w:t>
      </w:r>
      <w:r w:rsidR="0058017B">
        <w:rPr>
          <w:rFonts w:ascii="Arial" w:hAnsi="Arial" w:cs="Arial"/>
        </w:rPr>
        <w:t>.</w:t>
      </w:r>
    </w:p>
    <w:p w14:paraId="31A30DD5" w14:textId="77777777" w:rsidR="007F31A7" w:rsidRPr="007F31A7" w:rsidRDefault="007F31A7" w:rsidP="007F31A7">
      <w:pPr>
        <w:rPr>
          <w:rFonts w:ascii="Arial" w:hAnsi="Arial" w:cs="Arial"/>
        </w:rPr>
      </w:pPr>
    </w:p>
    <w:p w14:paraId="49830A11" w14:textId="6A99BF42" w:rsidR="001712E3" w:rsidRPr="007F31A7" w:rsidRDefault="007F31A7" w:rsidP="007F31A7">
      <w:pPr>
        <w:rPr>
          <w:rFonts w:ascii="Arial" w:hAnsi="Arial" w:cs="Arial"/>
        </w:rPr>
      </w:pPr>
      <w:r w:rsidRPr="007F31A7">
        <w:rPr>
          <w:rFonts w:ascii="Arial" w:hAnsi="Arial" w:cs="Arial"/>
        </w:rPr>
        <w:t>5.  Encoding textual data using the LabelEncoder function</w:t>
      </w:r>
      <w:r w:rsidR="0058017B">
        <w:rPr>
          <w:rFonts w:ascii="Arial" w:hAnsi="Arial" w:cs="Arial"/>
        </w:rPr>
        <w:t>.</w:t>
      </w:r>
    </w:p>
    <w:sectPr w:rsidR="001712E3" w:rsidRPr="007F31A7" w:rsidSect="00072A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80C"/>
    <w:multiLevelType w:val="hybridMultilevel"/>
    <w:tmpl w:val="54B4FF3C"/>
    <w:lvl w:ilvl="0" w:tplc="8CBCAA78">
      <w:start w:val="2"/>
      <w:numFmt w:val="decimal"/>
      <w:lvlText w:val="%1."/>
      <w:lvlJc w:val="left"/>
      <w:pPr>
        <w:ind w:left="682" w:hanging="360"/>
      </w:pPr>
      <w:rPr>
        <w:rFonts w:hint="default"/>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1" w15:restartNumberingAfterBreak="0">
    <w:nsid w:val="296B357E"/>
    <w:multiLevelType w:val="hybridMultilevel"/>
    <w:tmpl w:val="E39C5DC2"/>
    <w:lvl w:ilvl="0" w:tplc="377637E6">
      <w:start w:val="2"/>
      <w:numFmt w:val="decimal"/>
      <w:lvlText w:val="%1."/>
      <w:lvlJc w:val="left"/>
      <w:pPr>
        <w:ind w:left="322" w:hanging="223"/>
        <w:jc w:val="left"/>
      </w:pPr>
      <w:rPr>
        <w:rFonts w:ascii="Arial" w:eastAsia="Arial" w:hAnsi="Arial" w:cs="Arial" w:hint="default"/>
        <w:b/>
        <w:bCs/>
        <w:spacing w:val="-1"/>
        <w:w w:val="100"/>
        <w:sz w:val="20"/>
        <w:szCs w:val="20"/>
        <w:lang w:val="en-US" w:eastAsia="en-US" w:bidi="ar-SA"/>
      </w:rPr>
    </w:lvl>
    <w:lvl w:ilvl="1" w:tplc="BE660562">
      <w:numFmt w:val="bullet"/>
      <w:lvlText w:val="•"/>
      <w:lvlJc w:val="left"/>
      <w:pPr>
        <w:ind w:left="1210" w:hanging="223"/>
      </w:pPr>
      <w:rPr>
        <w:rFonts w:hint="default"/>
        <w:lang w:val="en-US" w:eastAsia="en-US" w:bidi="ar-SA"/>
      </w:rPr>
    </w:lvl>
    <w:lvl w:ilvl="2" w:tplc="B942A8C6">
      <w:numFmt w:val="bullet"/>
      <w:lvlText w:val="•"/>
      <w:lvlJc w:val="left"/>
      <w:pPr>
        <w:ind w:left="2100" w:hanging="223"/>
      </w:pPr>
      <w:rPr>
        <w:rFonts w:hint="default"/>
        <w:lang w:val="en-US" w:eastAsia="en-US" w:bidi="ar-SA"/>
      </w:rPr>
    </w:lvl>
    <w:lvl w:ilvl="3" w:tplc="1F52E774">
      <w:numFmt w:val="bullet"/>
      <w:lvlText w:val="•"/>
      <w:lvlJc w:val="left"/>
      <w:pPr>
        <w:ind w:left="2990" w:hanging="223"/>
      </w:pPr>
      <w:rPr>
        <w:rFonts w:hint="default"/>
        <w:lang w:val="en-US" w:eastAsia="en-US" w:bidi="ar-SA"/>
      </w:rPr>
    </w:lvl>
    <w:lvl w:ilvl="4" w:tplc="01ECF8E4">
      <w:numFmt w:val="bullet"/>
      <w:lvlText w:val="•"/>
      <w:lvlJc w:val="left"/>
      <w:pPr>
        <w:ind w:left="3880" w:hanging="223"/>
      </w:pPr>
      <w:rPr>
        <w:rFonts w:hint="default"/>
        <w:lang w:val="en-US" w:eastAsia="en-US" w:bidi="ar-SA"/>
      </w:rPr>
    </w:lvl>
    <w:lvl w:ilvl="5" w:tplc="C8F4ACFE">
      <w:numFmt w:val="bullet"/>
      <w:lvlText w:val="•"/>
      <w:lvlJc w:val="left"/>
      <w:pPr>
        <w:ind w:left="4770" w:hanging="223"/>
      </w:pPr>
      <w:rPr>
        <w:rFonts w:hint="default"/>
        <w:lang w:val="en-US" w:eastAsia="en-US" w:bidi="ar-SA"/>
      </w:rPr>
    </w:lvl>
    <w:lvl w:ilvl="6" w:tplc="100E2986">
      <w:numFmt w:val="bullet"/>
      <w:lvlText w:val="•"/>
      <w:lvlJc w:val="left"/>
      <w:pPr>
        <w:ind w:left="5660" w:hanging="223"/>
      </w:pPr>
      <w:rPr>
        <w:rFonts w:hint="default"/>
        <w:lang w:val="en-US" w:eastAsia="en-US" w:bidi="ar-SA"/>
      </w:rPr>
    </w:lvl>
    <w:lvl w:ilvl="7" w:tplc="51105F02">
      <w:numFmt w:val="bullet"/>
      <w:lvlText w:val="•"/>
      <w:lvlJc w:val="left"/>
      <w:pPr>
        <w:ind w:left="6550" w:hanging="223"/>
      </w:pPr>
      <w:rPr>
        <w:rFonts w:hint="default"/>
        <w:lang w:val="en-US" w:eastAsia="en-US" w:bidi="ar-SA"/>
      </w:rPr>
    </w:lvl>
    <w:lvl w:ilvl="8" w:tplc="6A666B2E">
      <w:numFmt w:val="bullet"/>
      <w:lvlText w:val="•"/>
      <w:lvlJc w:val="left"/>
      <w:pPr>
        <w:ind w:left="7440" w:hanging="223"/>
      </w:pPr>
      <w:rPr>
        <w:rFonts w:hint="default"/>
        <w:lang w:val="en-US" w:eastAsia="en-US" w:bidi="ar-SA"/>
      </w:rPr>
    </w:lvl>
  </w:abstractNum>
  <w:abstractNum w:abstractNumId="2" w15:restartNumberingAfterBreak="0">
    <w:nsid w:val="30AF66C7"/>
    <w:multiLevelType w:val="hybridMultilevel"/>
    <w:tmpl w:val="284E9B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83ED4"/>
    <w:multiLevelType w:val="hybridMultilevel"/>
    <w:tmpl w:val="FBB4E7BE"/>
    <w:lvl w:ilvl="0" w:tplc="FEFCB734">
      <w:numFmt w:val="bullet"/>
      <w:lvlText w:val="○"/>
      <w:lvlJc w:val="left"/>
      <w:pPr>
        <w:ind w:left="1540" w:hanging="360"/>
      </w:pPr>
      <w:rPr>
        <w:rFonts w:ascii="Arial" w:eastAsia="Arial" w:hAnsi="Arial" w:cs="Arial" w:hint="default"/>
        <w:spacing w:val="-5"/>
        <w:w w:val="100"/>
        <w:sz w:val="22"/>
        <w:szCs w:val="22"/>
        <w:lang w:val="en-US" w:eastAsia="en-US" w:bidi="ar-SA"/>
      </w:rPr>
    </w:lvl>
    <w:lvl w:ilvl="1" w:tplc="E1921ADA">
      <w:numFmt w:val="bullet"/>
      <w:lvlText w:val="•"/>
      <w:lvlJc w:val="left"/>
      <w:pPr>
        <w:ind w:left="2308" w:hanging="360"/>
      </w:pPr>
      <w:rPr>
        <w:rFonts w:hint="default"/>
        <w:lang w:val="en-US" w:eastAsia="en-US" w:bidi="ar-SA"/>
      </w:rPr>
    </w:lvl>
    <w:lvl w:ilvl="2" w:tplc="83B41FEE">
      <w:numFmt w:val="bullet"/>
      <w:lvlText w:val="•"/>
      <w:lvlJc w:val="left"/>
      <w:pPr>
        <w:ind w:left="3076" w:hanging="360"/>
      </w:pPr>
      <w:rPr>
        <w:rFonts w:hint="default"/>
        <w:lang w:val="en-US" w:eastAsia="en-US" w:bidi="ar-SA"/>
      </w:rPr>
    </w:lvl>
    <w:lvl w:ilvl="3" w:tplc="6388E33A">
      <w:numFmt w:val="bullet"/>
      <w:lvlText w:val="•"/>
      <w:lvlJc w:val="left"/>
      <w:pPr>
        <w:ind w:left="3844" w:hanging="360"/>
      </w:pPr>
      <w:rPr>
        <w:rFonts w:hint="default"/>
        <w:lang w:val="en-US" w:eastAsia="en-US" w:bidi="ar-SA"/>
      </w:rPr>
    </w:lvl>
    <w:lvl w:ilvl="4" w:tplc="D1CE5D7C">
      <w:numFmt w:val="bullet"/>
      <w:lvlText w:val="•"/>
      <w:lvlJc w:val="left"/>
      <w:pPr>
        <w:ind w:left="4612" w:hanging="360"/>
      </w:pPr>
      <w:rPr>
        <w:rFonts w:hint="default"/>
        <w:lang w:val="en-US" w:eastAsia="en-US" w:bidi="ar-SA"/>
      </w:rPr>
    </w:lvl>
    <w:lvl w:ilvl="5" w:tplc="E84E7BA8">
      <w:numFmt w:val="bullet"/>
      <w:lvlText w:val="•"/>
      <w:lvlJc w:val="left"/>
      <w:pPr>
        <w:ind w:left="5380" w:hanging="360"/>
      </w:pPr>
      <w:rPr>
        <w:rFonts w:hint="default"/>
        <w:lang w:val="en-US" w:eastAsia="en-US" w:bidi="ar-SA"/>
      </w:rPr>
    </w:lvl>
    <w:lvl w:ilvl="6" w:tplc="3E90A6CA">
      <w:numFmt w:val="bullet"/>
      <w:lvlText w:val="•"/>
      <w:lvlJc w:val="left"/>
      <w:pPr>
        <w:ind w:left="6148" w:hanging="360"/>
      </w:pPr>
      <w:rPr>
        <w:rFonts w:hint="default"/>
        <w:lang w:val="en-US" w:eastAsia="en-US" w:bidi="ar-SA"/>
      </w:rPr>
    </w:lvl>
    <w:lvl w:ilvl="7" w:tplc="FDFC3EE8">
      <w:numFmt w:val="bullet"/>
      <w:lvlText w:val="•"/>
      <w:lvlJc w:val="left"/>
      <w:pPr>
        <w:ind w:left="6916" w:hanging="360"/>
      </w:pPr>
      <w:rPr>
        <w:rFonts w:hint="default"/>
        <w:lang w:val="en-US" w:eastAsia="en-US" w:bidi="ar-SA"/>
      </w:rPr>
    </w:lvl>
    <w:lvl w:ilvl="8" w:tplc="9B2678B2">
      <w:numFmt w:val="bullet"/>
      <w:lvlText w:val="•"/>
      <w:lvlJc w:val="left"/>
      <w:pPr>
        <w:ind w:left="7684" w:hanging="360"/>
      </w:pPr>
      <w:rPr>
        <w:rFonts w:hint="default"/>
        <w:lang w:val="en-US" w:eastAsia="en-US" w:bidi="ar-SA"/>
      </w:rPr>
    </w:lvl>
  </w:abstractNum>
  <w:abstractNum w:abstractNumId="4" w15:restartNumberingAfterBreak="0">
    <w:nsid w:val="7538292F"/>
    <w:multiLevelType w:val="multilevel"/>
    <w:tmpl w:val="9D60D9D8"/>
    <w:lvl w:ilvl="0">
      <w:start w:val="1"/>
      <w:numFmt w:val="decimal"/>
      <w:lvlText w:val="%1"/>
      <w:lvlJc w:val="left"/>
      <w:pPr>
        <w:ind w:left="433" w:hanging="334"/>
        <w:jc w:val="left"/>
      </w:pPr>
      <w:rPr>
        <w:rFonts w:hint="default"/>
        <w:lang w:val="en-US" w:eastAsia="en-US" w:bidi="ar-SA"/>
      </w:rPr>
    </w:lvl>
    <w:lvl w:ilvl="1">
      <w:start w:val="1"/>
      <w:numFmt w:val="lowerLetter"/>
      <w:lvlText w:val="%1.%2"/>
      <w:lvlJc w:val="left"/>
      <w:pPr>
        <w:ind w:left="433" w:hanging="334"/>
        <w:jc w:val="left"/>
      </w:pPr>
      <w:rPr>
        <w:rFonts w:hint="default"/>
        <w:b/>
        <w:bCs/>
        <w:spacing w:val="-1"/>
        <w:w w:val="100"/>
        <w:sz w:val="28"/>
        <w:szCs w:val="28"/>
        <w:lang w:val="en-US" w:eastAsia="en-US" w:bidi="ar-SA"/>
      </w:rPr>
    </w:lvl>
    <w:lvl w:ilvl="2">
      <w:numFmt w:val="bullet"/>
      <w:lvlText w:val="●"/>
      <w:lvlJc w:val="left"/>
      <w:pPr>
        <w:ind w:left="1540" w:hanging="360"/>
      </w:pPr>
      <w:rPr>
        <w:rFonts w:ascii="Arial" w:eastAsia="Arial" w:hAnsi="Arial" w:cs="Arial" w:hint="default"/>
        <w:spacing w:val="-15"/>
        <w:w w:val="100"/>
        <w:sz w:val="20"/>
        <w:szCs w:val="20"/>
        <w:lang w:val="en-US" w:eastAsia="en-US" w:bidi="ar-SA"/>
      </w:rPr>
    </w:lvl>
    <w:lvl w:ilvl="3">
      <w:numFmt w:val="bullet"/>
      <w:lvlText w:val="•"/>
      <w:lvlJc w:val="left"/>
      <w:pPr>
        <w:ind w:left="3246" w:hanging="360"/>
      </w:pPr>
      <w:rPr>
        <w:rFonts w:hint="default"/>
        <w:lang w:val="en-US" w:eastAsia="en-US" w:bidi="ar-SA"/>
      </w:rPr>
    </w:lvl>
    <w:lvl w:ilvl="4">
      <w:numFmt w:val="bullet"/>
      <w:lvlText w:val="•"/>
      <w:lvlJc w:val="left"/>
      <w:pPr>
        <w:ind w:left="4100"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806"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513" w:hanging="360"/>
      </w:pPr>
      <w:rPr>
        <w:rFonts w:hint="default"/>
        <w:lang w:val="en-US" w:eastAsia="en-US" w:bidi="ar-SA"/>
      </w:rPr>
    </w:lvl>
  </w:abstractNum>
  <w:num w:numId="1" w16cid:durableId="740758286">
    <w:abstractNumId w:val="1"/>
  </w:num>
  <w:num w:numId="2" w16cid:durableId="608045508">
    <w:abstractNumId w:val="3"/>
  </w:num>
  <w:num w:numId="3" w16cid:durableId="1520853574">
    <w:abstractNumId w:val="4"/>
  </w:num>
  <w:num w:numId="4" w16cid:durableId="931163041">
    <w:abstractNumId w:val="0"/>
  </w:num>
  <w:num w:numId="5" w16cid:durableId="1173837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AA"/>
    <w:rsid w:val="00072AAA"/>
    <w:rsid w:val="001712E3"/>
    <w:rsid w:val="004C65A3"/>
    <w:rsid w:val="004F51AA"/>
    <w:rsid w:val="0058017B"/>
    <w:rsid w:val="007F31A7"/>
    <w:rsid w:val="00AC4D3B"/>
    <w:rsid w:val="00CB129E"/>
    <w:rsid w:val="00E2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6D35"/>
  <w15:chartTrackingRefBased/>
  <w15:docId w15:val="{DA8F1435-A79C-5140-9772-16BE7935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2E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2E3"/>
    <w:rPr>
      <w:color w:val="808080"/>
    </w:rPr>
  </w:style>
  <w:style w:type="character" w:customStyle="1" w:styleId="Heading1Char">
    <w:name w:val="Heading 1 Char"/>
    <w:basedOn w:val="DefaultParagraphFont"/>
    <w:link w:val="Heading1"/>
    <w:uiPriority w:val="9"/>
    <w:rsid w:val="001712E3"/>
    <w:rPr>
      <w:rFonts w:ascii="Times New Roman" w:eastAsia="Times New Roman" w:hAnsi="Times New Roman" w:cs="Times New Roman"/>
      <w:b/>
      <w:bCs/>
      <w:kern w:val="36"/>
      <w:sz w:val="48"/>
      <w:szCs w:val="48"/>
      <w14:ligatures w14:val="none"/>
    </w:rPr>
  </w:style>
  <w:style w:type="paragraph" w:styleId="BodyText">
    <w:name w:val="Body Text"/>
    <w:basedOn w:val="Normal"/>
    <w:link w:val="BodyTextChar"/>
    <w:uiPriority w:val="1"/>
    <w:qFormat/>
    <w:rsid w:val="007F31A7"/>
    <w:pPr>
      <w:widowControl w:val="0"/>
      <w:autoSpaceDE w:val="0"/>
      <w:autoSpaceDN w:val="0"/>
    </w:pPr>
    <w:rPr>
      <w:rFonts w:ascii="Arial" w:eastAsia="Arial" w:hAnsi="Arial" w:cs="Arial"/>
      <w:kern w:val="0"/>
      <w:sz w:val="22"/>
      <w:szCs w:val="22"/>
      <w14:ligatures w14:val="none"/>
    </w:rPr>
  </w:style>
  <w:style w:type="character" w:customStyle="1" w:styleId="BodyTextChar">
    <w:name w:val="Body Text Char"/>
    <w:basedOn w:val="DefaultParagraphFont"/>
    <w:link w:val="BodyText"/>
    <w:uiPriority w:val="1"/>
    <w:rsid w:val="007F31A7"/>
    <w:rPr>
      <w:rFonts w:ascii="Arial" w:eastAsia="Arial" w:hAnsi="Arial" w:cs="Arial"/>
      <w:kern w:val="0"/>
      <w:sz w:val="22"/>
      <w:szCs w:val="22"/>
      <w14:ligatures w14:val="none"/>
    </w:rPr>
  </w:style>
  <w:style w:type="paragraph" w:styleId="ListParagraph">
    <w:name w:val="List Paragraph"/>
    <w:basedOn w:val="Normal"/>
    <w:uiPriority w:val="1"/>
    <w:qFormat/>
    <w:rsid w:val="007F31A7"/>
    <w:pPr>
      <w:widowControl w:val="0"/>
      <w:autoSpaceDE w:val="0"/>
      <w:autoSpaceDN w:val="0"/>
      <w:ind w:left="1540" w:hanging="360"/>
    </w:pPr>
    <w:rPr>
      <w:rFonts w:ascii="Arial" w:eastAsia="Arial"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527063">
      <w:bodyDiv w:val="1"/>
      <w:marLeft w:val="0"/>
      <w:marRight w:val="0"/>
      <w:marTop w:val="0"/>
      <w:marBottom w:val="0"/>
      <w:divBdr>
        <w:top w:val="none" w:sz="0" w:space="0" w:color="auto"/>
        <w:left w:val="none" w:sz="0" w:space="0" w:color="auto"/>
        <w:bottom w:val="none" w:sz="0" w:space="0" w:color="auto"/>
        <w:right w:val="none" w:sz="0" w:space="0" w:color="auto"/>
      </w:divBdr>
    </w:div>
    <w:div w:id="1608927606">
      <w:bodyDiv w:val="1"/>
      <w:marLeft w:val="0"/>
      <w:marRight w:val="0"/>
      <w:marTop w:val="0"/>
      <w:marBottom w:val="0"/>
      <w:divBdr>
        <w:top w:val="none" w:sz="0" w:space="0" w:color="auto"/>
        <w:left w:val="none" w:sz="0" w:space="0" w:color="auto"/>
        <w:bottom w:val="none" w:sz="0" w:space="0" w:color="auto"/>
        <w:right w:val="none" w:sz="0" w:space="0" w:color="auto"/>
      </w:divBdr>
      <w:divsChild>
        <w:div w:id="1876458279">
          <w:marLeft w:val="0"/>
          <w:marRight w:val="0"/>
          <w:marTop w:val="0"/>
          <w:marBottom w:val="0"/>
          <w:divBdr>
            <w:top w:val="none" w:sz="0" w:space="0" w:color="auto"/>
            <w:left w:val="none" w:sz="0" w:space="0" w:color="auto"/>
            <w:bottom w:val="none" w:sz="0" w:space="0" w:color="auto"/>
            <w:right w:val="none" w:sz="0" w:space="0" w:color="auto"/>
          </w:divBdr>
          <w:divsChild>
            <w:div w:id="1980265159">
              <w:marLeft w:val="0"/>
              <w:marRight w:val="0"/>
              <w:marTop w:val="0"/>
              <w:marBottom w:val="0"/>
              <w:divBdr>
                <w:top w:val="none" w:sz="0" w:space="0" w:color="auto"/>
                <w:left w:val="none" w:sz="0" w:space="0" w:color="auto"/>
                <w:bottom w:val="none" w:sz="0" w:space="0" w:color="auto"/>
                <w:right w:val="none" w:sz="0" w:space="0" w:color="auto"/>
              </w:divBdr>
              <w:divsChild>
                <w:div w:id="1721321036">
                  <w:marLeft w:val="0"/>
                  <w:marRight w:val="0"/>
                  <w:marTop w:val="0"/>
                  <w:marBottom w:val="0"/>
                  <w:divBdr>
                    <w:top w:val="none" w:sz="0" w:space="0" w:color="auto"/>
                    <w:left w:val="none" w:sz="0" w:space="0" w:color="auto"/>
                    <w:bottom w:val="none" w:sz="0" w:space="0" w:color="auto"/>
                    <w:right w:val="none" w:sz="0" w:space="0" w:color="auto"/>
                  </w:divBdr>
                  <w:divsChild>
                    <w:div w:id="601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15718">
          <w:marLeft w:val="0"/>
          <w:marRight w:val="0"/>
          <w:marTop w:val="0"/>
          <w:marBottom w:val="0"/>
          <w:divBdr>
            <w:top w:val="none" w:sz="0" w:space="0" w:color="auto"/>
            <w:left w:val="none" w:sz="0" w:space="0" w:color="auto"/>
            <w:bottom w:val="none" w:sz="0" w:space="0" w:color="auto"/>
            <w:right w:val="none" w:sz="0" w:space="0" w:color="auto"/>
          </w:divBdr>
          <w:divsChild>
            <w:div w:id="1242568036">
              <w:marLeft w:val="0"/>
              <w:marRight w:val="0"/>
              <w:marTop w:val="0"/>
              <w:marBottom w:val="0"/>
              <w:divBdr>
                <w:top w:val="none" w:sz="0" w:space="0" w:color="auto"/>
                <w:left w:val="none" w:sz="0" w:space="0" w:color="auto"/>
                <w:bottom w:val="none" w:sz="0" w:space="0" w:color="auto"/>
                <w:right w:val="none" w:sz="0" w:space="0" w:color="auto"/>
              </w:divBdr>
              <w:divsChild>
                <w:div w:id="1202740432">
                  <w:marLeft w:val="0"/>
                  <w:marRight w:val="0"/>
                  <w:marTop w:val="0"/>
                  <w:marBottom w:val="0"/>
                  <w:divBdr>
                    <w:top w:val="none" w:sz="0" w:space="0" w:color="auto"/>
                    <w:left w:val="none" w:sz="0" w:space="0" w:color="auto"/>
                    <w:bottom w:val="none" w:sz="0" w:space="0" w:color="auto"/>
                    <w:right w:val="none" w:sz="0" w:space="0" w:color="auto"/>
                  </w:divBdr>
                  <w:divsChild>
                    <w:div w:id="9424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ggle.com/datasets/himanshupoddar/zomato-bangalore-restaurants?dataset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9582A-C046-9A4F-843F-516E90D9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Jagadeshwar Reddy Panta</dc:creator>
  <cp:keywords/>
  <dc:description/>
  <cp:lastModifiedBy>Vishnu Vardhan Reddy Addulamale</cp:lastModifiedBy>
  <cp:revision>2</cp:revision>
  <dcterms:created xsi:type="dcterms:W3CDTF">2023-04-24T19:08:00Z</dcterms:created>
  <dcterms:modified xsi:type="dcterms:W3CDTF">2023-04-25T04:01:00Z</dcterms:modified>
</cp:coreProperties>
</file>