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102. Binary Tree Level Order Traversal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binary tree, return the </w:t>
      </w:r>
      <w:r w:rsidDel="00000000" w:rsidR="00000000" w:rsidRPr="00000000">
        <w:rPr>
          <w:i w:val="1"/>
          <w:rtl w:val="0"/>
        </w:rPr>
        <w:t xml:space="preserve">level order</w:t>
      </w:r>
      <w:r w:rsidDel="00000000" w:rsidR="00000000" w:rsidRPr="00000000">
        <w:rPr>
          <w:rtl w:val="0"/>
        </w:rPr>
        <w:t xml:space="preserve"> traversal of its nodes' values. (ie, from left to right, level by level).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binary tree [3,9,20,null,null,15,7],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3</w:t>
        <w:br w:type="textWrapping"/>
        <w:t xml:space="preserve">   / \</w:t>
        <w:br w:type="textWrapping"/>
        <w:t xml:space="preserve">  9  20</w:t>
        <w:br w:type="textWrapping"/>
        <w:t xml:space="preserve">    /  \</w:t>
        <w:br w:type="textWrapping"/>
        <w:t xml:space="preserve">   15   7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 its level order traversal 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[3],</w:t>
        <w:br w:type="textWrapping"/>
        <w:t xml:space="preserve">  [9,20],</w:t>
        <w:br w:type="textWrapping"/>
        <w:t xml:space="preserve">  [15,7]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*left;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*right;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TreeNode(int x) : val(x), left(NULL), right(NULL)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vector&lt;vector&lt;int&gt;&gt; levelOrder(TreeNode* root)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vector&lt;vector&lt;int&gt;&gt; vec;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if(root==NULL) return vec;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queue&lt;TreeNode*&gt; q;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q.push(root);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childCount=1;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while(!q.empty()){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vector&lt;int&gt; curr_vec;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i=0;i&lt;childCount;i++){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TreeNode* curr=q.front();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q.pop();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curr_vec.push_back(curr-&gt;val);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if(curr-&gt;left!=NULL){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q.push(curr-&gt;left);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if(curr-&gt;right!=NULL){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q.push(curr-&gt;right);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childCount=c;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vec.push_back(curr_vec);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vec;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"https://leetcode.com/submissions/detail/210651780/"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8 ms, faster than 100.00% of C++ online submissions for Binary Tree Level Order Traversal.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Memory Usage: 14 MB, less than 31.84% of C++ online submissions for Binary Tree Level Order Traversal.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