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u w:val="single"/>
          <w:lang w:val="en-IN"/>
        </w:rPr>
      </w:pPr>
      <w:r>
        <w:rPr>
          <w:rFonts w:hint="default"/>
          <w:b/>
          <w:bCs/>
          <w:sz w:val="44"/>
          <w:szCs w:val="44"/>
          <w:u w:val="single"/>
          <w:lang w:val="en-IN"/>
        </w:rPr>
        <w:t>DOCUMENTATION</w:t>
      </w:r>
    </w:p>
    <w:p>
      <w:pPr>
        <w:jc w:val="center"/>
        <w:rPr>
          <w:rFonts w:hint="default"/>
          <w:b/>
          <w:bCs/>
          <w:sz w:val="44"/>
          <w:szCs w:val="44"/>
          <w:u w:val="single"/>
          <w:lang w:val="en-IN"/>
        </w:rPr>
      </w:pPr>
      <w:r>
        <w:rPr>
          <w:rFonts w:hint="default"/>
          <w:b/>
          <w:bCs/>
          <w:sz w:val="44"/>
          <w:szCs w:val="44"/>
          <w:u w:val="single"/>
          <w:lang w:val="en-IN"/>
        </w:rPr>
        <w:t>CACHE PROJECT BONUS</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val="0"/>
          <w:bCs w:val="0"/>
          <w:sz w:val="24"/>
          <w:szCs w:val="24"/>
          <w:u w:val="none"/>
          <w:lang w:val="en-IN"/>
        </w:rPr>
        <w:t xml:space="preserve">This is regarding the bonus assignment of the cache project. In this this assignment I have taken a 2-Level cache: L1 and L2. </w:t>
      </w:r>
    </w:p>
    <w:p>
      <w:pPr>
        <w:jc w:val="left"/>
        <w:rPr>
          <w:rFonts w:hint="default"/>
          <w:b w:val="0"/>
          <w:bCs w:val="0"/>
          <w:sz w:val="24"/>
          <w:szCs w:val="24"/>
          <w:u w:val="none"/>
          <w:lang w:val="en-IN"/>
        </w:rPr>
      </w:pPr>
      <w:r>
        <w:rPr>
          <w:rFonts w:hint="default"/>
          <w:b w:val="0"/>
          <w:bCs w:val="0"/>
          <w:sz w:val="24"/>
          <w:szCs w:val="24"/>
          <w:u w:val="none"/>
          <w:lang w:val="en-IN"/>
        </w:rPr>
        <w:t>Mapping for both the caches is taken as input. While block size for both caches remain the same, the no. Of cache lines in L1 is half that of L2 as required. Writing is done in both caches simultaneously. Replacement strategy remains the same as in case of the Single level cache. While reading opertaion is done on L1 first. In case there is a miss, we move to L2-cache. If there is a miss in L1 and hit in L2 then we also need to write the address to L1 from L2. If there is a hit in L1 we will not search in L2. Some important variables defined:</w:t>
      </w:r>
    </w:p>
    <w:p>
      <w:pPr>
        <w:jc w:val="left"/>
        <w:rPr>
          <w:rFonts w:hint="default"/>
          <w:b/>
          <w:bCs/>
          <w:sz w:val="24"/>
          <w:szCs w:val="24"/>
          <w:u w:val="none"/>
          <w:lang w:val="en-IN"/>
        </w:rPr>
      </w:pPr>
      <w:r>
        <w:rPr>
          <w:rFonts w:hint="default"/>
          <w:b/>
          <w:bCs/>
          <w:sz w:val="24"/>
          <w:szCs w:val="24"/>
          <w:u w:val="none"/>
          <w:lang w:val="en-IN"/>
        </w:rPr>
        <w:t>current_data=</w:t>
      </w:r>
      <w:r>
        <w:rPr>
          <w:rFonts w:hint="default"/>
          <w:b w:val="0"/>
          <w:bCs w:val="0"/>
          <w:sz w:val="24"/>
          <w:szCs w:val="24"/>
          <w:u w:val="none"/>
          <w:lang w:val="en-IN"/>
        </w:rPr>
        <w:t xml:space="preserve"> Initiallized to “-1”. Keeps track of data in L2 when there is miss in L1.</w:t>
      </w:r>
      <w:r>
        <w:rPr>
          <w:rFonts w:hint="default"/>
          <w:b/>
          <w:bCs/>
          <w:sz w:val="24"/>
          <w:szCs w:val="24"/>
          <w:u w:val="none"/>
          <w:lang w:val="en-IN"/>
        </w:rPr>
        <w:t xml:space="preserve"> </w:t>
      </w:r>
    </w:p>
    <w:p>
      <w:pPr>
        <w:jc w:val="left"/>
        <w:rPr>
          <w:rFonts w:hint="default"/>
          <w:b w:val="0"/>
          <w:bCs w:val="0"/>
          <w:sz w:val="24"/>
          <w:szCs w:val="24"/>
          <w:u w:val="none"/>
          <w:lang w:val="en-IN"/>
        </w:rPr>
      </w:pPr>
      <w:r>
        <w:rPr>
          <w:rFonts w:hint="default"/>
          <w:b/>
          <w:bCs/>
          <w:sz w:val="24"/>
          <w:szCs w:val="24"/>
          <w:u w:val="none"/>
          <w:lang w:val="en-IN"/>
        </w:rPr>
        <w:t>check_level=</w:t>
      </w:r>
      <w:r>
        <w:rPr>
          <w:rFonts w:hint="default"/>
          <w:b w:val="0"/>
          <w:bCs w:val="0"/>
          <w:sz w:val="24"/>
          <w:szCs w:val="24"/>
          <w:u w:val="none"/>
          <w:lang w:val="en-IN"/>
        </w:rPr>
        <w:t>checks the current Level of cache being worked upon.</w:t>
      </w:r>
    </w:p>
    <w:p>
      <w:pPr>
        <w:jc w:val="left"/>
        <w:rPr>
          <w:rFonts w:hint="default"/>
          <w:b w:val="0"/>
          <w:bCs w:val="0"/>
          <w:sz w:val="24"/>
          <w:szCs w:val="24"/>
          <w:u w:val="none"/>
          <w:lang w:val="en-IN"/>
        </w:rPr>
      </w:pPr>
      <w:r>
        <w:rPr>
          <w:rFonts w:hint="default"/>
          <w:b/>
          <w:bCs/>
          <w:sz w:val="24"/>
          <w:szCs w:val="24"/>
          <w:u w:val="none"/>
          <w:lang w:val="en-IN"/>
        </w:rPr>
        <w:t>c_rows</w:t>
      </w:r>
      <w:r>
        <w:rPr>
          <w:rFonts w:hint="default"/>
          <w:b w:val="0"/>
          <w:bCs w:val="0"/>
          <w:sz w:val="24"/>
          <w:szCs w:val="24"/>
          <w:u w:val="none"/>
          <w:lang w:val="en-IN"/>
        </w:rPr>
        <w:t>=no. Of rows in the cache(cache lines)</w:t>
      </w:r>
    </w:p>
    <w:p>
      <w:pPr>
        <w:jc w:val="left"/>
        <w:rPr>
          <w:rFonts w:hint="default"/>
          <w:b w:val="0"/>
          <w:bCs w:val="0"/>
          <w:sz w:val="24"/>
          <w:szCs w:val="24"/>
          <w:u w:val="none"/>
          <w:lang w:val="en-IN"/>
        </w:rPr>
      </w:pPr>
      <w:r>
        <w:rPr>
          <w:rFonts w:hint="default"/>
          <w:b/>
          <w:bCs/>
          <w:sz w:val="24"/>
          <w:szCs w:val="24"/>
          <w:u w:val="none"/>
          <w:lang w:val="en-IN"/>
        </w:rPr>
        <w:t>c_cols</w:t>
      </w:r>
      <w:r>
        <w:rPr>
          <w:rFonts w:hint="default"/>
          <w:b w:val="0"/>
          <w:bCs w:val="0"/>
          <w:sz w:val="24"/>
          <w:szCs w:val="24"/>
          <w:u w:val="none"/>
          <w:lang w:val="en-IN"/>
        </w:rPr>
        <w:t>=no. Of columns in the cache(block size)</w:t>
      </w:r>
    </w:p>
    <w:p>
      <w:pPr>
        <w:jc w:val="left"/>
        <w:rPr>
          <w:rFonts w:hint="default"/>
          <w:b w:val="0"/>
          <w:bCs w:val="0"/>
          <w:sz w:val="24"/>
          <w:szCs w:val="24"/>
          <w:u w:val="none"/>
          <w:lang w:val="en-IN"/>
        </w:rPr>
      </w:pPr>
      <w:r>
        <w:rPr>
          <w:rFonts w:hint="default"/>
          <w:b/>
          <w:bCs/>
          <w:sz w:val="24"/>
          <w:szCs w:val="24"/>
          <w:u w:val="none"/>
          <w:lang w:val="en-IN"/>
        </w:rPr>
        <w:t>cache_array[][]</w:t>
      </w:r>
      <w:r>
        <w:rPr>
          <w:rFonts w:hint="default"/>
          <w:b w:val="0"/>
          <w:bCs w:val="0"/>
          <w:sz w:val="24"/>
          <w:szCs w:val="24"/>
          <w:u w:val="none"/>
          <w:lang w:val="en-IN"/>
        </w:rPr>
        <w:t>=contents of cache memory</w:t>
      </w:r>
    </w:p>
    <w:p>
      <w:pPr>
        <w:jc w:val="left"/>
        <w:rPr>
          <w:rFonts w:hint="default"/>
          <w:b w:val="0"/>
          <w:bCs w:val="0"/>
          <w:sz w:val="24"/>
          <w:szCs w:val="24"/>
          <w:u w:val="none"/>
          <w:lang w:val="en-IN"/>
        </w:rPr>
      </w:pPr>
      <w:r>
        <w:rPr>
          <w:rFonts w:hint="default"/>
          <w:b/>
          <w:bCs/>
          <w:sz w:val="24"/>
          <w:szCs w:val="24"/>
          <w:u w:val="none"/>
          <w:lang w:val="en-IN"/>
        </w:rPr>
        <w:t>tag_set[],tag_bits[],tag_array[]</w:t>
      </w:r>
      <w:r>
        <w:rPr>
          <w:rFonts w:hint="default"/>
          <w:b w:val="0"/>
          <w:bCs w:val="0"/>
          <w:sz w:val="24"/>
          <w:szCs w:val="24"/>
          <w:u w:val="none"/>
          <w:lang w:val="en-IN"/>
        </w:rPr>
        <w:t>=keeps track of the tags for different mappings</w:t>
      </w:r>
    </w:p>
    <w:p>
      <w:pPr>
        <w:jc w:val="left"/>
        <w:rPr>
          <w:rFonts w:hint="default"/>
          <w:b w:val="0"/>
          <w:bCs w:val="0"/>
          <w:sz w:val="24"/>
          <w:szCs w:val="24"/>
          <w:u w:val="none"/>
          <w:lang w:val="en-IN"/>
        </w:rPr>
      </w:pPr>
      <w:r>
        <w:rPr>
          <w:rFonts w:hint="default"/>
          <w:b/>
          <w:bCs/>
          <w:sz w:val="24"/>
          <w:szCs w:val="24"/>
          <w:u w:val="none"/>
          <w:lang w:val="en-IN"/>
        </w:rPr>
        <w:t>associate_counter</w:t>
      </w:r>
      <w:r>
        <w:rPr>
          <w:rFonts w:hint="default"/>
          <w:b w:val="0"/>
          <w:bCs w:val="0"/>
          <w:sz w:val="24"/>
          <w:szCs w:val="24"/>
          <w:u w:val="none"/>
          <w:lang w:val="en-IN"/>
        </w:rPr>
        <w:t xml:space="preserve">=keeps track of the cache filled in associate mapping </w:t>
      </w:r>
      <w:r>
        <w:rPr>
          <w:rFonts w:hint="default"/>
          <w:b/>
          <w:bCs/>
          <w:sz w:val="24"/>
          <w:szCs w:val="24"/>
          <w:u w:val="none"/>
          <w:lang w:val="en-IN"/>
        </w:rPr>
        <w:t>set_counter[]=</w:t>
      </w:r>
      <w:r>
        <w:rPr>
          <w:rFonts w:hint="default"/>
          <w:b w:val="0"/>
          <w:bCs w:val="0"/>
          <w:sz w:val="24"/>
          <w:szCs w:val="24"/>
          <w:u w:val="none"/>
          <w:lang w:val="en-IN"/>
        </w:rPr>
        <w:t>keeps track of cache lines filled in each set</w:t>
      </w:r>
    </w:p>
    <w:p>
      <w:pPr>
        <w:jc w:val="left"/>
        <w:rPr>
          <w:rFonts w:hint="default"/>
          <w:b w:val="0"/>
          <w:bCs w:val="0"/>
          <w:sz w:val="24"/>
          <w:szCs w:val="24"/>
          <w:u w:val="none"/>
          <w:lang w:val="en-IN"/>
        </w:rPr>
      </w:pPr>
      <w:r>
        <w:rPr>
          <w:rFonts w:hint="default"/>
          <w:b/>
          <w:bCs/>
          <w:sz w:val="24"/>
          <w:szCs w:val="24"/>
          <w:u w:val="none"/>
          <w:lang w:val="en-IN"/>
        </w:rPr>
        <w:t>num_set</w:t>
      </w:r>
      <w:r>
        <w:rPr>
          <w:rFonts w:hint="default"/>
          <w:b w:val="0"/>
          <w:bCs w:val="0"/>
          <w:sz w:val="24"/>
          <w:szCs w:val="24"/>
          <w:u w:val="none"/>
          <w:lang w:val="en-IN"/>
        </w:rPr>
        <w:t>=number of sets</w:t>
      </w:r>
    </w:p>
    <w:p>
      <w:pPr>
        <w:jc w:val="left"/>
        <w:rPr>
          <w:rFonts w:hint="default"/>
          <w:b w:val="0"/>
          <w:bCs w:val="0"/>
          <w:sz w:val="24"/>
          <w:szCs w:val="24"/>
          <w:u w:val="none"/>
          <w:lang w:val="en-IN"/>
        </w:rPr>
      </w:pPr>
      <w:r>
        <w:rPr>
          <w:rFonts w:hint="default"/>
          <w:b/>
          <w:bCs/>
          <w:sz w:val="24"/>
          <w:szCs w:val="24"/>
          <w:u w:val="none"/>
          <w:lang w:val="en-IN"/>
        </w:rPr>
        <w:t>lines_in_each_set</w:t>
      </w:r>
      <w:r>
        <w:rPr>
          <w:rFonts w:hint="default"/>
          <w:b w:val="0"/>
          <w:bCs w:val="0"/>
          <w:sz w:val="24"/>
          <w:szCs w:val="24"/>
          <w:u w:val="none"/>
          <w:lang w:val="en-IN"/>
        </w:rPr>
        <w:t>=Value of n (in case of n-way set or set size)</w:t>
      </w:r>
    </w:p>
    <w:p>
      <w:pPr>
        <w:jc w:val="left"/>
        <w:rPr>
          <w:rFonts w:hint="default"/>
          <w:b w:val="0"/>
          <w:bCs w:val="0"/>
          <w:sz w:val="24"/>
          <w:szCs w:val="24"/>
          <w:u w:val="none"/>
          <w:lang w:val="en-IN"/>
        </w:rPr>
      </w:pPr>
      <w:r>
        <w:rPr>
          <w:rFonts w:hint="default"/>
          <w:b/>
          <w:bCs/>
          <w:sz w:val="24"/>
          <w:szCs w:val="24"/>
          <w:u w:val="none"/>
          <w:lang w:val="en-IN"/>
        </w:rPr>
        <w:t>num_hits</w:t>
      </w:r>
      <w:r>
        <w:rPr>
          <w:rFonts w:hint="default"/>
          <w:b w:val="0"/>
          <w:bCs w:val="0"/>
          <w:sz w:val="24"/>
          <w:szCs w:val="24"/>
          <w:u w:val="none"/>
          <w:lang w:val="en-IN"/>
        </w:rPr>
        <w:t>=number of hits;</w:t>
      </w:r>
    </w:p>
    <w:p>
      <w:pPr>
        <w:jc w:val="left"/>
        <w:rPr>
          <w:rFonts w:hint="default"/>
          <w:b w:val="0"/>
          <w:bCs w:val="0"/>
          <w:sz w:val="24"/>
          <w:szCs w:val="24"/>
          <w:u w:val="none"/>
          <w:lang w:val="en-IN"/>
        </w:rPr>
      </w:pPr>
      <w:r>
        <w:rPr>
          <w:rFonts w:hint="default"/>
          <w:b/>
          <w:bCs/>
          <w:sz w:val="24"/>
          <w:szCs w:val="24"/>
          <w:u w:val="none"/>
          <w:lang w:val="en-IN"/>
        </w:rPr>
        <w:t>num_miss</w:t>
      </w:r>
      <w:r>
        <w:rPr>
          <w:rFonts w:hint="default"/>
          <w:b w:val="0"/>
          <w:bCs w:val="0"/>
          <w:sz w:val="24"/>
          <w:szCs w:val="24"/>
          <w:u w:val="none"/>
          <w:lang w:val="en-IN"/>
        </w:rPr>
        <w:t>=number of misses;</w:t>
      </w:r>
    </w:p>
    <w:p>
      <w:pPr>
        <w:jc w:val="left"/>
        <w:rPr>
          <w:rFonts w:hint="default"/>
          <w:b w:val="0"/>
          <w:bCs w:val="0"/>
          <w:sz w:val="24"/>
          <w:szCs w:val="24"/>
          <w:u w:val="none"/>
          <w:lang w:val="en-IN"/>
        </w:rPr>
      </w:pPr>
    </w:p>
    <w:p>
      <w:pPr>
        <w:numPr>
          <w:ilvl w:val="0"/>
          <w:numId w:val="0"/>
        </w:numPr>
        <w:jc w:val="left"/>
        <w:rPr>
          <w:rFonts w:hint="default" w:asciiTheme="minorAscii"/>
          <w:b w:val="0"/>
          <w:bCs w:val="0"/>
          <w:sz w:val="24"/>
          <w:szCs w:val="24"/>
          <w:u w:val="none"/>
          <w:lang w:val="en-IN"/>
        </w:rPr>
      </w:pPr>
      <w:r>
        <w:rPr>
          <w:rFonts w:hint="default" w:asciiTheme="minorAscii"/>
          <w:b w:val="0"/>
          <w:bCs w:val="0"/>
          <w:sz w:val="24"/>
          <w:szCs w:val="24"/>
          <w:u w:val="none"/>
          <w:lang w:val="en-IN"/>
        </w:rPr>
        <w:t>This is a screenshot of my cache project.“-1” represents no data in the cell of the block. BO is Block_offset. There is Associative mapping in L1 and n-way-set-Associative in L2(with n=2).</w:t>
      </w:r>
    </w:p>
    <w:p>
      <w:pPr>
        <w:jc w:val="left"/>
        <w:rPr>
          <w:rFonts w:hint="default"/>
          <w:b/>
          <w:bCs/>
          <w:sz w:val="24"/>
          <w:szCs w:val="24"/>
          <w:u w:val="none"/>
          <w:lang w:val="en-IN"/>
        </w:rPr>
      </w:pPr>
      <w:r>
        <w:rPr>
          <w:rFonts w:hint="default" w:asciiTheme="minorAscii"/>
          <w:b w:val="0"/>
          <w:bCs w:val="0"/>
          <w:sz w:val="24"/>
          <w:szCs w:val="24"/>
          <w:u w:val="none"/>
          <w:lang w:val="en-IN"/>
        </w:rPr>
        <w:t>The machine word length is 32 bits. The No. Of cache lines is 4 and Block Size is 4.</w:t>
      </w:r>
    </w:p>
    <w:p>
      <w:pPr>
        <w:jc w:val="left"/>
        <w:rPr>
          <w:rFonts w:hint="default"/>
          <w:b w:val="0"/>
          <w:bCs w:val="0"/>
          <w:sz w:val="24"/>
          <w:szCs w:val="24"/>
          <w:u w:val="none"/>
          <w:lang w:val="en-IN"/>
        </w:rPr>
      </w:pPr>
      <w:r>
        <w:rPr>
          <w:rFonts w:hint="default"/>
          <w:b w:val="0"/>
          <w:bCs w:val="0"/>
          <w:sz w:val="24"/>
          <w:szCs w:val="24"/>
          <w:u w:val="none"/>
          <w:lang w:val="en-IN"/>
        </w:rPr>
        <w:drawing>
          <wp:inline distT="0" distB="0" distL="114300" distR="114300">
            <wp:extent cx="5687060" cy="2689860"/>
            <wp:effectExtent l="0" t="0" r="8890" b="15240"/>
            <wp:docPr id="1" name="Picture 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
                    <pic:cNvPicPr>
                      <a:picLocks noChangeAspect="1"/>
                    </pic:cNvPicPr>
                  </pic:nvPicPr>
                  <pic:blipFill>
                    <a:blip r:embed="rId5"/>
                    <a:stretch>
                      <a:fillRect/>
                    </a:stretch>
                  </pic:blipFill>
                  <pic:spPr>
                    <a:xfrm>
                      <a:off x="0" y="0"/>
                      <a:ext cx="5687060" cy="2689860"/>
                    </a:xfrm>
                    <a:prstGeom prst="rect">
                      <a:avLst/>
                    </a:prstGeom>
                  </pic:spPr>
                </pic:pic>
              </a:graphicData>
            </a:graphic>
          </wp:inline>
        </w:drawing>
      </w:r>
    </w:p>
    <w:p>
      <w:pPr>
        <w:jc w:val="left"/>
        <w:rPr>
          <w:rFonts w:hint="default"/>
          <w:b/>
          <w:bCs/>
          <w:sz w:val="24"/>
          <w:szCs w:val="24"/>
          <w:u w:val="none"/>
          <w:lang w:val="en-IN"/>
        </w:rPr>
      </w:pPr>
      <w:r>
        <w:rPr>
          <w:rFonts w:hint="default"/>
          <w:b/>
          <w:bCs/>
          <w:sz w:val="24"/>
          <w:szCs w:val="24"/>
          <w:u w:val="none"/>
          <w:lang w:val="en-IN"/>
        </w:rPr>
        <w:drawing>
          <wp:inline distT="0" distB="0" distL="114300" distR="114300">
            <wp:extent cx="5945505" cy="4072890"/>
            <wp:effectExtent l="0" t="0" r="17145" b="3810"/>
            <wp:docPr id="2" name="Picture 2"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5)"/>
                    <pic:cNvPicPr>
                      <a:picLocks noChangeAspect="1"/>
                    </pic:cNvPicPr>
                  </pic:nvPicPr>
                  <pic:blipFill>
                    <a:blip r:embed="rId6"/>
                    <a:stretch>
                      <a:fillRect/>
                    </a:stretch>
                  </pic:blipFill>
                  <pic:spPr>
                    <a:xfrm>
                      <a:off x="0" y="0"/>
                      <a:ext cx="5945505" cy="4072890"/>
                    </a:xfrm>
                    <a:prstGeom prst="rect">
                      <a:avLst/>
                    </a:prstGeom>
                  </pic:spPr>
                </pic:pic>
              </a:graphicData>
            </a:graphic>
          </wp:inline>
        </w:drawing>
      </w:r>
    </w:p>
    <w:p>
      <w:pPr>
        <w:jc w:val="left"/>
        <w:rPr>
          <w:rFonts w:hint="default"/>
          <w:b/>
          <w:bCs/>
          <w:sz w:val="24"/>
          <w:szCs w:val="24"/>
          <w:u w:val="none"/>
          <w:lang w:val="en-IN"/>
        </w:rPr>
      </w:pPr>
    </w:p>
    <w:p>
      <w:pPr>
        <w:jc w:val="left"/>
        <w:rPr>
          <w:rFonts w:hint="default"/>
          <w:b/>
          <w:bCs/>
          <w:sz w:val="24"/>
          <w:szCs w:val="24"/>
          <w:u w:val="none"/>
          <w:lang w:val="en-IN"/>
        </w:rPr>
      </w:pPr>
      <w:bookmarkStart w:id="0" w:name="_GoBack"/>
      <w:r>
        <w:rPr>
          <w:rFonts w:hint="default"/>
          <w:b/>
          <w:bCs/>
          <w:sz w:val="24"/>
          <w:szCs w:val="24"/>
          <w:u w:val="none"/>
          <w:lang w:val="en-IN"/>
        </w:rPr>
        <w:drawing>
          <wp:inline distT="0" distB="0" distL="114300" distR="114300">
            <wp:extent cx="6031230" cy="4080510"/>
            <wp:effectExtent l="0" t="0" r="7620" b="15240"/>
            <wp:docPr id="3" name="Picture 3"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6)"/>
                    <pic:cNvPicPr>
                      <a:picLocks noChangeAspect="1"/>
                    </pic:cNvPicPr>
                  </pic:nvPicPr>
                  <pic:blipFill>
                    <a:blip r:embed="rId7"/>
                    <a:stretch>
                      <a:fillRect/>
                    </a:stretch>
                  </pic:blipFill>
                  <pic:spPr>
                    <a:xfrm>
                      <a:off x="0" y="0"/>
                      <a:ext cx="6031230" cy="4080510"/>
                    </a:xfrm>
                    <a:prstGeom prst="rect">
                      <a:avLst/>
                    </a:prstGeom>
                  </pic:spPr>
                </pic:pic>
              </a:graphicData>
            </a:graphic>
          </wp:inline>
        </w:drawing>
      </w:r>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sz w:val="24"/>
        <w:szCs w:val="24"/>
        <w:lang w:val="en-IN"/>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ind w:firstLine="100" w:firstLineChars="50"/>
                            <w:rPr>
                              <w:rFonts w:hint="default"/>
                              <w:sz w:val="20"/>
                              <w:szCs w:val="20"/>
                              <w:lang w:val="en-IN"/>
                            </w:rPr>
                          </w:pPr>
                          <w:r>
                            <w:rPr>
                              <w:rFonts w:hint="default"/>
                              <w:sz w:val="20"/>
                              <w:szCs w:val="20"/>
                              <w:lang w:val="en-IN"/>
                            </w:rPr>
                            <w:t xml:space="preserve">Page </w:t>
                          </w:r>
                          <w:r>
                            <w:rPr>
                              <w:rFonts w:hint="default"/>
                              <w:sz w:val="20"/>
                              <w:szCs w:val="20"/>
                              <w:lang w:val="en-IN"/>
                            </w:rPr>
                            <w:fldChar w:fldCharType="begin"/>
                          </w:r>
                          <w:r>
                            <w:rPr>
                              <w:rFonts w:hint="default"/>
                              <w:sz w:val="20"/>
                              <w:szCs w:val="20"/>
                              <w:lang w:val="en-IN"/>
                            </w:rPr>
                            <w:instrText xml:space="preserve"> PAGE  \* MERGEFORMAT </w:instrText>
                          </w:r>
                          <w:r>
                            <w:rPr>
                              <w:rFonts w:hint="default"/>
                              <w:sz w:val="20"/>
                              <w:szCs w:val="20"/>
                              <w:lang w:val="en-IN"/>
                            </w:rPr>
                            <w:fldChar w:fldCharType="separate"/>
                          </w:r>
                          <w:r>
                            <w:rPr>
                              <w:rFonts w:hint="default"/>
                              <w:sz w:val="20"/>
                              <w:szCs w:val="20"/>
                              <w:lang w:val="en-IN"/>
                            </w:rPr>
                            <w:t>1</w:t>
                          </w:r>
                          <w:r>
                            <w:rPr>
                              <w:rFonts w:hint="default"/>
                              <w:sz w:val="20"/>
                              <w:szCs w:val="20"/>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3"/>
                      <w:ind w:firstLine="100" w:firstLineChars="50"/>
                      <w:rPr>
                        <w:rFonts w:hint="default"/>
                        <w:sz w:val="20"/>
                        <w:szCs w:val="20"/>
                        <w:lang w:val="en-IN"/>
                      </w:rPr>
                    </w:pPr>
                    <w:r>
                      <w:rPr>
                        <w:rFonts w:hint="default"/>
                        <w:sz w:val="20"/>
                        <w:szCs w:val="20"/>
                        <w:lang w:val="en-IN"/>
                      </w:rPr>
                      <w:t xml:space="preserve">Page </w:t>
                    </w:r>
                    <w:r>
                      <w:rPr>
                        <w:rFonts w:hint="default"/>
                        <w:sz w:val="20"/>
                        <w:szCs w:val="20"/>
                        <w:lang w:val="en-IN"/>
                      </w:rPr>
                      <w:fldChar w:fldCharType="begin"/>
                    </w:r>
                    <w:r>
                      <w:rPr>
                        <w:rFonts w:hint="default"/>
                        <w:sz w:val="20"/>
                        <w:szCs w:val="20"/>
                        <w:lang w:val="en-IN"/>
                      </w:rPr>
                      <w:instrText xml:space="preserve"> PAGE  \* MERGEFORMAT </w:instrText>
                    </w:r>
                    <w:r>
                      <w:rPr>
                        <w:rFonts w:hint="default"/>
                        <w:sz w:val="20"/>
                        <w:szCs w:val="20"/>
                        <w:lang w:val="en-IN"/>
                      </w:rPr>
                      <w:fldChar w:fldCharType="separate"/>
                    </w:r>
                    <w:r>
                      <w:rPr>
                        <w:rFonts w:hint="default"/>
                        <w:sz w:val="20"/>
                        <w:szCs w:val="20"/>
                        <w:lang w:val="en-IN"/>
                      </w:rPr>
                      <w:t>1</w:t>
                    </w:r>
                    <w:r>
                      <w:rPr>
                        <w:rFonts w:hint="default"/>
                        <w:sz w:val="20"/>
                        <w:szCs w:val="20"/>
                        <w:lang w:val="en-IN"/>
                      </w:rPr>
                      <w:fldChar w:fldCharType="end"/>
                    </w:r>
                  </w:p>
                </w:txbxContent>
              </v:textbox>
            </v:shape>
          </w:pict>
        </mc:Fallback>
      </mc:AlternateContent>
    </w:r>
    <w:r>
      <w:rPr>
        <w:rFonts w:hint="default"/>
        <w:sz w:val="24"/>
        <w:szCs w:val="24"/>
        <w:lang w:val="en-IN"/>
      </w:rPr>
      <w:tab/>
    </w:r>
    <w:r>
      <w:rPr>
        <w:rFonts w:hint="default"/>
        <w:sz w:val="24"/>
        <w:szCs w:val="24"/>
        <w:lang w:val="en-IN"/>
      </w:rPr>
      <w:t xml:space="preserve">                                                      </w:t>
    </w:r>
  </w:p>
  <w:p>
    <w:pPr>
      <w:pStyle w:val="3"/>
      <w:ind w:firstLine="120" w:firstLineChars="50"/>
      <w:rPr>
        <w:rFonts w:hint="default"/>
        <w:sz w:val="24"/>
        <w:szCs w:val="24"/>
        <w:lang w:val="en-IN"/>
      </w:rPr>
    </w:pPr>
    <w:r>
      <w:rPr>
        <w:rFonts w:hint="default"/>
        <w:sz w:val="24"/>
        <w:szCs w:val="24"/>
        <w:lang w:val="en-IN"/>
      </w:rPr>
      <w:t>CSE112: Computer Organization</w:t>
    </w:r>
    <w:r>
      <w:rPr>
        <w:rFonts w:hint="default"/>
        <w:sz w:val="24"/>
        <w:szCs w:val="24"/>
        <w:lang w:val="en-IN"/>
      </w:rPr>
      <w:tab/>
    </w:r>
    <w:r>
      <w:rPr>
        <w:rFonts w:hint="default"/>
        <w:sz w:val="24"/>
        <w:szCs w:val="24"/>
        <w:lang w:val="en-IN"/>
      </w:rPr>
      <w:tab/>
    </w:r>
    <w:r>
      <w:rPr>
        <w:rFonts w:hint="default"/>
        <w:b/>
        <w:bCs/>
        <w:sz w:val="24"/>
        <w:szCs w:val="24"/>
        <w:lang w:val="en-IN"/>
      </w:rPr>
      <w:t>VISHRUT ARORA</w:t>
    </w:r>
    <w:r>
      <w:rPr>
        <w:rFonts w:hint="default"/>
        <w:sz w:val="24"/>
        <w:szCs w:val="24"/>
        <w:lang w:val="en-IN"/>
      </w:rPr>
      <w:t xml:space="preserve"> </w:t>
    </w:r>
  </w:p>
  <w:p>
    <w:pPr>
      <w:pStyle w:val="3"/>
    </w:pPr>
    <w:r>
      <w:rPr>
        <w:rFonts w:hint="default"/>
        <w:b/>
        <w:bCs/>
        <w:sz w:val="24"/>
        <w:szCs w:val="24"/>
        <w:lang w:val="en-IN"/>
      </w:rPr>
      <w:tab/>
    </w:r>
    <w:r>
      <w:rPr>
        <w:rFonts w:hint="default"/>
        <w:b/>
        <w:bCs/>
        <w:sz w:val="24"/>
        <w:szCs w:val="24"/>
        <w:lang w:val="en-IN"/>
      </w:rPr>
      <w:tab/>
    </w:r>
    <w:r>
      <w:rPr>
        <w:rFonts w:hint="default"/>
        <w:b/>
        <w:bCs/>
        <w:sz w:val="24"/>
        <w:szCs w:val="24"/>
        <w:lang w:val="en-IN"/>
      </w:rPr>
      <w:t>2019399</w:t>
    </w:r>
  </w:p>
  <w:p>
    <w:pPr>
      <w:pStyle w:val="3"/>
      <w:rPr>
        <w:rFonts w:hint="default"/>
        <w:lang w:val="en-IN"/>
      </w:rPr>
    </w:pP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D3EA6"/>
    <w:rsid w:val="15C21FAD"/>
    <w:rsid w:val="17C52654"/>
    <w:rsid w:val="211D3EA6"/>
    <w:rsid w:val="293369F4"/>
    <w:rsid w:val="3F9E66FA"/>
    <w:rsid w:val="4D483160"/>
    <w:rsid w:val="679C61B7"/>
    <w:rsid w:val="730C693A"/>
    <w:rsid w:val="7B3B6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2020-05-21T13:20:00Z</dcterms:created>
  <dc:creator>google1566120003</dc:creator>
  <cp:lastModifiedBy>google1566120003</cp:lastModifiedBy>
  <dcterms:modified xsi:type="dcterms:W3CDTF">2020-05-21T14:49:18Z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