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5.2 Project Tracker, Velocity and Burndown Chart</w:t>
      </w:r>
    </w:p>
    <w:p>
      <w:pPr>
        <w:pStyle w:val="Heading1"/>
      </w:pPr>
      <w:r>
        <w:t>Project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Sprint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Total Story Points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Duration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Sprint Start Date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Sprint End Date (Planned)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Story Points Completed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Sprint Release Date (Actual)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Days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29 Sep 2026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 Oct 2026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 Oct 2026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Days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 Oct 2026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 Oct 2026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 Oct 2026</w:t>
            </w:r>
          </w:p>
        </w:tc>
      </w:tr>
    </w:tbl>
    <w:p/>
    <w:p>
      <w:pPr>
        <w:pStyle w:val="Heading1"/>
      </w:pPr>
      <w:r>
        <w:t>Velocity</w:t>
      </w:r>
    </w:p>
    <w:p>
      <w:r>
        <w:t>Total story points = 20.</w:t>
        <w:br/>
        <w:t>Total project duration = 5 days.</w:t>
        <w:br/>
        <w:t>Average velocity = 20 ÷ 5 = 4 story points/day.</w:t>
      </w:r>
    </w:p>
    <w:p>
      <w:pPr>
        <w:pStyle w:val="Heading1"/>
      </w:pPr>
      <w:r>
        <w:t>Burndown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5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urndown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ComicCraft Sprint Burndown Chart</w:t>
      </w:r>
    </w:p>
    <w:p>
      <w:pPr>
        <w:pStyle w:val="Heading1"/>
      </w:pPr>
      <w:r>
        <w:t>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Team Member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Planned Responsibility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Yuvasri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Story generation, backend integration and testing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Vishrutha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AI/image generation and PDF export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Krishnapriya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Frontend, FastAPI integration and documentation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Dharshini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Frontend, comic preview and testing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Subasri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coordination, user input module and final integration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