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54B1CFBD">
      <w:pPr>
        <w:numPr>
          <w:ilvl w:val="0"/>
          <w:numId w:val="0"/>
        </w:numPr>
        <w:rPr>
          <w:rFonts w:hint="default"/>
          <w:b/>
          <w:bCs/>
          <w:sz w:val="32"/>
          <w:szCs w:val="32"/>
          <w:lang w:val="en-IN"/>
        </w:rPr>
      </w:pPr>
    </w:p>
    <w:p w14:paraId="062B6521">
      <w:pPr>
        <w:numPr>
          <w:ilvl w:val="0"/>
          <w:numId w:val="1"/>
        </w:numPr>
        <w:rPr>
          <w:rFonts w:hint="default"/>
          <w:b/>
          <w:bCs/>
          <w:sz w:val="32"/>
          <w:szCs w:val="32"/>
          <w:lang w:val="en-GB"/>
        </w:rPr>
      </w:pPr>
      <w:r>
        <w:rPr>
          <w:rFonts w:hint="default"/>
          <w:b/>
          <w:bCs/>
          <w:sz w:val="32"/>
          <w:szCs w:val="32"/>
          <w:lang w:val="en-GB"/>
        </w:rPr>
        <w:t>File Handling  :</w:t>
      </w:r>
    </w:p>
    <w:p w14:paraId="59D006F5">
      <w:pPr>
        <w:numPr>
          <w:ilvl w:val="0"/>
          <w:numId w:val="0"/>
        </w:numPr>
        <w:rPr>
          <w:rFonts w:hint="default"/>
          <w:b/>
          <w:bCs/>
          <w:sz w:val="32"/>
          <w:szCs w:val="32"/>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3A375C3E">
      <w:pPr>
        <w:numPr>
          <w:ilvl w:val="0"/>
          <w:numId w:val="0"/>
        </w:numPr>
        <w:jc w:val="both"/>
        <w:rPr>
          <w:rFonts w:hint="default"/>
          <w:sz w:val="24"/>
          <w:szCs w:val="24"/>
          <w:lang w:val="en-GB"/>
        </w:rPr>
      </w:pPr>
    </w:p>
    <w:p w14:paraId="38CE74A7">
      <w:pPr>
        <w:numPr>
          <w:ilvl w:val="0"/>
          <w:numId w:val="2"/>
        </w:numPr>
        <w:jc w:val="both"/>
        <w:rPr>
          <w:rFonts w:hint="default"/>
          <w:sz w:val="24"/>
          <w:szCs w:val="24"/>
          <w:lang w:val="en-GB"/>
        </w:rPr>
      </w:pPr>
      <w:r>
        <w:rPr>
          <w:rFonts w:hint="default"/>
          <w:sz w:val="24"/>
          <w:szCs w:val="24"/>
          <w:lang w:val="en-GB"/>
        </w:rPr>
        <w:t>Introduction to File I/O in Java (java.io package) :</w:t>
      </w:r>
    </w:p>
    <w:p w14:paraId="7F24162A">
      <w:pPr>
        <w:numPr>
          <w:numId w:val="0"/>
        </w:numPr>
        <w:jc w:val="both"/>
        <w:rPr>
          <w:rFonts w:hint="default"/>
          <w:sz w:val="24"/>
          <w:szCs w:val="24"/>
          <w:lang w:val="en-GB"/>
        </w:rPr>
      </w:pPr>
      <w:r>
        <w:rPr>
          <w:rFonts w:hint="default"/>
          <w:sz w:val="24"/>
          <w:szCs w:val="24"/>
          <w:lang w:val="en-GB"/>
        </w:rPr>
        <w:t>-&gt;  File I/O (Input/Output) in Java is a fundamental aspect of programming that allows you to read from and write to files. The java.io package provides a wide range of classes and methods to handle file operations. Here's an introduction to some of the key classes and concepts in the java.io package.</w:t>
      </w:r>
    </w:p>
    <w:p w14:paraId="007CFD13">
      <w:pPr>
        <w:numPr>
          <w:numId w:val="0"/>
        </w:numPr>
        <w:jc w:val="both"/>
        <w:rPr>
          <w:rFonts w:hint="default"/>
          <w:sz w:val="24"/>
          <w:szCs w:val="24"/>
          <w:lang w:val="en-GB"/>
        </w:rPr>
      </w:pPr>
      <w:r>
        <w:rPr>
          <w:rFonts w:hint="default"/>
          <w:sz w:val="24"/>
          <w:szCs w:val="24"/>
          <w:lang w:val="en-GB"/>
        </w:rPr>
        <w:tab/>
      </w:r>
    </w:p>
    <w:p w14:paraId="2BF6E0FA">
      <w:pPr>
        <w:numPr>
          <w:numId w:val="0"/>
        </w:numPr>
        <w:jc w:val="both"/>
        <w:rPr>
          <w:rFonts w:hint="default"/>
          <w:sz w:val="24"/>
          <w:szCs w:val="24"/>
          <w:lang w:val="en-GB"/>
        </w:rPr>
      </w:pPr>
      <w:r>
        <w:rPr>
          <w:rFonts w:hint="default"/>
          <w:sz w:val="24"/>
          <w:szCs w:val="24"/>
          <w:lang w:val="en-GB"/>
        </w:rPr>
        <w:t xml:space="preserve">  -&gt; FileReader : Reads character files.</w:t>
      </w:r>
    </w:p>
    <w:p w14:paraId="558C34BA">
      <w:pPr>
        <w:numPr>
          <w:numId w:val="0"/>
        </w:numPr>
        <w:ind w:firstLine="120" w:firstLineChars="50"/>
        <w:jc w:val="both"/>
        <w:rPr>
          <w:rFonts w:hint="default"/>
          <w:sz w:val="24"/>
          <w:szCs w:val="24"/>
          <w:lang w:val="en-GB"/>
        </w:rPr>
      </w:pPr>
      <w:r>
        <w:rPr>
          <w:rFonts w:hint="default"/>
          <w:sz w:val="24"/>
          <w:szCs w:val="24"/>
          <w:lang w:val="en-GB"/>
        </w:rPr>
        <w:t>-&gt; FileWriter : Writes character files.</w:t>
      </w:r>
    </w:p>
    <w:p w14:paraId="26C8894E">
      <w:pPr>
        <w:numPr>
          <w:numId w:val="0"/>
        </w:numPr>
        <w:ind w:firstLine="120" w:firstLineChars="50"/>
        <w:jc w:val="both"/>
        <w:rPr>
          <w:rFonts w:hint="default"/>
          <w:sz w:val="24"/>
          <w:szCs w:val="24"/>
          <w:lang w:val="en-GB"/>
        </w:rPr>
      </w:pPr>
      <w:r>
        <w:rPr>
          <w:rFonts w:hint="default"/>
          <w:sz w:val="24"/>
          <w:szCs w:val="24"/>
          <w:lang w:val="en-GB"/>
        </w:rPr>
        <w:t>-&gt; FileInputStream: Reads raw byte streams from a file.</w:t>
      </w:r>
    </w:p>
    <w:p w14:paraId="794F4484">
      <w:pPr>
        <w:numPr>
          <w:numId w:val="0"/>
        </w:numPr>
        <w:ind w:firstLine="120" w:firstLineChars="50"/>
        <w:jc w:val="both"/>
        <w:rPr>
          <w:rFonts w:hint="default"/>
          <w:sz w:val="24"/>
          <w:szCs w:val="24"/>
          <w:lang w:val="en-GB"/>
        </w:rPr>
      </w:pPr>
      <w:r>
        <w:rPr>
          <w:rFonts w:hint="default"/>
          <w:sz w:val="24"/>
          <w:szCs w:val="24"/>
          <w:lang w:val="en-GB"/>
        </w:rPr>
        <w:t>-&gt; FileOutputStream: Writes raw byte streams to a file.</w:t>
      </w:r>
    </w:p>
    <w:p w14:paraId="2FA68A6F">
      <w:pPr>
        <w:numPr>
          <w:numId w:val="0"/>
        </w:numPr>
        <w:ind w:firstLine="120" w:firstLineChars="50"/>
        <w:jc w:val="both"/>
        <w:rPr>
          <w:rFonts w:hint="default"/>
          <w:sz w:val="24"/>
          <w:szCs w:val="24"/>
          <w:lang w:val="en-GB"/>
        </w:rPr>
      </w:pPr>
    </w:p>
    <w:p w14:paraId="79B738CA">
      <w:pPr>
        <w:numPr>
          <w:ilvl w:val="0"/>
          <w:numId w:val="2"/>
        </w:numPr>
        <w:ind w:left="0" w:leftChars="0" w:firstLine="0" w:firstLineChars="0"/>
        <w:jc w:val="both"/>
        <w:rPr>
          <w:rFonts w:hint="default"/>
          <w:sz w:val="24"/>
          <w:szCs w:val="24"/>
          <w:lang w:val="en-GB"/>
        </w:rPr>
      </w:pPr>
      <w:r>
        <w:rPr>
          <w:rFonts w:hint="default"/>
          <w:sz w:val="24"/>
          <w:szCs w:val="24"/>
          <w:lang w:val="en-GB"/>
        </w:rPr>
        <w:t>FileReader and FileWriter Classes</w:t>
      </w:r>
    </w:p>
    <w:p w14:paraId="4A4E8026">
      <w:pPr>
        <w:numPr>
          <w:numId w:val="0"/>
        </w:numPr>
        <w:ind w:left="360" w:leftChars="0" w:hanging="360" w:hangingChars="150"/>
        <w:jc w:val="both"/>
        <w:rPr>
          <w:rFonts w:hint="default"/>
          <w:sz w:val="24"/>
          <w:szCs w:val="24"/>
          <w:lang w:val="en-GB"/>
        </w:rPr>
      </w:pPr>
      <w:r>
        <w:rPr>
          <w:rFonts w:hint="default"/>
          <w:sz w:val="24"/>
          <w:szCs w:val="24"/>
          <w:lang w:val="en-GB"/>
        </w:rPr>
        <w:t>-&gt; FileReader Class : The FileReader class is used to read character files. It extends the InputStreamReader class and provides methods to read characters, arrays of characters, and lines of text.</w:t>
      </w:r>
    </w:p>
    <w:p w14:paraId="6420D769">
      <w:pPr>
        <w:numPr>
          <w:numId w:val="0"/>
        </w:numPr>
        <w:ind w:left="360" w:leftChars="0" w:hanging="360" w:hangingChars="150"/>
        <w:jc w:val="both"/>
        <w:rPr>
          <w:rFonts w:hint="default"/>
          <w:sz w:val="24"/>
          <w:szCs w:val="24"/>
          <w:lang w:val="en-GB"/>
        </w:rPr>
      </w:pPr>
      <w:r>
        <w:rPr>
          <w:rFonts w:hint="default"/>
          <w:sz w:val="24"/>
          <w:szCs w:val="24"/>
          <w:lang w:val="en-GB"/>
        </w:rPr>
        <w:t>-&gt; FileWriter Class : The FileWriter class is used to write character files. It extends the OutputStrearüriter class and provides methods to write characters, arrays of characters, and strings.</w:t>
      </w:r>
    </w:p>
    <w:p w14:paraId="759468BC">
      <w:pPr>
        <w:numPr>
          <w:numId w:val="0"/>
        </w:numPr>
        <w:ind w:left="360" w:leftChars="0" w:hanging="360" w:hangingChars="150"/>
        <w:jc w:val="both"/>
        <w:rPr>
          <w:rFonts w:hint="default"/>
          <w:sz w:val="24"/>
          <w:szCs w:val="24"/>
          <w:lang w:val="en-GB"/>
        </w:rPr>
      </w:pPr>
    </w:p>
    <w:p w14:paraId="215EAE1D">
      <w:pPr>
        <w:numPr>
          <w:ilvl w:val="0"/>
          <w:numId w:val="2"/>
        </w:numPr>
        <w:ind w:left="0" w:leftChars="0" w:firstLine="0" w:firstLineChars="0"/>
        <w:jc w:val="both"/>
        <w:rPr>
          <w:rFonts w:hint="default"/>
          <w:sz w:val="24"/>
          <w:szCs w:val="24"/>
          <w:lang w:val="en-GB"/>
        </w:rPr>
      </w:pPr>
      <w:r>
        <w:rPr>
          <w:rFonts w:hint="default"/>
          <w:sz w:val="24"/>
          <w:szCs w:val="24"/>
          <w:lang w:val="en-GB"/>
        </w:rPr>
        <w:t>BufferedReader and BufferedWriter</w:t>
      </w:r>
    </w:p>
    <w:p w14:paraId="59929FA8">
      <w:pPr>
        <w:numPr>
          <w:numId w:val="0"/>
        </w:numPr>
        <w:ind w:left="120" w:leftChars="0" w:hanging="120" w:hangingChars="50"/>
        <w:jc w:val="both"/>
        <w:rPr>
          <w:rFonts w:hint="default"/>
          <w:sz w:val="24"/>
          <w:szCs w:val="24"/>
          <w:lang w:val="en-GB"/>
        </w:rPr>
      </w:pPr>
      <w:r>
        <w:rPr>
          <w:rFonts w:hint="default"/>
          <w:sz w:val="24"/>
          <w:szCs w:val="24"/>
          <w:lang w:val="en-GB"/>
        </w:rPr>
        <w:t>-&gt; BufferedReader Class : The BufferedReader class is used to read text from an input stream efficiently. It buffers the characters, so it can read large chunks of data at once, reducing the number of I/O operations.</w:t>
      </w:r>
    </w:p>
    <w:p w14:paraId="021D1950">
      <w:pPr>
        <w:numPr>
          <w:numId w:val="0"/>
        </w:numPr>
        <w:ind w:left="120" w:leftChars="0" w:hanging="120" w:hangingChars="50"/>
        <w:jc w:val="both"/>
        <w:rPr>
          <w:rFonts w:hint="default"/>
          <w:sz w:val="24"/>
          <w:szCs w:val="24"/>
          <w:lang w:val="en-GB"/>
        </w:rPr>
      </w:pPr>
    </w:p>
    <w:p w14:paraId="56F9CDBD">
      <w:pPr>
        <w:numPr>
          <w:numId w:val="0"/>
        </w:numPr>
        <w:ind w:left="120" w:leftChars="0" w:hanging="120" w:hangingChars="50"/>
        <w:jc w:val="both"/>
        <w:rPr>
          <w:rFonts w:hint="default"/>
          <w:sz w:val="24"/>
          <w:szCs w:val="24"/>
          <w:lang w:val="en-GB"/>
        </w:rPr>
      </w:pPr>
      <w:r>
        <w:rPr>
          <w:rFonts w:hint="default"/>
          <w:sz w:val="24"/>
          <w:szCs w:val="24"/>
          <w:lang w:val="en-GB"/>
        </w:rPr>
        <w:t>Key Methods</w:t>
      </w:r>
    </w:p>
    <w:p w14:paraId="1CD9C834">
      <w:pPr>
        <w:numPr>
          <w:numId w:val="0"/>
        </w:numPr>
        <w:ind w:firstLine="120" w:firstLineChars="50"/>
        <w:jc w:val="both"/>
        <w:rPr>
          <w:rFonts w:hint="default"/>
          <w:sz w:val="24"/>
          <w:szCs w:val="24"/>
          <w:lang w:val="en-GB"/>
        </w:rPr>
      </w:pPr>
      <w:r>
        <w:rPr>
          <w:rFonts w:hint="default"/>
          <w:sz w:val="24"/>
          <w:szCs w:val="24"/>
          <w:lang w:val="en-GB"/>
        </w:rPr>
        <w:t>-&gt; read() : Reads a single character.</w:t>
      </w:r>
    </w:p>
    <w:p w14:paraId="38C619FE">
      <w:pPr>
        <w:numPr>
          <w:numId w:val="0"/>
        </w:numPr>
        <w:ind w:firstLine="120" w:firstLineChars="50"/>
        <w:jc w:val="both"/>
        <w:rPr>
          <w:rFonts w:hint="default"/>
          <w:sz w:val="24"/>
          <w:szCs w:val="24"/>
          <w:lang w:val="en-GB"/>
        </w:rPr>
      </w:pPr>
      <w:r>
        <w:rPr>
          <w:rFonts w:hint="default"/>
          <w:sz w:val="24"/>
          <w:szCs w:val="24"/>
          <w:lang w:val="en-GB"/>
        </w:rPr>
        <w:t>-&gt; read(char[] cbuf, int off, int len) : Reads characters into a portion of an array.</w:t>
      </w:r>
    </w:p>
    <w:p w14:paraId="6CE50427">
      <w:pPr>
        <w:numPr>
          <w:numId w:val="0"/>
        </w:numPr>
        <w:ind w:firstLine="120" w:firstLineChars="50"/>
        <w:jc w:val="both"/>
        <w:rPr>
          <w:rFonts w:hint="default"/>
          <w:sz w:val="24"/>
          <w:szCs w:val="24"/>
          <w:lang w:val="en-GB"/>
        </w:rPr>
      </w:pPr>
      <w:r>
        <w:rPr>
          <w:rFonts w:hint="default"/>
          <w:sz w:val="24"/>
          <w:szCs w:val="24"/>
          <w:lang w:val="en-GB"/>
        </w:rPr>
        <w:t>-&gt; readLine() : Reads a line of text.</w:t>
      </w:r>
    </w:p>
    <w:p w14:paraId="6F36338C">
      <w:pPr>
        <w:numPr>
          <w:numId w:val="0"/>
        </w:numPr>
        <w:ind w:firstLine="120" w:firstLineChars="50"/>
        <w:jc w:val="both"/>
        <w:rPr>
          <w:rFonts w:hint="default"/>
          <w:sz w:val="24"/>
          <w:szCs w:val="24"/>
          <w:lang w:val="en-GB"/>
        </w:rPr>
      </w:pPr>
      <w:r>
        <w:rPr>
          <w:rFonts w:hint="default"/>
          <w:sz w:val="24"/>
          <w:szCs w:val="24"/>
          <w:lang w:val="en-GB"/>
        </w:rPr>
        <w:t>-&gt; close() : Closes the stream and releases any system resources associated with it.</w:t>
      </w:r>
    </w:p>
    <w:p w14:paraId="7E7CAF08">
      <w:pPr>
        <w:numPr>
          <w:numId w:val="0"/>
        </w:numPr>
        <w:ind w:left="120" w:leftChars="0" w:hanging="120" w:hangingChars="50"/>
        <w:jc w:val="both"/>
        <w:rPr>
          <w:rFonts w:hint="default"/>
          <w:sz w:val="24"/>
          <w:szCs w:val="24"/>
          <w:lang w:val="en-GB"/>
        </w:rPr>
      </w:pPr>
    </w:p>
    <w:p w14:paraId="0A7E52BF">
      <w:pPr>
        <w:numPr>
          <w:numId w:val="0"/>
        </w:numPr>
        <w:ind w:left="120" w:leftChars="0" w:hanging="120" w:hangingChars="50"/>
        <w:jc w:val="both"/>
        <w:rPr>
          <w:rFonts w:hint="default"/>
          <w:sz w:val="24"/>
          <w:szCs w:val="24"/>
          <w:lang w:val="en-GB"/>
        </w:rPr>
      </w:pPr>
      <w:r>
        <w:rPr>
          <w:rFonts w:hint="default"/>
          <w:sz w:val="24"/>
          <w:szCs w:val="24"/>
          <w:lang w:val="en-GB"/>
        </w:rPr>
        <w:t>-&gt; BufferedWriter Class : The BufferedWriter class is used to write text to an output stream efficiently. It buffers the characters, so it can write large chunks of data at once, reducing the number of I/O operations.</w:t>
      </w:r>
    </w:p>
    <w:p w14:paraId="7B36A945">
      <w:pPr>
        <w:numPr>
          <w:numId w:val="0"/>
        </w:numPr>
        <w:ind w:left="120" w:leftChars="0" w:hanging="120" w:hangingChars="50"/>
        <w:jc w:val="both"/>
        <w:rPr>
          <w:rFonts w:hint="default"/>
          <w:sz w:val="24"/>
          <w:szCs w:val="24"/>
          <w:lang w:val="en-GB"/>
        </w:rPr>
      </w:pPr>
    </w:p>
    <w:p w14:paraId="48D7743F">
      <w:pPr>
        <w:numPr>
          <w:numId w:val="0"/>
        </w:numPr>
        <w:jc w:val="both"/>
        <w:rPr>
          <w:rFonts w:hint="default"/>
          <w:sz w:val="24"/>
          <w:szCs w:val="24"/>
          <w:lang w:val="en-GB"/>
        </w:rPr>
      </w:pPr>
      <w:r>
        <w:rPr>
          <w:rFonts w:hint="default"/>
          <w:sz w:val="24"/>
          <w:szCs w:val="24"/>
          <w:lang w:val="en-GB"/>
        </w:rPr>
        <w:t>Key Methods</w:t>
      </w:r>
    </w:p>
    <w:p w14:paraId="5232284D">
      <w:pPr>
        <w:numPr>
          <w:numId w:val="0"/>
        </w:numPr>
        <w:ind w:left="240" w:leftChars="100" w:firstLine="0" w:firstLineChars="0"/>
        <w:jc w:val="both"/>
        <w:rPr>
          <w:rFonts w:hint="default"/>
          <w:sz w:val="24"/>
          <w:szCs w:val="24"/>
          <w:lang w:val="en-GB"/>
        </w:rPr>
      </w:pPr>
      <w:r>
        <w:rPr>
          <w:rFonts w:hint="default"/>
          <w:sz w:val="24"/>
          <w:szCs w:val="24"/>
          <w:lang w:val="en-GB"/>
        </w:rPr>
        <w:t>-&gt; write(int c) : Writes a single character.</w:t>
      </w:r>
    </w:p>
    <w:p w14:paraId="32F6FD20">
      <w:pPr>
        <w:numPr>
          <w:numId w:val="0"/>
        </w:numPr>
        <w:ind w:left="240" w:leftChars="100" w:firstLine="0" w:firstLineChars="0"/>
        <w:jc w:val="both"/>
        <w:rPr>
          <w:rFonts w:hint="default"/>
          <w:sz w:val="24"/>
          <w:szCs w:val="24"/>
          <w:lang w:val="en-GB"/>
        </w:rPr>
      </w:pPr>
      <w:r>
        <w:rPr>
          <w:rFonts w:hint="default"/>
          <w:sz w:val="24"/>
          <w:szCs w:val="24"/>
          <w:lang w:val="en-GB"/>
        </w:rPr>
        <w:t>-&gt; write(char[] cbuf, int off, int len) : Writes a portion of an array of characters.</w:t>
      </w:r>
    </w:p>
    <w:p w14:paraId="28013EC4">
      <w:pPr>
        <w:numPr>
          <w:numId w:val="0"/>
        </w:numPr>
        <w:ind w:left="240" w:leftChars="100" w:firstLine="0" w:firstLineChars="0"/>
        <w:jc w:val="both"/>
        <w:rPr>
          <w:rFonts w:hint="default"/>
          <w:sz w:val="24"/>
          <w:szCs w:val="24"/>
          <w:lang w:val="en-GB"/>
        </w:rPr>
      </w:pPr>
      <w:r>
        <w:rPr>
          <w:rFonts w:hint="default"/>
          <w:sz w:val="24"/>
          <w:szCs w:val="24"/>
          <w:lang w:val="en-GB"/>
        </w:rPr>
        <w:t>-&gt; write(String s, int off, int len) : Writes a portion of a string.</w:t>
      </w:r>
    </w:p>
    <w:p w14:paraId="7870019E">
      <w:pPr>
        <w:numPr>
          <w:numId w:val="0"/>
        </w:numPr>
        <w:ind w:left="240" w:leftChars="100" w:firstLine="0" w:firstLineChars="0"/>
        <w:jc w:val="both"/>
        <w:rPr>
          <w:rFonts w:hint="default"/>
          <w:sz w:val="24"/>
          <w:szCs w:val="24"/>
          <w:lang w:val="en-GB"/>
        </w:rPr>
      </w:pPr>
      <w:r>
        <w:rPr>
          <w:rFonts w:hint="default"/>
          <w:sz w:val="24"/>
          <w:szCs w:val="24"/>
          <w:lang w:val="en-GB"/>
        </w:rPr>
        <w:t>-&gt; newLine() : Writes a line separator.</w:t>
      </w:r>
    </w:p>
    <w:p w14:paraId="1B70EBD8">
      <w:pPr>
        <w:numPr>
          <w:numId w:val="0"/>
        </w:numPr>
        <w:ind w:left="240" w:leftChars="100" w:firstLine="0" w:firstLineChars="0"/>
        <w:jc w:val="both"/>
        <w:rPr>
          <w:rFonts w:hint="default"/>
          <w:sz w:val="24"/>
          <w:szCs w:val="24"/>
          <w:lang w:val="en-GB"/>
        </w:rPr>
      </w:pPr>
      <w:r>
        <w:rPr>
          <w:rFonts w:hint="default"/>
          <w:sz w:val="24"/>
          <w:szCs w:val="24"/>
          <w:lang w:val="en-GB"/>
        </w:rPr>
        <w:t>-&gt; flush() : Flushes the stream.</w:t>
      </w:r>
    </w:p>
    <w:p w14:paraId="419422A0">
      <w:pPr>
        <w:numPr>
          <w:numId w:val="0"/>
        </w:numPr>
        <w:ind w:left="240" w:leftChars="100" w:firstLine="0" w:firstLineChars="0"/>
        <w:jc w:val="both"/>
        <w:rPr>
          <w:rFonts w:hint="default"/>
          <w:sz w:val="24"/>
          <w:szCs w:val="24"/>
          <w:lang w:val="en-GB"/>
        </w:rPr>
      </w:pPr>
      <w:r>
        <w:rPr>
          <w:rFonts w:hint="default"/>
          <w:sz w:val="24"/>
          <w:szCs w:val="24"/>
          <w:lang w:val="en-GB"/>
        </w:rPr>
        <w:t>-&gt; close() : Closes the stream and releases any system resources associated with it.</w:t>
      </w:r>
    </w:p>
    <w:p w14:paraId="58A91D6C">
      <w:pPr>
        <w:numPr>
          <w:numId w:val="0"/>
        </w:numPr>
        <w:ind w:left="240" w:leftChars="100" w:firstLine="0" w:firstLineChars="0"/>
        <w:jc w:val="both"/>
        <w:rPr>
          <w:rFonts w:hint="default"/>
          <w:sz w:val="24"/>
          <w:szCs w:val="24"/>
          <w:lang w:val="en-GB"/>
        </w:rPr>
      </w:pPr>
    </w:p>
    <w:p w14:paraId="4A4DE12D">
      <w:pPr>
        <w:numPr>
          <w:ilvl w:val="0"/>
          <w:numId w:val="2"/>
        </w:numPr>
        <w:ind w:left="0" w:leftChars="0" w:firstLine="0" w:firstLineChars="0"/>
        <w:jc w:val="both"/>
        <w:rPr>
          <w:rFonts w:hint="default"/>
          <w:sz w:val="24"/>
          <w:szCs w:val="24"/>
          <w:lang w:val="en-GB"/>
        </w:rPr>
      </w:pPr>
      <w:r>
        <w:rPr>
          <w:rFonts w:hint="default"/>
          <w:sz w:val="24"/>
          <w:szCs w:val="24"/>
          <w:lang w:val="en-GB"/>
        </w:rPr>
        <w:t>Serialization and Deserialization</w:t>
      </w:r>
    </w:p>
    <w:p w14:paraId="7FC8F42C">
      <w:pPr>
        <w:numPr>
          <w:numId w:val="0"/>
        </w:numPr>
        <w:ind w:leftChars="0"/>
        <w:jc w:val="both"/>
        <w:rPr>
          <w:rFonts w:hint="default"/>
          <w:sz w:val="24"/>
          <w:szCs w:val="24"/>
          <w:lang w:val="en-GB"/>
        </w:rPr>
      </w:pPr>
      <w:r>
        <w:rPr>
          <w:rFonts w:hint="default"/>
          <w:sz w:val="24"/>
          <w:szCs w:val="24"/>
          <w:lang w:val="en-GB"/>
        </w:rPr>
        <w:t>-&gt; Serialization : Serialization is the process of converting an object into a byte stream. This byte stream can then be saved to a file or sent over a network.</w:t>
      </w:r>
    </w:p>
    <w:p w14:paraId="22FFF04F">
      <w:pPr>
        <w:numPr>
          <w:numId w:val="0"/>
        </w:numPr>
        <w:ind w:leftChars="0"/>
        <w:jc w:val="both"/>
        <w:rPr>
          <w:rFonts w:hint="default"/>
          <w:sz w:val="24"/>
          <w:szCs w:val="24"/>
          <w:lang w:val="en-GB"/>
        </w:rPr>
      </w:pPr>
      <w:r>
        <w:rPr>
          <w:rFonts w:hint="default"/>
          <w:sz w:val="24"/>
          <w:szCs w:val="24"/>
          <w:lang w:val="en-GB"/>
        </w:rPr>
        <w:tab/>
      </w:r>
    </w:p>
    <w:p w14:paraId="396E447F">
      <w:pPr>
        <w:numPr>
          <w:numId w:val="0"/>
        </w:numPr>
        <w:ind w:leftChars="0"/>
        <w:jc w:val="both"/>
        <w:rPr>
          <w:rFonts w:hint="default"/>
          <w:sz w:val="24"/>
          <w:szCs w:val="24"/>
          <w:lang w:val="en-GB"/>
        </w:rPr>
      </w:pPr>
      <w:r>
        <w:rPr>
          <w:rFonts w:hint="default"/>
          <w:sz w:val="24"/>
          <w:szCs w:val="24"/>
          <w:lang w:val="en-GB"/>
        </w:rPr>
        <w:t xml:space="preserve">  -&gt; Serializable: A marker interface that indicates that a class can be serialized.</w:t>
      </w:r>
    </w:p>
    <w:p w14:paraId="1472898E">
      <w:pPr>
        <w:numPr>
          <w:numId w:val="0"/>
        </w:numPr>
        <w:ind w:leftChars="0" w:firstLine="120" w:firstLineChars="50"/>
        <w:jc w:val="both"/>
        <w:rPr>
          <w:rFonts w:hint="default"/>
          <w:sz w:val="24"/>
          <w:szCs w:val="24"/>
          <w:lang w:val="en-GB"/>
        </w:rPr>
      </w:pPr>
      <w:r>
        <w:rPr>
          <w:rFonts w:hint="default"/>
          <w:sz w:val="24"/>
          <w:szCs w:val="24"/>
          <w:lang w:val="en-GB"/>
        </w:rPr>
        <w:t>-&gt; ObjectOutputStream: A class used to write objects to an output stream.</w:t>
      </w:r>
    </w:p>
    <w:p w14:paraId="458495D7">
      <w:pPr>
        <w:numPr>
          <w:numId w:val="0"/>
        </w:numPr>
        <w:jc w:val="both"/>
        <w:rPr>
          <w:rFonts w:hint="default"/>
          <w:sz w:val="24"/>
          <w:szCs w:val="24"/>
          <w:lang w:val="en-GB"/>
        </w:rPr>
      </w:pPr>
      <w:r>
        <w:rPr>
          <w:rFonts w:hint="default"/>
          <w:sz w:val="24"/>
          <w:szCs w:val="24"/>
          <w:lang w:val="en-GB"/>
        </w:rPr>
        <w:t>-&gt; Deserialization : Deserialization is the process of converting a byte stream back into an object. This</w:t>
      </w:r>
    </w:p>
    <w:p w14:paraId="1F9FCC98">
      <w:pPr>
        <w:numPr>
          <w:numId w:val="0"/>
        </w:numPr>
        <w:ind w:leftChars="0" w:firstLine="120" w:firstLineChars="50"/>
        <w:jc w:val="both"/>
        <w:rPr>
          <w:rFonts w:hint="default"/>
          <w:sz w:val="24"/>
          <w:szCs w:val="24"/>
          <w:lang w:val="en-GB"/>
        </w:rPr>
      </w:pPr>
      <w:r>
        <w:rPr>
          <w:rFonts w:hint="default"/>
          <w:sz w:val="24"/>
          <w:szCs w:val="24"/>
          <w:lang w:val="en-GB"/>
        </w:rPr>
        <w:t>allows the object to be reconstructed from the byte stream.</w:t>
      </w:r>
    </w:p>
    <w:p w14:paraId="30D1599A">
      <w:pPr>
        <w:numPr>
          <w:numId w:val="0"/>
        </w:numPr>
        <w:ind w:leftChars="0" w:firstLine="120" w:firstLineChars="50"/>
        <w:jc w:val="both"/>
        <w:rPr>
          <w:rFonts w:hint="default"/>
          <w:sz w:val="24"/>
          <w:szCs w:val="24"/>
          <w:lang w:val="en-GB"/>
        </w:rPr>
      </w:pPr>
      <w:r>
        <w:rPr>
          <w:rFonts w:hint="default"/>
          <w:sz w:val="24"/>
          <w:szCs w:val="24"/>
          <w:lang w:val="en-GB"/>
        </w:rPr>
        <w:t xml:space="preserve"> </w:t>
      </w:r>
    </w:p>
    <w:p w14:paraId="48776108">
      <w:pPr>
        <w:numPr>
          <w:numId w:val="0"/>
        </w:numPr>
        <w:ind w:leftChars="0" w:firstLine="120" w:firstLineChars="50"/>
        <w:jc w:val="both"/>
        <w:rPr>
          <w:rFonts w:hint="default"/>
          <w:sz w:val="24"/>
          <w:szCs w:val="24"/>
          <w:lang w:val="en-GB"/>
        </w:rPr>
      </w:pPr>
      <w:r>
        <w:rPr>
          <w:rFonts w:hint="default"/>
          <w:sz w:val="24"/>
          <w:szCs w:val="24"/>
          <w:lang w:val="en-GB"/>
        </w:rPr>
        <w:t>-&gt; Serializable: A marker interface that indicates that a class can be deserialized.</w:t>
      </w:r>
    </w:p>
    <w:p w14:paraId="7BDD3780">
      <w:pPr>
        <w:numPr>
          <w:numId w:val="0"/>
        </w:numPr>
        <w:ind w:leftChars="0" w:firstLine="120" w:firstLineChars="50"/>
        <w:jc w:val="both"/>
        <w:rPr>
          <w:rFonts w:hint="default"/>
          <w:sz w:val="24"/>
          <w:szCs w:val="24"/>
          <w:lang w:val="en-GB"/>
        </w:rPr>
      </w:pPr>
      <w:r>
        <w:rPr>
          <w:rFonts w:hint="default"/>
          <w:sz w:val="24"/>
          <w:szCs w:val="24"/>
          <w:lang w:val="en-GB"/>
        </w:rPr>
        <w:t xml:space="preserve">-&gt; </w:t>
      </w:r>
      <w:bookmarkStart w:id="0" w:name="_GoBack"/>
      <w:bookmarkEnd w:id="0"/>
      <w:r>
        <w:rPr>
          <w:rFonts w:hint="default"/>
          <w:sz w:val="24"/>
          <w:szCs w:val="24"/>
          <w:lang w:val="en-GB"/>
        </w:rPr>
        <w:t>ObjectlnputStream: A class used to read objects from an input stream.</w:t>
      </w:r>
    </w:p>
    <w:p w14:paraId="1438EFEC">
      <w:pPr>
        <w:numPr>
          <w:numId w:val="0"/>
        </w:numPr>
        <w:ind w:leftChars="0" w:firstLine="120" w:firstLineChars="50"/>
        <w:jc w:val="both"/>
        <w:rPr>
          <w:rFonts w:hint="default"/>
          <w:sz w:val="24"/>
          <w:szCs w:val="24"/>
          <w:lang w:val="en-GB"/>
        </w:rPr>
      </w:pPr>
      <w:r>
        <w:rPr>
          <w:rFonts w:hint="default"/>
          <w:sz w:val="24"/>
          <w:szCs w:val="24"/>
          <w:lang w:val="en-GB"/>
        </w:rPr>
        <w:t xml:space="preserve">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20286"/>
    <w:multiLevelType w:val="singleLevel"/>
    <w:tmpl w:val="8E320286"/>
    <w:lvl w:ilvl="0" w:tentative="0">
      <w:start w:val="14"/>
      <w:numFmt w:val="decimal"/>
      <w:suff w:val="space"/>
      <w:lvlText w:val="%1."/>
      <w:lvlJc w:val="left"/>
    </w:lvl>
  </w:abstractNum>
  <w:abstractNum w:abstractNumId="1">
    <w:nsid w:val="E158A1BA"/>
    <w:multiLevelType w:val="singleLevel"/>
    <w:tmpl w:val="E158A1B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34B1E"/>
    <w:rsid w:val="09C34B1E"/>
    <w:rsid w:val="24590A48"/>
    <w:rsid w:val="5FFC0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2024-12-28T18:32:00Z</dcterms:created>
  <dc:creator>vishu</dc:creator>
  <cp:lastModifiedBy>vishu</cp:lastModifiedBy>
  <dcterms:modified xsi:type="dcterms:W3CDTF">2024-12-28T18:54:49Z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3F0DD0C88B3B4066AEA7933F665A308B_11</vt:lpwstr>
  </property>
</Properties>
</file>