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 Moon &amp; The Sun 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rtl w:val="0"/>
        </w:rPr>
        <w:t xml:space="preserve">The Moon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18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Formation of the Moon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Scientific Theories of Moon formation. </w:t>
      </w:r>
    </w:p>
    <w:p w:rsidR="00000000" w:rsidDel="00000000" w:rsidP="00000000" w:rsidRDefault="00000000" w:rsidRPr="00000000" w14:paraId="00000006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Features of the Moon. (</w:t>
      </w:r>
      <w:r w:rsidDel="00000000" w:rsidR="00000000" w:rsidRPr="00000000">
        <w:rPr>
          <w:rtl w:val="0"/>
        </w:rPr>
        <w:t xml:space="preserve">ACTGATE</w:t>
      </w:r>
      <w:r w:rsidDel="00000000" w:rsidR="00000000" w:rsidRPr="00000000">
        <w:rPr>
          <w:rtl w:val="0"/>
        </w:rPr>
        <w:t xml:space="preserve"> Quick Maps)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Craters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Formation of Crater.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Important Craters like Tycho, Copernicus will be discussed.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Seas (Maria)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features like Regolith, Near Side, Far Side etc.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Lunar Phases. (Stellarium and Universe Sandbox)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the Tilt of the Moon.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Universe Sandbox to show the phases of the moon.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Moon Poles 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What makes them so special? 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Why is it important for humans?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Sun </w:t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Intro to Sun.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Discussion about known facts of the Sun. 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What kind of matter is the Sun??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Layers of the Sun.(Images) 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Sun Core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Radiative Zone. 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Convective Zone. 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Photosphere.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Corona.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Solar Rotation Period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Differential Rotation.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Sun Spot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are they formed?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Their Significance.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Solar Activity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Coronal Mass Ejection.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Solar Flares.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Auroras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How are they formed?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Diffuse Aurora v/s Discrete Aurora.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Auroras in Different celestial bodies. 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