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91EBE" w14:textId="563CE242" w:rsidR="0086130B" w:rsidRDefault="0086130B">
      <w:pPr>
        <w:rPr>
          <w:lang w:val="en-US"/>
        </w:rPr>
      </w:pPr>
      <w:r>
        <w:rPr>
          <w:lang w:val="en-US"/>
        </w:rPr>
        <w:t>VISHWAS n NEllIKOPPA</w:t>
      </w:r>
    </w:p>
    <w:p w14:paraId="78C0CFB8" w14:textId="4F76D7D1" w:rsidR="0086130B" w:rsidRDefault="0086130B">
      <w:pPr>
        <w:rPr>
          <w:lang w:val="en-US"/>
        </w:rPr>
      </w:pPr>
      <w:r>
        <w:rPr>
          <w:lang w:val="en-US"/>
        </w:rPr>
        <w:t>1BM24CS35</w:t>
      </w:r>
    </w:p>
    <w:p w14:paraId="1D4240B3" w14:textId="79114F9E" w:rsidR="0086130B" w:rsidRDefault="0086130B">
      <w:pPr>
        <w:rPr>
          <w:lang w:val="en-US"/>
        </w:rPr>
      </w:pPr>
      <w:r>
        <w:rPr>
          <w:lang w:val="en-US"/>
        </w:rPr>
        <w:t>3K</w:t>
      </w:r>
    </w:p>
    <w:p w14:paraId="603EFAF7" w14:textId="77777777" w:rsidR="0086130B" w:rsidRDefault="0086130B">
      <w:pPr>
        <w:rPr>
          <w:lang w:val="en-US"/>
        </w:rPr>
      </w:pPr>
    </w:p>
    <w:p w14:paraId="63503C2E" w14:textId="1F502242" w:rsidR="006F1F0B" w:rsidRDefault="0086130B">
      <w:pPr>
        <w:rPr>
          <w:lang w:val="en-US"/>
        </w:rPr>
      </w:pPr>
      <w:r>
        <w:rPr>
          <w:lang w:val="en-US"/>
        </w:rPr>
        <w:t>3.</w:t>
      </w:r>
    </w:p>
    <w:p w14:paraId="5BE11C13" w14:textId="34B64ADC" w:rsidR="0086130B" w:rsidRDefault="0086130B">
      <w:pPr>
        <w:rPr>
          <w:lang w:val="en-US"/>
        </w:rPr>
      </w:pPr>
      <w:r w:rsidRPr="0086130B">
        <w:rPr>
          <w:lang w:val="en-US"/>
        </w:rPr>
        <w:drawing>
          <wp:inline distT="0" distB="0" distL="0" distR="0" wp14:anchorId="4E7D2FBD" wp14:editId="339D4D96">
            <wp:extent cx="2029108" cy="168616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ABD1" w14:textId="0C8E85DD" w:rsidR="0086130B" w:rsidRDefault="0086130B">
      <w:pPr>
        <w:rPr>
          <w:lang w:val="en-US"/>
        </w:rPr>
      </w:pPr>
      <w:r>
        <w:rPr>
          <w:lang w:val="en-US"/>
        </w:rPr>
        <w:t>4.</w:t>
      </w:r>
    </w:p>
    <w:p w14:paraId="52B22AB4" w14:textId="5AF64E2A" w:rsidR="0086130B" w:rsidRDefault="0086130B">
      <w:pPr>
        <w:rPr>
          <w:lang w:val="en-US"/>
        </w:rPr>
      </w:pPr>
      <w:r w:rsidRPr="0086130B">
        <w:rPr>
          <w:lang w:val="en-US"/>
        </w:rPr>
        <w:drawing>
          <wp:inline distT="0" distB="0" distL="0" distR="0" wp14:anchorId="2860C049" wp14:editId="22BD8078">
            <wp:extent cx="1771897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818B" w14:textId="3E9EBEC1" w:rsidR="0086130B" w:rsidRDefault="0086130B">
      <w:pPr>
        <w:rPr>
          <w:lang w:val="en-US"/>
        </w:rPr>
      </w:pPr>
      <w:r>
        <w:rPr>
          <w:lang w:val="en-US"/>
        </w:rPr>
        <w:t>5.</w:t>
      </w:r>
    </w:p>
    <w:p w14:paraId="6B08B53F" w14:textId="1CD49B44" w:rsidR="0086130B" w:rsidRPr="0086130B" w:rsidRDefault="0086130B">
      <w:pPr>
        <w:rPr>
          <w:lang w:val="en-US"/>
        </w:rPr>
      </w:pPr>
      <w:r w:rsidRPr="0086130B">
        <w:rPr>
          <w:lang w:val="en-US"/>
        </w:rPr>
        <w:drawing>
          <wp:inline distT="0" distB="0" distL="0" distR="0" wp14:anchorId="23553521" wp14:editId="399078D9">
            <wp:extent cx="5731510" cy="18713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30B" w:rsidRPr="00861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8A"/>
    <w:rsid w:val="000D1649"/>
    <w:rsid w:val="0018259E"/>
    <w:rsid w:val="00215A8A"/>
    <w:rsid w:val="005D0FE6"/>
    <w:rsid w:val="006F1F0B"/>
    <w:rsid w:val="0086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016ED"/>
  <w15:chartTrackingRefBased/>
  <w15:docId w15:val="{9374B773-3CAC-4E8F-A890-529DB71F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2025-10-31T09:56:00Z</dcterms:created>
  <dcterms:modified xsi:type="dcterms:W3CDTF">2025-10-31T09:58:00Z</dcterms:modified>
</cp:coreProperties>
</file>