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Data Science &amp; Machine Learning with Python</w:t>
        <w:br/>
        <w:t>End-to-End Tutorial &amp; Project Implementation Guide</w:t>
      </w:r>
    </w:p>
    <w:p>
      <w:r>
        <w:rPr>
          <w:i/>
        </w:rPr>
        <w:t>A Comprehensive Technical Reference for Real-World DS &amp; AI Projects</w:t>
      </w:r>
    </w:p>
    <w:p>
      <w:pPr>
        <w:pStyle w:val="Heading1"/>
        <w:spacing w:before="240" w:after="80"/>
      </w:pPr>
      <w:r>
        <w:t>Introduction &amp; Pipeline Overview</w:t>
      </w:r>
    </w:p>
    <w:p>
      <w:r>
        <w:t>Just like standard data science curricula, every professional machine learning project follows an end-to-end pipeline: Data Acquisition -&gt; Preprocessing &amp; EDA -&gt; Feature Engineering -&gt; Model Training &amp; Evaluation -&gt; Web Deployment (Streamlit).</w:t>
      </w:r>
    </w:p>
    <w:p>
      <w:pPr>
        <w:pStyle w:val="Heading1"/>
        <w:spacing w:before="240" w:after="80"/>
      </w:pPr>
      <w:r>
        <w:t>Module 1: Tabular Regression — Flight Price Prediction (flight_app.py)</w:t>
      </w:r>
    </w:p>
    <w:p>
      <w:r>
        <w:t>• Concept Overview: Predicting continuous numerical targets based on structured tabular features.</w:t>
      </w:r>
    </w:p>
    <w:p>
      <w:r>
        <w:t>• Python Libraries Used: Pandas, NumPy, Scikit-Learn.</w:t>
      </w:r>
    </w:p>
    <w:p>
      <w:r>
        <w:t>• Implementation Workflow:</w:t>
      </w:r>
    </w:p>
    <w:p>
      <w:r>
        <w:t xml:space="preserve">  1. Data Ingestion &amp; Cleaning: Loading Excel datasets and handling missing values.</w:t>
      </w:r>
    </w:p>
    <w:p>
      <w:r>
        <w:t xml:space="preserve">  2. Feature Engineering: Extracting journey duration in minutes and parsing datetime features.</w:t>
      </w:r>
    </w:p>
    <w:p>
      <w:r>
        <w:t xml:space="preserve">  3. Categorical Encoding: One-Hot Encoding for nominal features (Airline, Source, Destination).</w:t>
      </w:r>
    </w:p>
    <w:p>
      <w:r>
        <w:t xml:space="preserve">  4. Model Training: RandomForestRegressor (100 estimators, evaluated via R² Score).</w:t>
      </w:r>
    </w:p>
    <w:p>
      <w:r>
        <w:t xml:space="preserve">  5. Deployment: Serving via Streamlit on port 2001.</w:t>
      </w:r>
    </w:p>
    <w:p>
      <w:pPr>
        <w:pStyle w:val="Heading1"/>
        <w:spacing w:before="240" w:after="80"/>
      </w:pPr>
      <w:r>
        <w:t>Module 2: Computer Vision — PAN Card Tampering Detection (pan_app.py)</w:t>
      </w:r>
    </w:p>
    <w:p>
      <w:r>
        <w:t>• Concept Overview: Document fraud detection and KYC verification using image similarity metrics.</w:t>
      </w:r>
    </w:p>
    <w:p>
      <w:r>
        <w:t>• Python Libraries Used: OpenCV (cv2), Scikit-Image (skimage.metrics), Pillow (PIL).</w:t>
      </w:r>
    </w:p>
    <w:p>
      <w:r>
        <w:t>• Implementation Workflow:</w:t>
      </w:r>
    </w:p>
    <w:p>
      <w:r>
        <w:t xml:space="preserve">  1. Image Alignment: Resizing reference and target documents to standardized dimensions.</w:t>
      </w:r>
    </w:p>
    <w:p>
      <w:r>
        <w:t xml:space="preserve">  2. Grayscale Conversion: Eliminating color noise for structural comparison.</w:t>
      </w:r>
    </w:p>
    <w:p>
      <w:r>
        <w:t xml:space="preserve">  3. SSIM Calculation: Computing Structural Similarity Index between images.</w:t>
      </w:r>
    </w:p>
    <w:p>
      <w:r>
        <w:t xml:space="preserve">  4. Difference Mapping: Otsu thresholding and contour detection to highlight altered regions.</w:t>
      </w:r>
    </w:p>
    <w:p>
      <w:r>
        <w:t xml:space="preserve">  5. Deployment: Serving via Streamlit on port 2002.</w:t>
      </w:r>
    </w:p>
    <w:p>
      <w:pPr>
        <w:pStyle w:val="Heading1"/>
        <w:spacing w:before="240" w:after="80"/>
      </w:pPr>
      <w:r>
        <w:t>Module 3: Multi-Class Image Classification — Dog Breed Prediction (dog_app.py)</w:t>
      </w:r>
    </w:p>
    <w:p>
      <w:r>
        <w:t>• Concept Overview: Mapping unstructured image data into discrete category labels.</w:t>
      </w:r>
    </w:p>
    <w:p>
      <w:r>
        <w:t>• Python Libraries Used: Scikit-Learn (RandomForestClassifier), OpenCV, NumPy, Streamlit.</w:t>
      </w:r>
    </w:p>
    <w:p>
      <w:r>
        <w:t>• Implementation Workflow:</w:t>
      </w:r>
    </w:p>
    <w:p>
      <w:r>
        <w:t xml:space="preserve">  1. Feature Extraction: Resizing images to 64x64, extracting RGB color histograms and Canny edge density.</w:t>
      </w:r>
    </w:p>
    <w:p>
      <w:r>
        <w:t xml:space="preserve">  2. Model Training: RandomForestClassifier trained on multi-dimensional feature vectors across dog breeds.</w:t>
      </w:r>
    </w:p>
    <w:p>
      <w:r>
        <w:t xml:space="preserve">  3. Inference: Real-time feature extraction, probability estimation (predict_proba), and confidence metrics.</w:t>
      </w:r>
    </w:p>
    <w:p>
      <w:r>
        <w:t xml:space="preserve">  4. Deployment: Serving via Streamlit on port 2003.</w:t>
      </w:r>
    </w:p>
    <w:p>
      <w:pPr>
        <w:pStyle w:val="Heading1"/>
        <w:spacing w:before="240" w:after="80"/>
      </w:pPr>
      <w:r>
        <w:t>Module 4: Universal Data Science Pipeline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Pipeline Stage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Flight Price Prediction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PAN Card Tampering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Dog Breed Prediction</w:t>
            </w:r>
          </w:p>
        </w:tc>
      </w:tr>
      <w:tr>
        <w:tc>
          <w:tcPr>
            <w:tcW w:type="dxa" w:w="2340"/>
          </w:tcPr>
          <w:p>
            <w:r>
              <w:t>Data Type</w:t>
            </w:r>
          </w:p>
        </w:tc>
        <w:tc>
          <w:tcPr>
            <w:tcW w:type="dxa" w:w="2340"/>
          </w:tcPr>
          <w:p>
            <w:r>
              <w:t>Tabular (Excel / CSV)</w:t>
            </w:r>
          </w:p>
        </w:tc>
        <w:tc>
          <w:tcPr>
            <w:tcW w:type="dxa" w:w="2340"/>
          </w:tcPr>
          <w:p>
            <w:r>
              <w:t>2D Images (PNG / JPG)</w:t>
            </w:r>
          </w:p>
        </w:tc>
        <w:tc>
          <w:tcPr>
            <w:tcW w:type="dxa" w:w="2340"/>
          </w:tcPr>
          <w:p>
            <w:r>
              <w:t>2D Images + Feature Vectors</w:t>
            </w:r>
          </w:p>
        </w:tc>
      </w:tr>
      <w:tr>
        <w:tc>
          <w:tcPr>
            <w:tcW w:type="dxa" w:w="2340"/>
          </w:tcPr>
          <w:p>
            <w:r>
              <w:t>Preprocessing</w:t>
            </w:r>
          </w:p>
        </w:tc>
        <w:tc>
          <w:tcPr>
            <w:tcW w:type="dxa" w:w="2340"/>
          </w:tcPr>
          <w:p>
            <w:r>
              <w:t>Missing values, datetime parsing, one-hot encoding</w:t>
            </w:r>
          </w:p>
        </w:tc>
        <w:tc>
          <w:tcPr>
            <w:tcW w:type="dxa" w:w="2340"/>
          </w:tcPr>
          <w:p>
            <w:r>
              <w:t>Grayscale conversion, resizing (250x160)</w:t>
            </w:r>
          </w:p>
        </w:tc>
        <w:tc>
          <w:tcPr>
            <w:tcW w:type="dxa" w:w="2340"/>
          </w:tcPr>
          <w:p>
            <w:r>
              <w:t>Color histograms, Canny edges, resizing (64x64)</w:t>
            </w:r>
          </w:p>
        </w:tc>
      </w:tr>
      <w:tr>
        <w:tc>
          <w:tcPr>
            <w:tcW w:type="dxa" w:w="2340"/>
          </w:tcPr>
          <w:p>
            <w:r>
              <w:t>Model / Metric</w:t>
            </w:r>
          </w:p>
        </w:tc>
        <w:tc>
          <w:tcPr>
            <w:tcW w:type="dxa" w:w="2340"/>
          </w:tcPr>
          <w:p>
            <w:r>
              <w:t>RandomForestRegressor (R² Score)</w:t>
            </w:r>
          </w:p>
        </w:tc>
        <w:tc>
          <w:tcPr>
            <w:tcW w:type="dxa" w:w="2340"/>
          </w:tcPr>
          <w:p>
            <w:r>
              <w:t>Structural Similarity Index (SSIM)</w:t>
            </w:r>
          </w:p>
        </w:tc>
        <w:tc>
          <w:tcPr>
            <w:tcW w:type="dxa" w:w="2340"/>
          </w:tcPr>
          <w:p>
            <w:r>
              <w:t>RandomForestClassifier (Probabilities)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