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A11C1" w14:textId="77777777" w:rsidR="00F26715" w:rsidRDefault="00000000">
      <w:pPr>
        <w:rPr>
          <w:rFonts w:ascii="Poppins" w:eastAsia="Poppins" w:hAnsi="Poppins" w:cs="Poppins"/>
          <w:b/>
          <w:sz w:val="28"/>
          <w:szCs w:val="28"/>
        </w:rPr>
      </w:pPr>
      <w:r>
        <w:rPr>
          <w:rFonts w:ascii="Poppins" w:eastAsia="Poppins" w:hAnsi="Poppins" w:cs="Poppins"/>
          <w:b/>
          <w:sz w:val="28"/>
          <w:szCs w:val="28"/>
        </w:rPr>
        <w:t>SCAMPER Template</w:t>
      </w:r>
    </w:p>
    <w:p w14:paraId="62E8109F" w14:textId="77777777" w:rsidR="00F26715" w:rsidRDefault="00F26715">
      <w:pPr>
        <w:rPr>
          <w:rFonts w:ascii="Poppins" w:eastAsia="Poppins" w:hAnsi="Poppins" w:cs="Poppins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90"/>
        <w:gridCol w:w="5610"/>
      </w:tblGrid>
      <w:tr w:rsidR="00F26715" w14:paraId="43ABAABC" w14:textId="77777777">
        <w:trPr>
          <w:trHeight w:val="1821"/>
        </w:trPr>
        <w:tc>
          <w:tcPr>
            <w:tcW w:w="3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29919" w14:textId="77777777" w:rsidR="00F26715" w:rsidRDefault="00000000">
            <w:pPr>
              <w:jc w:val="center"/>
              <w:rPr>
                <w:b/>
              </w:rPr>
            </w:pPr>
            <w:r>
              <w:rPr>
                <w:b/>
                <w:noProof/>
              </w:rPr>
              <w:drawing>
                <wp:inline distT="114300" distB="114300" distL="114300" distR="114300" wp14:anchorId="5CA1B2F6" wp14:editId="425B6F5E">
                  <wp:extent cx="1528763" cy="947270"/>
                  <wp:effectExtent l="0" t="0" r="0" b="0"/>
                  <wp:docPr id="7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l="3773" t="1274" r="2641" b="858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8763" cy="9472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83F27" w14:textId="17A25E7F" w:rsidR="00F26715" w:rsidRDefault="00AA7356">
            <w:pPr>
              <w:widowControl w:val="0"/>
              <w:spacing w:line="240" w:lineRule="auto"/>
              <w:rPr>
                <w:rFonts w:ascii="Poppins" w:eastAsia="Poppins" w:hAnsi="Poppins" w:cs="Poppins"/>
              </w:rPr>
            </w:pPr>
            <w:r w:rsidRPr="00AA7356">
              <w:rPr>
                <w:rFonts w:ascii="Poppins" w:eastAsia="Poppins" w:hAnsi="Poppins" w:cs="Poppins"/>
              </w:rPr>
              <w:t xml:space="preserve">Replace paper forms, repeated branch visits and manual KYC steps with </w:t>
            </w:r>
            <w:r w:rsidRPr="00AA7356">
              <w:rPr>
                <w:rFonts w:ascii="Poppins" w:eastAsia="Poppins" w:hAnsi="Poppins" w:cs="Poppins"/>
                <w:b/>
                <w:bCs/>
              </w:rPr>
              <w:t>digital forms, e-KYC, digital document verification and V-CIP where applicable</w:t>
            </w:r>
            <w:r w:rsidRPr="00AA7356">
              <w:rPr>
                <w:rFonts w:ascii="Poppins" w:eastAsia="Poppins" w:hAnsi="Poppins" w:cs="Poppins"/>
              </w:rPr>
              <w:t>.</w:t>
            </w:r>
          </w:p>
        </w:tc>
      </w:tr>
      <w:tr w:rsidR="00F26715" w14:paraId="5A098F71" w14:textId="77777777">
        <w:trPr>
          <w:trHeight w:val="1798"/>
        </w:trPr>
        <w:tc>
          <w:tcPr>
            <w:tcW w:w="3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1D9E5" w14:textId="77777777" w:rsidR="00F26715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  <w:noProof/>
              </w:rPr>
              <w:drawing>
                <wp:inline distT="114300" distB="114300" distL="114300" distR="114300" wp14:anchorId="48CC477C" wp14:editId="5FDF2DD2">
                  <wp:extent cx="1528763" cy="956649"/>
                  <wp:effectExtent l="0" t="0" r="0" b="0"/>
                  <wp:docPr id="2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6"/>
                          <a:srcRect l="2830" t="15424" r="2358" b="713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8763" cy="95664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0F9BD" w14:textId="28EB45CA" w:rsidR="00F26715" w:rsidRDefault="00AA7356">
            <w:pPr>
              <w:widowControl w:val="0"/>
              <w:spacing w:line="240" w:lineRule="auto"/>
              <w:rPr>
                <w:rFonts w:ascii="Poppins" w:eastAsia="Poppins" w:hAnsi="Poppins" w:cs="Poppins"/>
              </w:rPr>
            </w:pPr>
            <w:r w:rsidRPr="00AA7356">
              <w:rPr>
                <w:rFonts w:ascii="Poppins" w:eastAsia="Poppins" w:hAnsi="Poppins" w:cs="Poppins"/>
              </w:rPr>
              <w:t xml:space="preserve">Combine </w:t>
            </w:r>
            <w:r w:rsidRPr="00AA7356">
              <w:rPr>
                <w:rFonts w:ascii="Poppins" w:eastAsia="Poppins" w:hAnsi="Poppins" w:cs="Poppins"/>
                <w:b/>
                <w:bCs/>
              </w:rPr>
              <w:t>account application + KYC + verification + account activation + mobile banking setup</w:t>
            </w:r>
            <w:r w:rsidRPr="00AA7356">
              <w:rPr>
                <w:rFonts w:ascii="Poppins" w:eastAsia="Poppins" w:hAnsi="Poppins" w:cs="Poppins"/>
              </w:rPr>
              <w:t xml:space="preserve"> into one integrated digital journey.</w:t>
            </w:r>
          </w:p>
        </w:tc>
      </w:tr>
      <w:tr w:rsidR="00F26715" w14:paraId="2031E23C" w14:textId="77777777">
        <w:trPr>
          <w:trHeight w:val="1813"/>
        </w:trPr>
        <w:tc>
          <w:tcPr>
            <w:tcW w:w="3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0BC57" w14:textId="77777777" w:rsidR="00F26715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  <w:noProof/>
              </w:rPr>
              <w:drawing>
                <wp:inline distT="114300" distB="114300" distL="114300" distR="114300" wp14:anchorId="0FEDBFF6" wp14:editId="2EE9FEB5">
                  <wp:extent cx="1519238" cy="960009"/>
                  <wp:effectExtent l="0" t="0" r="0" b="0"/>
                  <wp:docPr id="8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l="2830" t="29503" r="2358" b="57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9238" cy="96000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62AB9" w14:textId="7AB9C384" w:rsidR="00F26715" w:rsidRDefault="00AA7356">
            <w:pPr>
              <w:widowControl w:val="0"/>
              <w:spacing w:line="240" w:lineRule="auto"/>
              <w:rPr>
                <w:rFonts w:ascii="Poppins" w:eastAsia="Poppins" w:hAnsi="Poppins" w:cs="Poppins"/>
              </w:rPr>
            </w:pPr>
            <w:r w:rsidRPr="00AA7356">
              <w:rPr>
                <w:rFonts w:ascii="Poppins" w:eastAsia="Poppins" w:hAnsi="Poppins" w:cs="Poppins"/>
              </w:rPr>
              <w:t xml:space="preserve">Adopt </w:t>
            </w:r>
            <w:r w:rsidRPr="00AA7356">
              <w:rPr>
                <w:rFonts w:ascii="Poppins" w:eastAsia="Poppins" w:hAnsi="Poppins" w:cs="Poppins"/>
                <w:b/>
                <w:bCs/>
              </w:rPr>
              <w:t>one-click experiences, progress tracking and personalised recommendations</w:t>
            </w:r>
            <w:r w:rsidRPr="00AA7356">
              <w:rPr>
                <w:rFonts w:ascii="Poppins" w:eastAsia="Poppins" w:hAnsi="Poppins" w:cs="Poppins"/>
              </w:rPr>
              <w:t xml:space="preserve"> from fintech, e-commerce and ride-hailing platforms.</w:t>
            </w:r>
          </w:p>
        </w:tc>
      </w:tr>
      <w:tr w:rsidR="00F26715" w14:paraId="52F2E885" w14:textId="77777777">
        <w:trPr>
          <w:trHeight w:val="1783"/>
        </w:trPr>
        <w:tc>
          <w:tcPr>
            <w:tcW w:w="3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0E845" w14:textId="77777777" w:rsidR="00F26715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  <w:noProof/>
              </w:rPr>
              <w:drawing>
                <wp:inline distT="114300" distB="114300" distL="114300" distR="114300" wp14:anchorId="61DD4463" wp14:editId="0095739E">
                  <wp:extent cx="1519238" cy="941368"/>
                  <wp:effectExtent l="0" t="0" r="0" b="0"/>
                  <wp:docPr id="5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l="2427" t="43982" r="2427" b="430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9238" cy="94136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B7C0D" w14:textId="22565693" w:rsidR="00F26715" w:rsidRDefault="00AA7356">
            <w:pPr>
              <w:widowControl w:val="0"/>
              <w:spacing w:line="240" w:lineRule="auto"/>
              <w:rPr>
                <w:rFonts w:ascii="Poppins" w:eastAsia="Poppins" w:hAnsi="Poppins" w:cs="Poppins"/>
                <w:b/>
              </w:rPr>
            </w:pPr>
            <w:r w:rsidRPr="00AA7356">
              <w:rPr>
                <w:rFonts w:ascii="Poppins" w:eastAsia="Poppins" w:hAnsi="Poppins" w:cs="Poppins"/>
                <w:bCs/>
              </w:rPr>
              <w:t>Simplify forms, introduce</w:t>
            </w:r>
            <w:r w:rsidRPr="00AA7356">
              <w:rPr>
                <w:rFonts w:ascii="Poppins" w:eastAsia="Poppins" w:hAnsi="Poppins" w:cs="Poppins"/>
                <w:b/>
              </w:rPr>
              <w:t xml:space="preserve"> </w:t>
            </w:r>
            <w:r w:rsidRPr="00AA7356">
              <w:rPr>
                <w:rFonts w:ascii="Poppins" w:eastAsia="Poppins" w:hAnsi="Poppins" w:cs="Poppins"/>
                <w:b/>
                <w:bCs/>
              </w:rPr>
              <w:t>smart forms, progress bars, saved applications, automated updates and AI assistance</w:t>
            </w:r>
            <w:r w:rsidRPr="00AA7356">
              <w:rPr>
                <w:rFonts w:ascii="Poppins" w:eastAsia="Poppins" w:hAnsi="Poppins" w:cs="Poppins"/>
                <w:b/>
              </w:rPr>
              <w:t>.</w:t>
            </w:r>
          </w:p>
        </w:tc>
      </w:tr>
      <w:tr w:rsidR="00F26715" w14:paraId="2B4AB19A" w14:textId="77777777">
        <w:trPr>
          <w:trHeight w:val="1798"/>
        </w:trPr>
        <w:tc>
          <w:tcPr>
            <w:tcW w:w="3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F2270" w14:textId="77777777" w:rsidR="00F26715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  <w:noProof/>
              </w:rPr>
              <w:drawing>
                <wp:inline distT="114300" distB="114300" distL="114300" distR="114300" wp14:anchorId="00812C39" wp14:editId="768A468B">
                  <wp:extent cx="1519238" cy="950688"/>
                  <wp:effectExtent l="0" t="0" r="0" b="0"/>
                  <wp:docPr id="6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l="3398" t="58359" r="2912" b="286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9238" cy="950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900A5" w14:textId="6F339867" w:rsidR="00F26715" w:rsidRDefault="00AA7356">
            <w:pPr>
              <w:widowControl w:val="0"/>
              <w:spacing w:line="240" w:lineRule="auto"/>
              <w:rPr>
                <w:rFonts w:ascii="Poppins" w:eastAsia="Poppins" w:hAnsi="Poppins" w:cs="Poppins"/>
                <w:b/>
              </w:rPr>
            </w:pPr>
            <w:r w:rsidRPr="00AA7356">
              <w:rPr>
                <w:rFonts w:ascii="Poppins" w:eastAsia="Poppins" w:hAnsi="Poppins" w:cs="Poppins"/>
                <w:bCs/>
              </w:rPr>
              <w:t>Use the bank's</w:t>
            </w:r>
            <w:r w:rsidRPr="00AA7356">
              <w:rPr>
                <w:rFonts w:ascii="Poppins" w:eastAsia="Poppins" w:hAnsi="Poppins" w:cs="Poppins"/>
                <w:b/>
              </w:rPr>
              <w:t xml:space="preserve"> </w:t>
            </w:r>
            <w:r w:rsidRPr="00AA7356">
              <w:rPr>
                <w:rFonts w:ascii="Poppins" w:eastAsia="Poppins" w:hAnsi="Poppins" w:cs="Poppins"/>
                <w:b/>
                <w:bCs/>
              </w:rPr>
              <w:t>customer data, CRM and existing digital infrastructure</w:t>
            </w:r>
            <w:r w:rsidRPr="00AA7356">
              <w:rPr>
                <w:rFonts w:ascii="Poppins" w:eastAsia="Poppins" w:hAnsi="Poppins" w:cs="Poppins"/>
                <w:b/>
              </w:rPr>
              <w:t xml:space="preserve"> </w:t>
            </w:r>
            <w:r w:rsidRPr="00AA7356">
              <w:rPr>
                <w:rFonts w:ascii="Poppins" w:eastAsia="Poppins" w:hAnsi="Poppins" w:cs="Poppins"/>
                <w:bCs/>
              </w:rPr>
              <w:t>to personalise product recommendations and proactively offer relevant services.</w:t>
            </w:r>
          </w:p>
        </w:tc>
      </w:tr>
      <w:tr w:rsidR="00F26715" w14:paraId="40930F48" w14:textId="77777777">
        <w:trPr>
          <w:trHeight w:val="1798"/>
        </w:trPr>
        <w:tc>
          <w:tcPr>
            <w:tcW w:w="3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C3DDB" w14:textId="77777777" w:rsidR="00F26715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  <w:noProof/>
              </w:rPr>
              <w:drawing>
                <wp:inline distT="114300" distB="114300" distL="114300" distR="114300" wp14:anchorId="31C144E8" wp14:editId="5E7D53EB">
                  <wp:extent cx="1519238" cy="950688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l="2912" t="72523" r="2427" b="144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9238" cy="950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DDD63" w14:textId="3B002452" w:rsidR="00F26715" w:rsidRDefault="00AA7356">
            <w:pPr>
              <w:widowControl w:val="0"/>
              <w:spacing w:line="240" w:lineRule="auto"/>
              <w:rPr>
                <w:rFonts w:ascii="Poppins" w:eastAsia="Poppins" w:hAnsi="Poppins" w:cs="Poppins"/>
                <w:b/>
              </w:rPr>
            </w:pPr>
            <w:r w:rsidRPr="00AA7356">
              <w:rPr>
                <w:rFonts w:ascii="Poppins" w:eastAsia="Poppins" w:hAnsi="Poppins" w:cs="Poppins"/>
                <w:bCs/>
              </w:rPr>
              <w:t>Eliminate</w:t>
            </w:r>
            <w:r w:rsidRPr="00AA7356">
              <w:rPr>
                <w:rFonts w:ascii="Poppins" w:eastAsia="Poppins" w:hAnsi="Poppins" w:cs="Poppins"/>
                <w:b/>
              </w:rPr>
              <w:t xml:space="preserve"> </w:t>
            </w:r>
            <w:r w:rsidRPr="00AA7356">
              <w:rPr>
                <w:rFonts w:ascii="Poppins" w:eastAsia="Poppins" w:hAnsi="Poppins" w:cs="Poppins"/>
                <w:b/>
                <w:bCs/>
              </w:rPr>
              <w:t>duplicate data entry, unnecessary paperwork, repeated document submission and avoidable branch visits</w:t>
            </w:r>
            <w:r w:rsidRPr="00AA7356">
              <w:rPr>
                <w:rFonts w:ascii="Poppins" w:eastAsia="Poppins" w:hAnsi="Poppins" w:cs="Poppins"/>
                <w:b/>
              </w:rPr>
              <w:t>.</w:t>
            </w:r>
          </w:p>
        </w:tc>
      </w:tr>
      <w:tr w:rsidR="00F26715" w14:paraId="70EB6E57" w14:textId="77777777">
        <w:trPr>
          <w:trHeight w:val="1813"/>
        </w:trPr>
        <w:tc>
          <w:tcPr>
            <w:tcW w:w="3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E21C8" w14:textId="77777777" w:rsidR="00F26715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  <w:noProof/>
              </w:rPr>
              <w:lastRenderedPageBreak/>
              <w:drawing>
                <wp:inline distT="114300" distB="114300" distL="114300" distR="114300" wp14:anchorId="09093DD5" wp14:editId="4295D797">
                  <wp:extent cx="1509713" cy="963252"/>
                  <wp:effectExtent l="0" t="0" r="0" b="0"/>
                  <wp:docPr id="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l="3398" t="86794" r="28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713" cy="96325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2F3AF" w14:textId="34CB596A" w:rsidR="00F26715" w:rsidRDefault="00AA7356">
            <w:pPr>
              <w:widowControl w:val="0"/>
              <w:spacing w:line="240" w:lineRule="auto"/>
              <w:rPr>
                <w:rFonts w:ascii="Poppins" w:eastAsia="Poppins" w:hAnsi="Poppins" w:cs="Poppins"/>
                <w:b/>
              </w:rPr>
            </w:pPr>
            <w:r w:rsidRPr="00AA7356">
              <w:rPr>
                <w:rFonts w:ascii="Poppins" w:eastAsia="Poppins" w:hAnsi="Poppins" w:cs="Poppins"/>
                <w:b/>
              </w:rPr>
              <w:t xml:space="preserve">Move from </w:t>
            </w:r>
            <w:r w:rsidRPr="00AA7356">
              <w:rPr>
                <w:rFonts w:ascii="Poppins" w:eastAsia="Poppins" w:hAnsi="Poppins" w:cs="Poppins"/>
                <w:b/>
                <w:bCs/>
              </w:rPr>
              <w:t xml:space="preserve">branch-first </w:t>
            </w:r>
            <w:r w:rsidRPr="00AA7356">
              <w:rPr>
                <w:rFonts w:ascii="Times New Roman" w:eastAsia="Poppins" w:hAnsi="Times New Roman" w:cs="Times New Roman"/>
                <w:b/>
                <w:bCs/>
              </w:rPr>
              <w:t>→</w:t>
            </w:r>
            <w:r w:rsidRPr="00AA7356">
              <w:rPr>
                <w:rFonts w:ascii="Poppins" w:eastAsia="Poppins" w:hAnsi="Poppins" w:cs="Poppins"/>
                <w:b/>
                <w:bCs/>
              </w:rPr>
              <w:t xml:space="preserve"> digital-first</w:t>
            </w:r>
            <w:r w:rsidRPr="00AA7356">
              <w:rPr>
                <w:rFonts w:ascii="Poppins" w:eastAsia="Poppins" w:hAnsi="Poppins" w:cs="Poppins"/>
                <w:b/>
              </w:rPr>
              <w:t xml:space="preserve">: </w:t>
            </w:r>
            <w:r w:rsidRPr="00AA7356">
              <w:rPr>
                <w:rFonts w:ascii="Poppins" w:eastAsia="Poppins" w:hAnsi="Poppins" w:cs="Poppins"/>
                <w:bCs/>
              </w:rPr>
              <w:t>customer starts online, completes verification remotely, and uses a branch only when human assistance is genuinely required.</w:t>
            </w:r>
          </w:p>
        </w:tc>
      </w:tr>
    </w:tbl>
    <w:p w14:paraId="12F503DB" w14:textId="77777777" w:rsidR="00F26715" w:rsidRDefault="00F26715"/>
    <w:sectPr w:rsidR="00F26715">
      <w:headerReference w:type="default" r:id="rId7"/>
      <w:foot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DE064" w14:textId="77777777" w:rsidR="005260B8" w:rsidRDefault="005260B8">
      <w:pPr>
        <w:spacing w:line="240" w:lineRule="auto"/>
      </w:pPr>
      <w:r>
        <w:separator/>
      </w:r>
    </w:p>
  </w:endnote>
  <w:endnote w:type="continuationSeparator" w:id="0">
    <w:p w14:paraId="5888A721" w14:textId="77777777" w:rsidR="005260B8" w:rsidRDefault="005260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1" w:fontKey="{C0579AF4-E141-4CD6-BD38-2CE14F070188}"/>
    <w:embedBold r:id="rId2" w:fontKey="{26A8F4F6-5447-410F-9979-2615A8FBF2E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864B466-0B6C-4BA9-A9DF-38BD1ADA36E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C044A1E-2BB4-4C8B-B774-D11D10DE363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6ADFA" w14:textId="77777777" w:rsidR="00F26715" w:rsidRDefault="00000000"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05AC9BF9" wp14:editId="49E85B06">
          <wp:simplePos x="0" y="0"/>
          <wp:positionH relativeFrom="column">
            <wp:posOffset>2117888</wp:posOffset>
          </wp:positionH>
          <wp:positionV relativeFrom="paragraph">
            <wp:posOffset>-28574</wp:posOffset>
          </wp:positionV>
          <wp:extent cx="1498402" cy="386950"/>
          <wp:effectExtent l="0" t="0" r="0" b="0"/>
          <wp:wrapNone/>
          <wp:docPr id="9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98402" cy="386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D1715" w14:textId="77777777" w:rsidR="005260B8" w:rsidRDefault="005260B8">
      <w:pPr>
        <w:spacing w:line="240" w:lineRule="auto"/>
      </w:pPr>
      <w:r>
        <w:separator/>
      </w:r>
    </w:p>
  </w:footnote>
  <w:footnote w:type="continuationSeparator" w:id="0">
    <w:p w14:paraId="59266A92" w14:textId="77777777" w:rsidR="005260B8" w:rsidRDefault="005260B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E27F4" w14:textId="77777777" w:rsidR="00F26715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09BF96D1" wp14:editId="16098128">
          <wp:simplePos x="0" y="0"/>
          <wp:positionH relativeFrom="page">
            <wp:posOffset>6301495</wp:posOffset>
          </wp:positionH>
          <wp:positionV relativeFrom="page">
            <wp:posOffset>-1343024</wp:posOffset>
          </wp:positionV>
          <wp:extent cx="1935738" cy="2786063"/>
          <wp:effectExtent l="0" t="0" r="0" b="0"/>
          <wp:wrapNone/>
          <wp:docPr id="4" name="image9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35738" cy="27860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6715"/>
    <w:rsid w:val="005260B8"/>
    <w:rsid w:val="00653CC6"/>
    <w:rsid w:val="00AA7356"/>
    <w:rsid w:val="00F26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BE89D"/>
  <w15:docId w15:val="{61330E7F-CB67-41EA-BD32-214EBAA44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Vishvjeet Thakur</cp:lastModifiedBy>
  <cp:revision>2</cp:revision>
  <dcterms:created xsi:type="dcterms:W3CDTF">2026-08-23T17:43:00Z</dcterms:created>
  <dcterms:modified xsi:type="dcterms:W3CDTF">2026-08-23T17:47:00Z</dcterms:modified>
</cp:coreProperties>
</file>