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before="0" w:line="360"/>
        <w:ind/>
        <w:jc w:val="center"/>
      </w:pPr>
      <w:r>
        <w:rPr>
          <w:rFonts w:ascii="Times New Roman" w:cs="Times New Roman" w:eastAsia="Times New Roman" w:hAnsi="Times New Roman"/>
          <w:b/>
          <w:bCs/>
          <w:color w:val="000000"/>
          <w:sz w:val="40"/>
          <w:szCs w:val="40"/>
        </w:rPr>
        <w:t xml:space="preserve">EPASS – EVENT PASS MANAGEMENT SYSTEM</w:t>
      </w:r>
    </w:p>
    <w:p>
      <w:pPr>
        <w:spacing w:after="200"/>
      </w:pPr>
    </w:p>
    <w:p>
      <w:pPr>
        <w:spacing w:after="100" w:before="0" w:line="360"/>
        <w:ind/>
        <w:jc w:val="center"/>
      </w:pPr>
      <w:r>
        <w:rPr>
          <w:rFonts w:ascii="Times New Roman" w:cs="Times New Roman" w:eastAsia="Times New Roman" w:hAnsi="Times New Roman"/>
          <w:b/>
          <w:bCs/>
          <w:color w:val="000000"/>
          <w:sz w:val="28"/>
          <w:szCs w:val="28"/>
        </w:rPr>
        <w:t xml:space="preserve">A MINI PROJECT REPORT</w:t>
      </w:r>
    </w:p>
    <w:p>
      <w:pPr>
        <w:spacing w:after="100"/>
      </w:pPr>
    </w:p>
    <w:p>
      <w:pPr>
        <w:spacing w:after="100" w:before="0" w:line="360"/>
        <w:ind/>
        <w:jc w:val="center"/>
      </w:pPr>
      <w:r>
        <w:rPr>
          <w:rFonts w:ascii="Times New Roman" w:cs="Times New Roman" w:eastAsia="Times New Roman" w:hAnsi="Times New Roman"/>
          <w:b w:val="false"/>
          <w:bCs w:val="false"/>
          <w:color w:val="000000"/>
          <w:sz w:val="24"/>
          <w:szCs w:val="24"/>
        </w:rPr>
        <w:t xml:space="preserve">Submitted by</w:t>
      </w:r>
    </w:p>
    <w:p>
      <w:pPr>
        <w:spacing w:after="20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4253"/>
        <w:gridCol w:w="4253"/>
      </w:tblGrid>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MANIKANDAN M</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11523100081</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NITHISH B</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11523100090</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SOWNDHARYAN E</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11523100124</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SURYA A</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11523100135</w:t>
            </w:r>
          </w:p>
        </w:tc>
      </w:tr>
    </w:tbl>
    <w:p>
      <w:pPr>
        <w:spacing w:after="300"/>
      </w:pPr>
    </w:p>
    <w:p>
      <w:pPr>
        <w:spacing w:after="100" w:before="0" w:line="360"/>
        <w:ind/>
        <w:jc w:val="center"/>
      </w:pPr>
      <w:r>
        <w:rPr>
          <w:rFonts w:ascii="Times New Roman" w:cs="Times New Roman" w:eastAsia="Times New Roman" w:hAnsi="Times New Roman"/>
          <w:b w:val="false"/>
          <w:bCs w:val="false"/>
          <w:color w:val="000000"/>
          <w:sz w:val="24"/>
          <w:szCs w:val="24"/>
        </w:rPr>
        <w:t xml:space="preserve">In partial fulfillment for the award of the degree</w:t>
      </w:r>
    </w:p>
    <w:p>
      <w:pPr>
        <w:spacing w:after="60"/>
      </w:pPr>
    </w:p>
    <w:p>
      <w:pPr>
        <w:spacing w:after="100" w:before="0" w:line="360"/>
        <w:ind/>
        <w:jc w:val="center"/>
      </w:pPr>
      <w:r>
        <w:rPr>
          <w:rFonts w:ascii="Times New Roman" w:cs="Times New Roman" w:eastAsia="Times New Roman" w:hAnsi="Times New Roman"/>
          <w:b w:val="false"/>
          <w:bCs w:val="false"/>
          <w:color w:val="000000"/>
          <w:sz w:val="24"/>
          <w:szCs w:val="24"/>
        </w:rPr>
        <w:t xml:space="preserve">of</w:t>
      </w:r>
    </w:p>
    <w:p>
      <w:pPr>
        <w:spacing w:after="60"/>
      </w:pPr>
    </w:p>
    <w:p>
      <w:pPr>
        <w:spacing w:after="100" w:before="0" w:line="360"/>
        <w:ind/>
        <w:jc w:val="center"/>
      </w:pPr>
      <w:r>
        <w:rPr>
          <w:rFonts w:ascii="Times New Roman" w:cs="Times New Roman" w:eastAsia="Times New Roman" w:hAnsi="Times New Roman"/>
          <w:b/>
          <w:bCs/>
          <w:color w:val="000000"/>
          <w:sz w:val="28"/>
          <w:szCs w:val="28"/>
        </w:rPr>
        <w:t xml:space="preserve">BACHELOR OF ENGINEERING AND TECHNOLOGY</w:t>
      </w:r>
    </w:p>
    <w:p>
      <w:pPr>
        <w:spacing w:after="60"/>
      </w:pPr>
    </w:p>
    <w:p>
      <w:pPr>
        <w:spacing w:after="100" w:before="0" w:line="360"/>
        <w:ind/>
        <w:jc w:val="center"/>
      </w:pPr>
      <w:r>
        <w:rPr>
          <w:rFonts w:ascii="Times New Roman" w:cs="Times New Roman" w:eastAsia="Times New Roman" w:hAnsi="Times New Roman"/>
          <w:b w:val="false"/>
          <w:bCs w:val="false"/>
          <w:color w:val="000000"/>
          <w:sz w:val="24"/>
          <w:szCs w:val="24"/>
        </w:rPr>
        <w:t xml:space="preserve">in</w:t>
      </w:r>
    </w:p>
    <w:p>
      <w:pPr>
        <w:spacing w:after="100" w:before="0" w:line="360"/>
        <w:ind/>
        <w:jc w:val="center"/>
      </w:pPr>
      <w:r>
        <w:rPr>
          <w:rFonts w:ascii="Times New Roman" w:cs="Times New Roman" w:eastAsia="Times New Roman" w:hAnsi="Times New Roman"/>
          <w:b/>
          <w:bCs/>
          <w:color w:val="000000"/>
          <w:sz w:val="24"/>
          <w:szCs w:val="24"/>
        </w:rPr>
        <w:t xml:space="preserve">INFORMATION TECHNOLOGY</w:t>
      </w:r>
    </w:p>
    <w:p>
      <w:pPr>
        <w:spacing w:after="400"/>
      </w:pPr>
    </w:p>
    <w:p>
      <w:pPr>
        <w:spacing w:after="100" w:before="0" w:line="360"/>
        <w:ind/>
        <w:jc w:val="center"/>
      </w:pPr>
      <w:r>
        <w:rPr>
          <w:rFonts w:ascii="Times New Roman" w:cs="Times New Roman" w:eastAsia="Times New Roman" w:hAnsi="Times New Roman"/>
          <w:b/>
          <w:bCs/>
          <w:color w:val="000000"/>
          <w:sz w:val="24"/>
          <w:szCs w:val="24"/>
        </w:rPr>
        <w:t xml:space="preserve">SCHOOL OF ENGINEERING AND TECHNOLOGY</w:t>
      </w:r>
    </w:p>
    <w:p>
      <w:pPr>
        <w:spacing w:after="100" w:before="0" w:line="360"/>
        <w:ind/>
        <w:jc w:val="center"/>
      </w:pPr>
      <w:r>
        <w:rPr>
          <w:rFonts w:ascii="Times New Roman" w:cs="Times New Roman" w:eastAsia="Times New Roman" w:hAnsi="Times New Roman"/>
          <w:b/>
          <w:bCs/>
          <w:color w:val="000000"/>
          <w:sz w:val="24"/>
          <w:szCs w:val="24"/>
        </w:rPr>
        <w:t xml:space="preserve">DHANALAKSHMI SRINIVASAN UNIVERSITY</w:t>
      </w:r>
    </w:p>
    <w:p>
      <w:pPr>
        <w:spacing w:after="200"/>
      </w:pPr>
    </w:p>
    <w:p>
      <w:pPr>
        <w:spacing w:after="100" w:before="0" w:line="360"/>
        <w:ind/>
        <w:jc w:val="center"/>
      </w:pPr>
      <w:r>
        <w:rPr>
          <w:rFonts w:ascii="Times New Roman" w:cs="Times New Roman" w:eastAsia="Times New Roman" w:hAnsi="Times New Roman"/>
          <w:b/>
          <w:bCs/>
          <w:color w:val="000000"/>
          <w:sz w:val="24"/>
          <w:szCs w:val="24"/>
        </w:rPr>
        <w:t xml:space="preserve">TRICHY-621112</w:t>
      </w:r>
    </w:p>
    <w:p>
      <w:pPr>
        <w:spacing w:after="100" w:before="0" w:line="360"/>
        <w:ind/>
        <w:jc w:val="center"/>
      </w:pPr>
      <w:r>
        <w:rPr>
          <w:rFonts w:ascii="Times New Roman" w:cs="Times New Roman" w:eastAsia="Times New Roman" w:hAnsi="Times New Roman"/>
          <w:b/>
          <w:bCs/>
          <w:color w:val="000000"/>
          <w:sz w:val="24"/>
          <w:szCs w:val="24"/>
        </w:rPr>
        <w:t xml:space="preserve">JUNE 2026</w:t>
      </w:r>
    </w:p>
    <w:p>
      <w:r>
        <w:br w:type="page"/>
      </w:r>
    </w:p>
    <w:p>
      <w:pPr>
        <w:spacing w:after="400"/>
      </w:pPr>
    </w:p>
    <w:p>
      <w:pPr>
        <w:spacing w:after="200" w:before="200"/>
        <w:jc w:val="center"/>
      </w:pPr>
      <w:r>
        <w:rPr>
          <w:rFonts w:ascii="Times New Roman" w:cs="Times New Roman" w:eastAsia="Times New Roman" w:hAnsi="Times New Roman"/>
          <w:b/>
          <w:bCs/>
          <w:sz w:val="28"/>
          <w:szCs w:val="28"/>
          <w:u w:val="single"/>
        </w:rPr>
        <w:t xml:space="preserve">BONAFIDE   CERTIFICATE</w:t>
      </w:r>
    </w:p>
    <w:p>
      <w:pPr>
        <w:spacing w:after="300"/>
      </w:pPr>
    </w:p>
    <w:p>
      <w:pPr>
        <w:spacing w:after="400" w:before="0" w:line="360"/>
        <w:ind/>
        <w:jc w:val="both"/>
      </w:pPr>
      <w:r>
        <w:rPr>
          <w:rFonts w:ascii="Times New Roman" w:cs="Times New Roman" w:eastAsia="Times New Roman" w:hAnsi="Times New Roman"/>
          <w:b w:val="false"/>
          <w:bCs w:val="false"/>
          <w:color w:val="000000"/>
          <w:sz w:val="24"/>
          <w:szCs w:val="24"/>
        </w:rPr>
        <w:t xml:space="preserve">Certified that this project report for "EPASS – EVENT PASS MANAGEMENT SYSTEM" is the bonafide work of MANIKANDAN M (11523100081), NITHISH B (11523100090), SOWNDHARYAN E (11523100124), SURYA A (11523100135) who carried out the project work under my supervision</w:t>
      </w:r>
    </w:p>
    <w:p>
      <w:pPr>
        <w:spacing w:after="30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4253"/>
        <w:gridCol w:w="4253"/>
      </w:tblGrid>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Mr.S.SASHIKUMAR M.E., (Ph.d)</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Mr.S.SASHIKUMAR M.E., (Ph.d)</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Head of the Department</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Head of the Department</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Department of Information Technology</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Department of Information Technology</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School of Engineering and Technology,</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School of Engineering and Technology</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Dhanalakshmi Srinivasan University,</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Dhanalakshmi Srinivasan University</w:t>
            </w:r>
          </w:p>
        </w:tc>
      </w:tr>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Trichy - 621 112</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Trichy - 621112</w:t>
            </w:r>
          </w:p>
        </w:tc>
      </w:tr>
    </w:tbl>
    <w:p>
      <w:pPr>
        <w:spacing w:after="400"/>
      </w:pPr>
    </w:p>
    <w:p>
      <w:pPr>
        <w:spacing w:after="400" w:before="0" w:line="360"/>
        <w:ind/>
        <w:jc w:val="both"/>
      </w:pPr>
      <w:r>
        <w:rPr>
          <w:rFonts w:ascii="Times New Roman" w:cs="Times New Roman" w:eastAsia="Times New Roman" w:hAnsi="Times New Roman"/>
          <w:b w:val="false"/>
          <w:bCs w:val="false"/>
          <w:color w:val="000000"/>
          <w:sz w:val="24"/>
          <w:szCs w:val="24"/>
        </w:rPr>
        <w:t xml:space="preserve">Submitted for the project Viva-Voice held on_____________________</w:t>
      </w:r>
    </w:p>
    <w:p>
      <w:pPr>
        <w:spacing w:after="30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4253"/>
        <w:gridCol w:w="4253"/>
      </w:tblGrid>
      <w:tr>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INTERNAL EXAMINER</w:t>
            </w:r>
          </w:p>
        </w:tc>
        <w:tc>
          <w:tcPr>
            <w:tcW w:type="dxa" w:w="4253"/>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EXTERNAL EXAMINER</w:t>
            </w:r>
          </w:p>
        </w:tc>
      </w:tr>
    </w:tbl>
    <w:p>
      <w:r>
        <w:br w:type="page"/>
      </w:r>
    </w:p>
    <w:p>
      <w:pPr>
        <w:spacing w:after="200" w:before="200"/>
        <w:jc w:val="center"/>
      </w:pPr>
      <w:r>
        <w:rPr>
          <w:rFonts w:ascii="Times New Roman" w:cs="Times New Roman" w:eastAsia="Times New Roman" w:hAnsi="Times New Roman"/>
          <w:b/>
          <w:bCs/>
          <w:sz w:val="28"/>
          <w:szCs w:val="28"/>
          <w:u w:val="single"/>
        </w:rPr>
        <w:t xml:space="preserve">ACKNOWLEDGEMENT</w:t>
      </w:r>
    </w:p>
    <w:p>
      <w:pPr>
        <w:spacing w:after="200"/>
      </w:pPr>
    </w:p>
    <w:p>
      <w:pPr>
        <w:spacing w:after="200" w:before="0" w:line="360"/>
        <w:ind/>
        <w:jc w:val="both"/>
      </w:pPr>
      <w:r>
        <w:rPr>
          <w:rFonts w:ascii="Times New Roman" w:cs="Times New Roman" w:eastAsia="Times New Roman" w:hAnsi="Times New Roman"/>
          <w:b w:val="false"/>
          <w:bCs w:val="false"/>
          <w:color w:val="000000"/>
          <w:sz w:val="24"/>
          <w:szCs w:val="24"/>
        </w:rPr>
        <w:t xml:space="preserve">We are especially thankful to our guide, Mr.S.Sasikumar, Head of the Department, Department of Information Technology, School of Engineering and Technology, for his unwavering guidance, constant encouragement, and valuable insights that greatly contributed to the success of this project.</w:t>
      </w:r>
    </w:p>
    <w:p>
      <w:pPr>
        <w:spacing w:after="200" w:before="0" w:line="360"/>
        <w:ind/>
        <w:jc w:val="both"/>
      </w:pPr>
      <w:r>
        <w:rPr>
          <w:rFonts w:ascii="Times New Roman" w:cs="Times New Roman" w:eastAsia="Times New Roman" w:hAnsi="Times New Roman"/>
          <w:b w:val="false"/>
          <w:bCs w:val="false"/>
          <w:color w:val="000000"/>
          <w:sz w:val="24"/>
          <w:szCs w:val="24"/>
        </w:rPr>
        <w:t xml:space="preserve">We would also like to express our sincere thanks to Dr.G.Sasikumar, Associate Dean, School of Engineering and Technology, and Dr.S.Selvakumar, Dean, School of Engineering and Technology, for their continuous support and motivation during the course of this work. We extend our heartfelt gratitude to Dhanalakshmi Srinivasan University for their support throughout this project.</w:t>
      </w:r>
    </w:p>
    <w:p>
      <w:pPr>
        <w:spacing w:after="200" w:before="0" w:line="360"/>
        <w:ind/>
        <w:jc w:val="both"/>
      </w:pPr>
      <w:r>
        <w:rPr>
          <w:rFonts w:ascii="Times New Roman" w:cs="Times New Roman" w:eastAsia="Times New Roman" w:hAnsi="Times New Roman"/>
          <w:b w:val="false"/>
          <w:bCs w:val="false"/>
          <w:color w:val="000000"/>
          <w:sz w:val="24"/>
          <w:szCs w:val="24"/>
        </w:rPr>
        <w:t xml:space="preserve">Finally, we would like to thank all the faculty members who guided us directly or indirectly in this work, and our beloved parents for their support and encouragement throughout our academic journey.</w:t>
      </w:r>
    </w:p>
    <w:p>
      <w:r>
        <w:br w:type="page"/>
      </w:r>
    </w:p>
    <w:p>
      <w:pPr>
        <w:spacing w:after="200" w:before="200"/>
        <w:jc w:val="center"/>
      </w:pPr>
      <w:r>
        <w:rPr>
          <w:rFonts w:ascii="Times New Roman" w:cs="Times New Roman" w:eastAsia="Times New Roman" w:hAnsi="Times New Roman"/>
          <w:b/>
          <w:bCs/>
          <w:sz w:val="28"/>
          <w:szCs w:val="28"/>
          <w:u w:val="single"/>
        </w:rPr>
        <w:t xml:space="preserve">ABSTRACT</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Managing college events manually through paper-based passes, handwritten attendance registers, and printed On-Duty (OD) letters is time-consuming, error-prone, and difficult to audit. EPASS – Event Pass Management System is a full-stack web application built to digitize and streamline the complete lifecycle of college event management, from event creation and student registration to QR-code-based attendance tracking and OD certificate management.</w:t>
      </w:r>
    </w:p>
    <w:p>
      <w:pPr>
        <w:spacing w:after="180" w:before="0" w:line="360"/>
        <w:ind/>
        <w:jc w:val="both"/>
      </w:pPr>
      <w:r>
        <w:rPr>
          <w:rFonts w:ascii="Times New Roman" w:cs="Times New Roman" w:eastAsia="Times New Roman" w:hAnsi="Times New Roman"/>
          <w:b w:val="false"/>
          <w:bCs w:val="false"/>
          <w:color w:val="000000"/>
          <w:sz w:val="24"/>
          <w:szCs w:val="24"/>
        </w:rPr>
        <w:t xml:space="preserve">The system supports three distinct user roles: Student, Organizer, and Admin. Students can browse available events, register with a single click, and receive a unique QR-code-based digital pass. Organizers can create and manage events, scan student QR codes to mark real-time attendance, and approve or reject On-Duty requests. Administrators have a centralized dashboard displaying system-wide statistics, full user management, and department-wise participation reports.</w:t>
      </w:r>
    </w:p>
    <w:p>
      <w:pPr>
        <w:spacing w:after="180" w:before="0" w:line="360"/>
        <w:ind/>
        <w:jc w:val="both"/>
      </w:pPr>
      <w:r>
        <w:rPr>
          <w:rFonts w:ascii="Times New Roman" w:cs="Times New Roman" w:eastAsia="Times New Roman" w:hAnsi="Times New Roman"/>
          <w:b w:val="false"/>
          <w:bCs w:val="false"/>
          <w:color w:val="000000"/>
          <w:sz w:val="24"/>
          <w:szCs w:val="24"/>
        </w:rPr>
        <w:t xml:space="preserve">The backend is developed using Node.js and Express.js following a RESTful API architecture, with MongoDB Atlas (cloud-hosted NoSQL database) as the data store accessed via Mongoose ODM. Authentication and authorization are enforced through JSON Web Tokens (JWT) and bcryptjs password hashing. QR codes are generated server-side using the qrcode library and rendered on the client using qrcode.react. The frontend is built with React 19 and Vite, styled using Tailwind CSS, with Axios for HTTP communication and React Router DOM for client-side navigation.</w:t>
      </w:r>
    </w:p>
    <w:p>
      <w:pPr>
        <w:spacing w:after="180" w:before="0" w:line="360"/>
        <w:ind/>
        <w:jc w:val="both"/>
      </w:pPr>
      <w:r>
        <w:rPr>
          <w:rFonts w:ascii="Times New Roman" w:cs="Times New Roman" w:eastAsia="Times New Roman" w:hAnsi="Times New Roman"/>
          <w:b w:val="false"/>
          <w:bCs w:val="false"/>
          <w:color w:val="000000"/>
          <w:sz w:val="24"/>
          <w:szCs w:val="24"/>
        </w:rPr>
        <w:t xml:space="preserve">The system eliminates physical paperwork, provides instant verification of student passes, and gives administrators real-time visibility into event participation. This project demonstrates how modern full-stack JavaScript technologies can solve real institutional workflow problems efficiently and cost-effectively.</w:t>
      </w:r>
    </w:p>
    <w:p>
      <w:r>
        <w:br w:type="page"/>
      </w:r>
    </w:p>
    <w:p>
      <w:pPr>
        <w:spacing w:after="200" w:before="200"/>
        <w:jc w:val="center"/>
      </w:pPr>
      <w:r>
        <w:rPr>
          <w:rFonts w:ascii="Times New Roman" w:cs="Times New Roman" w:eastAsia="Times New Roman" w:hAnsi="Times New Roman"/>
          <w:b/>
          <w:bCs/>
          <w:sz w:val="28"/>
          <w:szCs w:val="28"/>
          <w:u w:val="single"/>
        </w:rPr>
        <w:t xml:space="preserve">LIST OF ABBREVIATIONS</w:t>
      </w:r>
    </w:p>
    <w:p>
      <w:pPr>
        <w:spacing w:after="20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506"/>
      </w:tblGrid>
      <w:tr>
        <w:tc>
          <w:tcPr>
            <w:tcW w:type="dxa" w:w="15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Sl.No</w:t>
            </w:r>
          </w:p>
        </w:tc>
        <w:tc>
          <w:tcPr>
            <w:tcW w:type="dxa" w:w="25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ABBREVIATION</w:t>
            </w:r>
          </w:p>
        </w:tc>
        <w:tc>
          <w:tcPr>
            <w:tcW w:type="dxa" w:w="45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EXPANSION</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API</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Application Programming Interface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JWT</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JSON Web Token</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QR</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Quick Response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OD</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On Duty</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MERN</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MongoDB, Express, React, Node.js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6</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ODM</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 Document Mapper</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REST</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Representational State Transfer</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8</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Hypertext Transfer Protocol</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9</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UI</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User Interface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CRUD</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Create, Read, Update, Delete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SPA</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Single Page Application</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12</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CSS</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Cascading Style Sheets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13</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NoSQL</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Not Only SQL</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14</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MVC</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Model View Controller</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15</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IDE</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Integrated Development Environment</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16</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npm</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Node Package Manager</w:t>
            </w:r>
          </w:p>
        </w:tc>
      </w:tr>
    </w:tbl>
    <w:p>
      <w:r>
        <w:br w:type="page"/>
      </w:r>
    </w:p>
    <w:p>
      <w:pPr>
        <w:spacing w:after="200" w:before="200"/>
        <w:jc w:val="center"/>
      </w:pPr>
      <w:r>
        <w:rPr>
          <w:rFonts w:ascii="Times New Roman" w:cs="Times New Roman" w:eastAsia="Times New Roman" w:hAnsi="Times New Roman"/>
          <w:b/>
          <w:bCs/>
          <w:sz w:val="28"/>
          <w:szCs w:val="28"/>
          <w:u w:val="single"/>
        </w:rPr>
        <w:t xml:space="preserve">TABLE OF CONTENTS</w:t>
      </w:r>
    </w:p>
    <w:p>
      <w:pPr>
        <w:spacing w:after="10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800"/>
        <w:gridCol w:w="5706"/>
        <w:gridCol w:w="1000"/>
      </w:tblGrid>
      <w:tr>
        <w:tc>
          <w:tcPr>
            <w:tcW w:type="dxa" w:w="18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CHAPTER NO</w:t>
            </w:r>
          </w:p>
        </w:tc>
        <w:tc>
          <w:tcPr>
            <w:tcW w:type="dxa" w:w="57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TITLE</w:t>
            </w:r>
          </w:p>
        </w:tc>
        <w:tc>
          <w:tcPr>
            <w:tcW w:type="dxa" w:w="10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PAGE NO</w:t>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ABSTRACT</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LIST OF ABBREVIATIONS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INTRODUCTION</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  About the Project</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1.2  Goals of the Project</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1.3  Problem Statement</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LITERATURE SURVEY</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2.1  Web-Based Event Management Systems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2.2  QR Code Technologies in Attendance Systems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2.3  Role-Based Access Control in Web Applications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2.4  NoSQL Databases for Scalable Applications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2.5  On-Duty Management in Educational Institutions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EXISTING SYSTEM</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PROPOSED SYSTEM</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SYSTEM REQUIREMENTS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5.1  Software Requirements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5.2  Software Description</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6</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SYSTEM DESIGN</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6.1  System Architecture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SOFTWARE COMPONENTS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7.1  Software Components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7.2  Database Design</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7.3  Model Architecture</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7.4  Typical System Workflow</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8</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SCREENSHOTS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9</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CONCLUSION</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w:t>
            </w:r>
          </w:p>
        </w:tc>
        <w:tc>
          <w:tcPr>
            <w:tcW w:type="dxa" w:w="5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REFERENCES</w:t>
            </w:r>
          </w:p>
        </w:tc>
        <w:tc>
          <w:tcPr>
            <w:tcW w:type="dxa" w:w="1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r>
        <w:br w:type="page"/>
      </w:r>
    </w:p>
    <w:p>
      <w:pPr>
        <w:spacing w:after="200" w:before="200"/>
        <w:jc w:val="center"/>
      </w:pPr>
      <w:r>
        <w:rPr>
          <w:rFonts w:ascii="Times New Roman" w:cs="Times New Roman" w:eastAsia="Times New Roman" w:hAnsi="Times New Roman"/>
          <w:b/>
          <w:bCs/>
          <w:sz w:val="28"/>
          <w:szCs w:val="28"/>
          <w:u w:val="single"/>
        </w:rPr>
        <w:t xml:space="preserve">CHAPTER 1</w:t>
      </w:r>
    </w:p>
    <w:p>
      <w:pPr>
        <w:spacing w:after="100" w:before="0" w:line="360"/>
        <w:ind/>
        <w:jc w:val="center"/>
      </w:pPr>
      <w:r>
        <w:rPr>
          <w:rFonts w:ascii="Times New Roman" w:cs="Times New Roman" w:eastAsia="Times New Roman" w:hAnsi="Times New Roman"/>
          <w:b/>
          <w:bCs/>
          <w:color w:val="000000"/>
          <w:sz w:val="24"/>
          <w:szCs w:val="24"/>
        </w:rPr>
        <w:t xml:space="preserve">INTRODUCTION</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College campuses host a wide variety of events such as technical symposia, cultural fests, workshops, seminars, sports competitions, and guest lectures. Managing these events efficiently is a significant challenge for institutions that still rely on manual, paper-based processes. Students are required to collect physical entry passes, attendance is marked on printed sheets, and On-Duty certificates are issued manually — all of which are prone to loss, duplication, and human error.</w:t>
      </w:r>
    </w:p>
    <w:p>
      <w:pPr>
        <w:spacing w:after="180" w:before="0" w:line="360"/>
        <w:ind/>
        <w:jc w:val="both"/>
      </w:pPr>
      <w:r>
        <w:rPr>
          <w:rFonts w:ascii="Times New Roman" w:cs="Times New Roman" w:eastAsia="Times New Roman" w:hAnsi="Times New Roman"/>
          <w:b w:val="false"/>
          <w:bCs w:val="false"/>
          <w:color w:val="000000"/>
          <w:sz w:val="24"/>
          <w:szCs w:val="24"/>
        </w:rPr>
        <w:t xml:space="preserve">EPASS – Event Pass Management System is designed to eliminate these inefficiencies by providing a fully digital, role-based web platform. Through a unified system, students can register for events and carry a unique QR-code pass on their devices. Organizers can scan these passes using any web-enabled camera for instant attendance verification. Administrators can oversee the entire institution's event landscape through a real-time analytics dashboard.</w:t>
      </w:r>
    </w:p>
    <w:p>
      <w:pPr>
        <w:spacing w:after="180" w:before="0" w:line="360"/>
        <w:ind/>
        <w:jc w:val="both"/>
      </w:pPr>
      <w:r>
        <w:rPr>
          <w:rFonts w:ascii="Times New Roman" w:cs="Times New Roman" w:eastAsia="Times New Roman" w:hAnsi="Times New Roman"/>
          <w:b w:val="false"/>
          <w:bCs w:val="false"/>
          <w:color w:val="000000"/>
          <w:sz w:val="24"/>
          <w:szCs w:val="24"/>
        </w:rPr>
        <w:t xml:space="preserve">Built on the MERN-adjacent stack — Node.js, Express.js, MongoDB Atlas, and React — the system leverages proven, industry-standard technologies. JWT-based authentication ensures each user's data and actions are securely isolated by their role. The QR code workflow reduces entry queues, prevents unauthorized access, and produces a clean digital audit trail.</w:t>
      </w:r>
    </w:p>
    <w:p>
      <w:pPr>
        <w:spacing w:after="100" w:before="180"/>
        <w:jc w:val="left"/>
      </w:pPr>
      <w:r>
        <w:rPr>
          <w:rFonts w:ascii="Times New Roman" w:cs="Times New Roman" w:eastAsia="Times New Roman" w:hAnsi="Times New Roman"/>
          <w:b/>
          <w:bCs/>
          <w:sz w:val="24"/>
          <w:szCs w:val="24"/>
        </w:rPr>
        <w:t xml:space="preserve">1.1 ABOUT THE PROJECT</w:t>
      </w:r>
    </w:p>
    <w:p>
      <w:pPr>
        <w:spacing w:after="100" w:before="0" w:line="360"/>
        <w:ind/>
        <w:jc w:val="both"/>
      </w:pPr>
      <w:r>
        <w:rPr>
          <w:rFonts w:ascii="Times New Roman" w:cs="Times New Roman" w:eastAsia="Times New Roman" w:hAnsi="Times New Roman"/>
          <w:b w:val="false"/>
          <w:bCs w:val="false"/>
          <w:color w:val="000000"/>
          <w:sz w:val="24"/>
          <w:szCs w:val="24"/>
        </w:rPr>
        <w:t xml:space="preserve">EPASS is a three-role web application covering the full event management workflow within a college environment. The system provides: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A Student Portal where registered students can view all available events, register for them, and access their personalized QR code passes.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An Organizer Portal where faculty or student organizers can create events with configurable parameters (capacity, deadlines, OD availability), view the participant list, scan QR codes to mark attendance, and approve or reject OD requests.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An Admin Dashboard providing real-time system statistics, full user management, and detailed department-wise participation and OD reports.</w:t>
      </w:r>
    </w:p>
    <w:p>
      <w:pPr>
        <w:spacing w:after="100"/>
      </w:pPr>
    </w:p>
    <w:p>
      <w:pPr>
        <w:spacing w:after="180" w:before="0" w:line="360"/>
        <w:ind/>
        <w:jc w:val="both"/>
      </w:pPr>
      <w:r>
        <w:rPr>
          <w:rFonts w:ascii="Times New Roman" w:cs="Times New Roman" w:eastAsia="Times New Roman" w:hAnsi="Times New Roman"/>
          <w:b w:val="false"/>
          <w:bCs w:val="false"/>
          <w:color w:val="000000"/>
          <w:sz w:val="24"/>
          <w:szCs w:val="24"/>
        </w:rPr>
        <w:t xml:space="preserve">The project covers data modelling (Users, Events, Registrations), RESTful API design, JWT authentication and role-based middleware, QR code generation and scanning, and a responsive single-page application frontend.</w:t>
      </w:r>
    </w:p>
    <w:p>
      <w:pPr>
        <w:spacing w:after="100" w:before="180"/>
        <w:jc w:val="left"/>
      </w:pPr>
      <w:r>
        <w:rPr>
          <w:rFonts w:ascii="Times New Roman" w:cs="Times New Roman" w:eastAsia="Times New Roman" w:hAnsi="Times New Roman"/>
          <w:b/>
          <w:bCs/>
          <w:sz w:val="24"/>
          <w:szCs w:val="24"/>
        </w:rPr>
        <w:t xml:space="preserve">1.2 GOALS OF THE PROJECT</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develop a full-stack web system that digitizes college event registration and attendance management.</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implement a secure, role-based authentication system supporting Student, Organizer, and Admin roles.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generate unique QR code passes for registered students and enable real-time QR scanning for attendance.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automate On-Duty request submission, approval, and tracking for events marked as OD-eligible.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provide administrators with system-wide statistics and department-wise participation reports.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eliminate manual paperwork, reduce entry queues, and provide a reliable digital audit trail.</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To build a responsive, user-friendly interface accessible on both desktop and mobile devices.</w:t>
      </w:r>
    </w:p>
    <w:p>
      <w:pPr>
        <w:spacing w:after="100"/>
      </w:pPr>
    </w:p>
    <w:p>
      <w:pPr>
        <w:spacing w:after="100" w:before="180"/>
        <w:jc w:val="left"/>
      </w:pPr>
      <w:r>
        <w:rPr>
          <w:rFonts w:ascii="Times New Roman" w:cs="Times New Roman" w:eastAsia="Times New Roman" w:hAnsi="Times New Roman"/>
          <w:b/>
          <w:bCs/>
          <w:sz w:val="24"/>
          <w:szCs w:val="24"/>
        </w:rPr>
        <w:t xml:space="preserve">1.3 PROBLEM STATEMENT</w:t>
      </w:r>
    </w:p>
    <w:p>
      <w:pPr>
        <w:spacing w:after="180" w:before="0" w:line="360"/>
        <w:ind/>
        <w:jc w:val="both"/>
      </w:pPr>
      <w:r>
        <w:rPr>
          <w:rFonts w:ascii="Times New Roman" w:cs="Times New Roman" w:eastAsia="Times New Roman" w:hAnsi="Times New Roman"/>
          <w:b w:val="false"/>
          <w:bCs w:val="false"/>
          <w:color w:val="000000"/>
          <w:sz w:val="24"/>
          <w:szCs w:val="24"/>
        </w:rPr>
        <w:t xml:space="preserve">College event management in most institutions remains largely manual. Students must physically collect printed entry passes, which can be lost, forgotten, or duplicated. Attendance is tracked on paper sheets that require significant post-event processing. OD certificates are issued manually without any digital record, making verification and auditing difficult for administrative staff.</w:t>
      </w:r>
    </w:p>
    <w:p>
      <w:pPr>
        <w:spacing w:after="180" w:before="0" w:line="360"/>
        <w:ind/>
        <w:jc w:val="both"/>
      </w:pPr>
      <w:r>
        <w:rPr>
          <w:rFonts w:ascii="Times New Roman" w:cs="Times New Roman" w:eastAsia="Times New Roman" w:hAnsi="Times New Roman"/>
          <w:b w:val="false"/>
          <w:bCs w:val="false"/>
          <w:color w:val="000000"/>
          <w:sz w:val="24"/>
          <w:szCs w:val="24"/>
        </w:rPr>
        <w:t xml:space="preserve">There is no unified system that connects event creation, student registration, QR-based entry verification, and OD management into a single workflow. EPASS addresses this gap by providing a single, integrated platform that covers all these stages digitally, securely, and in real time.</w:t>
      </w:r>
    </w:p>
    <w:p>
      <w:r>
        <w:br w:type="page"/>
      </w:r>
    </w:p>
    <w:p>
      <w:pPr>
        <w:spacing w:after="200" w:before="200"/>
        <w:jc w:val="center"/>
      </w:pPr>
      <w:r>
        <w:rPr>
          <w:rFonts w:ascii="Times New Roman" w:cs="Times New Roman" w:eastAsia="Times New Roman" w:hAnsi="Times New Roman"/>
          <w:b/>
          <w:bCs/>
          <w:sz w:val="28"/>
          <w:szCs w:val="28"/>
          <w:u w:val="single"/>
        </w:rPr>
        <w:t xml:space="preserve">CHAPTER 2</w:t>
      </w:r>
    </w:p>
    <w:p>
      <w:pPr>
        <w:spacing w:after="100" w:before="0" w:line="360"/>
        <w:ind/>
        <w:jc w:val="center"/>
      </w:pPr>
      <w:r>
        <w:rPr>
          <w:rFonts w:ascii="Times New Roman" w:cs="Times New Roman" w:eastAsia="Times New Roman" w:hAnsi="Times New Roman"/>
          <w:b/>
          <w:bCs/>
          <w:color w:val="000000"/>
          <w:sz w:val="24"/>
          <w:szCs w:val="24"/>
        </w:rPr>
        <w:t xml:space="preserve">LITERATURE SURVEY</w:t>
      </w:r>
    </w:p>
    <w:p>
      <w:pPr>
        <w:spacing w:after="200"/>
      </w:pPr>
    </w:p>
    <w:p>
      <w:pPr>
        <w:spacing w:after="100" w:before="180"/>
        <w:jc w:val="left"/>
      </w:pPr>
      <w:r>
        <w:rPr>
          <w:rFonts w:ascii="Times New Roman" w:cs="Times New Roman" w:eastAsia="Times New Roman" w:hAnsi="Times New Roman"/>
          <w:b/>
          <w:bCs/>
          <w:sz w:val="24"/>
          <w:szCs w:val="24"/>
        </w:rPr>
        <w:t xml:space="preserve">2.1 Web-Based Event Management Systems</w:t>
      </w:r>
    </w:p>
    <w:p>
      <w:pPr>
        <w:spacing w:after="180" w:before="0" w:line="360"/>
        <w:ind/>
        <w:jc w:val="both"/>
      </w:pPr>
      <w:r>
        <w:rPr>
          <w:rFonts w:ascii="Times New Roman" w:cs="Times New Roman" w:eastAsia="Times New Roman" w:hAnsi="Times New Roman"/>
          <w:b w:val="false"/>
          <w:bCs w:val="false"/>
          <w:color w:val="000000"/>
          <w:sz w:val="24"/>
          <w:szCs w:val="24"/>
        </w:rPr>
        <w:t xml:space="preserve">Researchers and developers have explored web-based event management platforms across various domains including conferences, festivals, and academic institutions. Studies demonstrate that centralizing event registration, ticketing, and attendee management onto a web portal significantly reduces administrative overhead and human error. Platforms built on RESTful architectures with role-based access have proven effective in segmenting functionality between participants, organizers, and administrators, providing a scalable and maintainable solution. These findings inform the multi-role design of EPASS.</w:t>
      </w:r>
    </w:p>
    <w:p>
      <w:pPr>
        <w:spacing w:after="100" w:before="180"/>
        <w:jc w:val="left"/>
      </w:pPr>
      <w:r>
        <w:rPr>
          <w:rFonts w:ascii="Times New Roman" w:cs="Times New Roman" w:eastAsia="Times New Roman" w:hAnsi="Times New Roman"/>
          <w:b/>
          <w:bCs/>
          <w:sz w:val="24"/>
          <w:szCs w:val="24"/>
        </w:rPr>
        <w:t xml:space="preserve">2.2 QR Code Technologies in Attendance Systems</w:t>
      </w:r>
    </w:p>
    <w:p>
      <w:pPr>
        <w:spacing w:after="180" w:before="0" w:line="360"/>
        <w:ind/>
        <w:jc w:val="both"/>
      </w:pPr>
      <w:r>
        <w:rPr>
          <w:rFonts w:ascii="Times New Roman" w:cs="Times New Roman" w:eastAsia="Times New Roman" w:hAnsi="Times New Roman"/>
          <w:b w:val="false"/>
          <w:bCs w:val="false"/>
          <w:color w:val="000000"/>
          <w:sz w:val="24"/>
          <w:szCs w:val="24"/>
        </w:rPr>
        <w:t xml:space="preserve">QR code-based attendance systems have been widely adopted in educational institutions and corporate environments. Research shows that QR-based check-ins are faster, more reliable, and more tamper-resistant than manual or RFID-based systems when combined with server-side verification. The dynamic generation of unique QR payloads per registration — rather than shared static codes — is identified as the most secure approach. EPASS adopts this pattern, embedding a JSON object containing studentId, eventId, and a timestamp into each registration's QR data string.</w:t>
      </w:r>
    </w:p>
    <w:p>
      <w:pPr>
        <w:spacing w:after="100" w:before="180"/>
        <w:jc w:val="left"/>
      </w:pPr>
      <w:r>
        <w:rPr>
          <w:rFonts w:ascii="Times New Roman" w:cs="Times New Roman" w:eastAsia="Times New Roman" w:hAnsi="Times New Roman"/>
          <w:b/>
          <w:bCs/>
          <w:sz w:val="24"/>
          <w:szCs w:val="24"/>
        </w:rPr>
        <w:t xml:space="preserve">2.3 Role-Based Access Control in Web Applications</w:t>
      </w:r>
    </w:p>
    <w:p>
      <w:pPr>
        <w:spacing w:after="180" w:before="0" w:line="360"/>
        <w:ind/>
        <w:jc w:val="both"/>
      </w:pPr>
      <w:r>
        <w:rPr>
          <w:rFonts w:ascii="Times New Roman" w:cs="Times New Roman" w:eastAsia="Times New Roman" w:hAnsi="Times New Roman"/>
          <w:b w:val="false"/>
          <w:bCs w:val="false"/>
          <w:color w:val="000000"/>
          <w:sz w:val="24"/>
          <w:szCs w:val="24"/>
        </w:rPr>
        <w:t xml:space="preserve">Role-Based Access Control (RBAC) is a well-established security paradigm in web applications. Literature consistently recommends enforcing role checks at the API middleware layer rather than solely on the client side, to prevent unauthorized data access through direct API calls. JWT-based stateless authentication with embedded user identifiers, combined with server-side role verification middleware, is the modern standard for REST APIs. EPASS implements this pattern through its protect, admin, and organizer middleware functions.</w:t>
      </w:r>
    </w:p>
    <w:p>
      <w:pPr>
        <w:spacing w:after="100" w:before="180"/>
        <w:jc w:val="left"/>
      </w:pPr>
      <w:r>
        <w:rPr>
          <w:rFonts w:ascii="Times New Roman" w:cs="Times New Roman" w:eastAsia="Times New Roman" w:hAnsi="Times New Roman"/>
          <w:b/>
          <w:bCs/>
          <w:sz w:val="24"/>
          <w:szCs w:val="24"/>
        </w:rPr>
        <w:t xml:space="preserve">2.4 NoSQL Databases for Scalable Web Applications</w:t>
      </w:r>
    </w:p>
    <w:p>
      <w:pPr>
        <w:spacing w:after="180" w:before="0" w:line="360"/>
        <w:ind/>
        <w:jc w:val="both"/>
      </w:pPr>
      <w:r>
        <w:rPr>
          <w:rFonts w:ascii="Times New Roman" w:cs="Times New Roman" w:eastAsia="Times New Roman" w:hAnsi="Times New Roman"/>
          <w:b w:val="false"/>
          <w:bCs w:val="false"/>
          <w:color w:val="000000"/>
          <w:sz w:val="24"/>
          <w:szCs w:val="24"/>
        </w:rPr>
        <w:t xml:space="preserve">MongoDB's document-oriented model is particularly well-suited for applications with evolving schemas and hierarchical data relationships, such as event registration systems where different event types may require different attribute sets. Studies on MERN-stack applications highlight MongoDB Atlas's managed cloud hosting as a practical choice for academic projects, providing replication, automated backups, and connection pooling without infrastructure management overhead. EPASS leverages MongoDB Atlas with Mongoose ODM for schema definition and validation.</w:t>
      </w:r>
    </w:p>
    <w:p>
      <w:pPr>
        <w:spacing w:after="100" w:before="180"/>
        <w:jc w:val="left"/>
      </w:pPr>
      <w:r>
        <w:rPr>
          <w:rFonts w:ascii="Times New Roman" w:cs="Times New Roman" w:eastAsia="Times New Roman" w:hAnsi="Times New Roman"/>
          <w:b/>
          <w:bCs/>
          <w:sz w:val="24"/>
          <w:szCs w:val="24"/>
        </w:rPr>
        <w:t xml:space="preserve">2.5 On-Duty Management in Educational Institutions</w:t>
      </w:r>
    </w:p>
    <w:p>
      <w:pPr>
        <w:spacing w:after="180" w:before="0" w:line="360"/>
        <w:ind/>
        <w:jc w:val="both"/>
      </w:pPr>
      <w:r>
        <w:rPr>
          <w:rFonts w:ascii="Times New Roman" w:cs="Times New Roman" w:eastAsia="Times New Roman" w:hAnsi="Times New Roman"/>
          <w:b w:val="false"/>
          <w:bCs w:val="false"/>
          <w:color w:val="000000"/>
          <w:sz w:val="24"/>
          <w:szCs w:val="24"/>
        </w:rPr>
        <w:t xml:space="preserve">On-Duty (OD) letters allow students to be excused from classes for participation in approved events. Manual OD processes require students to collect letters from faculty, submit them to the class coordinator, and maintain physical copies — a workflow identified in institutional research as prone to forgery and loss. Digital OD management systems integrated with event platforms have been shown to reduce processing time significantly and provide a verifiable record for faculty and administration. EPASS embeds OD status (Not Applicable / Pending / Approved / Rejected) directly in the Registration document.</w:t>
      </w:r>
    </w:p>
    <w:p>
      <w:r>
        <w:br w:type="page"/>
      </w:r>
    </w:p>
    <w:p>
      <w:pPr>
        <w:spacing w:after="200" w:before="200"/>
        <w:jc w:val="center"/>
      </w:pPr>
      <w:r>
        <w:rPr>
          <w:rFonts w:ascii="Times New Roman" w:cs="Times New Roman" w:eastAsia="Times New Roman" w:hAnsi="Times New Roman"/>
          <w:b/>
          <w:bCs/>
          <w:sz w:val="28"/>
          <w:szCs w:val="28"/>
          <w:u w:val="single"/>
        </w:rPr>
        <w:t xml:space="preserve">CHAPTER 3</w:t>
      </w:r>
    </w:p>
    <w:p>
      <w:pPr>
        <w:spacing w:after="100" w:before="0" w:line="360"/>
        <w:ind/>
        <w:jc w:val="center"/>
      </w:pPr>
      <w:r>
        <w:rPr>
          <w:rFonts w:ascii="Times New Roman" w:cs="Times New Roman" w:eastAsia="Times New Roman" w:hAnsi="Times New Roman"/>
          <w:b/>
          <w:bCs/>
          <w:color w:val="000000"/>
          <w:sz w:val="24"/>
          <w:szCs w:val="24"/>
        </w:rPr>
        <w:t xml:space="preserve">EXISTING SYSTEM</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The existing event management approach in most engineering colleges is entirely manual and paper-based. Events are announced through physical notice boards or WhatsApp group messages. Students who wish to participate must visit a registration desk, fill in their details on a paper form, and collect a printed entry pass. Attendance on the day of the event is marked by staff manually checking these paper passes and ticking names on a printed list.</w:t>
      </w:r>
    </w:p>
    <w:p>
      <w:pPr>
        <w:spacing w:after="180" w:before="0" w:line="360"/>
        <w:ind/>
        <w:jc w:val="both"/>
      </w:pPr>
      <w:r>
        <w:rPr>
          <w:rFonts w:ascii="Times New Roman" w:cs="Times New Roman" w:eastAsia="Times New Roman" w:hAnsi="Times New Roman"/>
          <w:b w:val="false"/>
          <w:bCs w:val="false"/>
          <w:color w:val="000000"/>
          <w:sz w:val="24"/>
          <w:szCs w:val="24"/>
        </w:rPr>
        <w:t xml:space="preserve">On-Duty letters are issued individually by faculty coordinators on college letterheads. Students must carry these letters to each class and submit copies to their respective class coordinators. Tracking which students have been approved for OD across multiple departments is an administrative task requiring significant effort.</w:t>
      </w:r>
    </w:p>
    <w:p>
      <w:pPr>
        <w:spacing w:after="180" w:before="0" w:line="360"/>
        <w:ind/>
        <w:jc w:val="both"/>
      </w:pPr>
      <w:r>
        <w:rPr>
          <w:rFonts w:ascii="Times New Roman" w:cs="Times New Roman" w:eastAsia="Times New Roman" w:hAnsi="Times New Roman"/>
          <w:b w:val="false"/>
          <w:bCs w:val="false"/>
          <w:color w:val="000000"/>
          <w:sz w:val="24"/>
          <w:szCs w:val="24"/>
        </w:rPr>
        <w:t xml:space="preserve">Post-event, the paper attendance sheets must be manually counted, aggregated, and reported to administration, a process that is time-consuming and susceptible to transcription errors. There is no centralized system providing real-time visibility into event participation or OD approvals.</w:t>
      </w:r>
    </w:p>
    <w:p>
      <w:pPr>
        <w:spacing w:after="100" w:before="180"/>
        <w:jc w:val="left"/>
      </w:pPr>
      <w:r>
        <w:rPr>
          <w:rFonts w:ascii="Times New Roman" w:cs="Times New Roman" w:eastAsia="Times New Roman" w:hAnsi="Times New Roman"/>
          <w:b/>
          <w:bCs/>
          <w:sz w:val="24"/>
          <w:szCs w:val="24"/>
        </w:rPr>
        <w:t xml:space="preserve">Limitations of Existing System</w:t>
      </w:r>
    </w:p>
    <w:p>
      <w:pPr>
        <w:spacing w:after="40" w:before="0" w:line="360"/>
        <w:ind/>
        <w:jc w:val="both"/>
      </w:pPr>
      <w:r>
        <w:rPr>
          <w:rFonts w:ascii="Times New Roman" w:cs="Times New Roman" w:eastAsia="Times New Roman" w:hAnsi="Times New Roman"/>
          <w:b/>
          <w:bCs/>
          <w:color w:val="000000"/>
          <w:sz w:val="24"/>
          <w:szCs w:val="24"/>
        </w:rPr>
        <w:t xml:space="preserve">1. Lack of Centralized Registration</w:t>
      </w:r>
    </w:p>
    <w:p>
      <w:pPr>
        <w:spacing w:after="120" w:before="0" w:line="360"/>
        <w:ind/>
        <w:jc w:val="both"/>
      </w:pPr>
      <w:r>
        <w:rPr>
          <w:rFonts w:ascii="Times New Roman" w:cs="Times New Roman" w:eastAsia="Times New Roman" w:hAnsi="Times New Roman"/>
          <w:b w:val="false"/>
          <w:bCs w:val="false"/>
          <w:color w:val="000000"/>
          <w:sz w:val="24"/>
          <w:szCs w:val="24"/>
        </w:rPr>
        <w:t xml:space="preserve">Students must physically visit a desk to register, making remote or last-minute registration impossible.</w:t>
      </w:r>
    </w:p>
    <w:p>
      <w:pPr>
        <w:spacing w:after="40" w:before="0" w:line="360"/>
        <w:ind/>
        <w:jc w:val="both"/>
      </w:pPr>
      <w:r>
        <w:rPr>
          <w:rFonts w:ascii="Times New Roman" w:cs="Times New Roman" w:eastAsia="Times New Roman" w:hAnsi="Times New Roman"/>
          <w:b/>
          <w:bCs/>
          <w:color w:val="000000"/>
          <w:sz w:val="24"/>
          <w:szCs w:val="24"/>
        </w:rPr>
        <w:t xml:space="preserve">2. Paper Pass Duplication Risk</w:t>
      </w:r>
    </w:p>
    <w:p>
      <w:pPr>
        <w:spacing w:after="120" w:before="0" w:line="360"/>
        <w:ind/>
        <w:jc w:val="both"/>
      </w:pPr>
      <w:r>
        <w:rPr>
          <w:rFonts w:ascii="Times New Roman" w:cs="Times New Roman" w:eastAsia="Times New Roman" w:hAnsi="Times New Roman"/>
          <w:b w:val="false"/>
          <w:bCs w:val="false"/>
          <w:color w:val="000000"/>
          <w:sz w:val="24"/>
          <w:szCs w:val="24"/>
        </w:rPr>
        <w:t xml:space="preserve">Printed entry passes can be photocopied or forged, allowing unauthorized access to events.</w:t>
      </w:r>
    </w:p>
    <w:p>
      <w:pPr>
        <w:spacing w:after="40" w:before="0" w:line="360"/>
        <w:ind/>
        <w:jc w:val="both"/>
      </w:pPr>
      <w:r>
        <w:rPr>
          <w:rFonts w:ascii="Times New Roman" w:cs="Times New Roman" w:eastAsia="Times New Roman" w:hAnsi="Times New Roman"/>
          <w:b/>
          <w:bCs/>
          <w:color w:val="000000"/>
          <w:sz w:val="24"/>
          <w:szCs w:val="24"/>
        </w:rPr>
        <w:t xml:space="preserve">3. Manual Attendance Marking</w:t>
      </w:r>
    </w:p>
    <w:p>
      <w:pPr>
        <w:spacing w:after="120" w:before="0" w:line="360"/>
        <w:ind/>
        <w:jc w:val="both"/>
      </w:pPr>
      <w:r>
        <w:rPr>
          <w:rFonts w:ascii="Times New Roman" w:cs="Times New Roman" w:eastAsia="Times New Roman" w:hAnsi="Times New Roman"/>
          <w:b w:val="false"/>
          <w:bCs w:val="false"/>
          <w:color w:val="000000"/>
          <w:sz w:val="24"/>
          <w:szCs w:val="24"/>
        </w:rPr>
        <w:t xml:space="preserve">Paper-based attendance is slow, requires dedicated staff, and is prone to errors and omissions.</w:t>
      </w:r>
    </w:p>
    <w:p>
      <w:pPr>
        <w:spacing w:after="40" w:before="0" w:line="360"/>
        <w:ind/>
        <w:jc w:val="both"/>
      </w:pPr>
      <w:r>
        <w:rPr>
          <w:rFonts w:ascii="Times New Roman" w:cs="Times New Roman" w:eastAsia="Times New Roman" w:hAnsi="Times New Roman"/>
          <w:b/>
          <w:bCs/>
          <w:color w:val="000000"/>
          <w:sz w:val="24"/>
          <w:szCs w:val="24"/>
        </w:rPr>
        <w:t xml:space="preserve">4. No Real-Time Visibility</w:t>
      </w:r>
    </w:p>
    <w:p>
      <w:pPr>
        <w:spacing w:after="120" w:before="0" w:line="360"/>
        <w:ind/>
        <w:jc w:val="both"/>
      </w:pPr>
      <w:r>
        <w:rPr>
          <w:rFonts w:ascii="Times New Roman" w:cs="Times New Roman" w:eastAsia="Times New Roman" w:hAnsi="Times New Roman"/>
          <w:b w:val="false"/>
          <w:bCs w:val="false"/>
          <w:color w:val="000000"/>
          <w:sz w:val="24"/>
          <w:szCs w:val="24"/>
        </w:rPr>
        <w:t xml:space="preserve">Administration has no instant view of registration counts, attendance figures, or OD status across departments.</w:t>
      </w:r>
    </w:p>
    <w:p>
      <w:pPr>
        <w:spacing w:after="40" w:before="0" w:line="360"/>
        <w:ind/>
        <w:jc w:val="both"/>
      </w:pPr>
      <w:r>
        <w:rPr>
          <w:rFonts w:ascii="Times New Roman" w:cs="Times New Roman" w:eastAsia="Times New Roman" w:hAnsi="Times New Roman"/>
          <w:b/>
          <w:bCs/>
          <w:color w:val="000000"/>
          <w:sz w:val="24"/>
          <w:szCs w:val="24"/>
        </w:rPr>
        <w:t xml:space="preserve">5. Inefficient OD Processing</w:t>
      </w:r>
    </w:p>
    <w:p>
      <w:pPr>
        <w:spacing w:after="120" w:before="0" w:line="360"/>
        <w:ind/>
        <w:jc w:val="both"/>
      </w:pPr>
      <w:r>
        <w:rPr>
          <w:rFonts w:ascii="Times New Roman" w:cs="Times New Roman" w:eastAsia="Times New Roman" w:hAnsi="Times New Roman"/>
          <w:b w:val="false"/>
          <w:bCs w:val="false"/>
          <w:color w:val="000000"/>
          <w:sz w:val="24"/>
          <w:szCs w:val="24"/>
        </w:rPr>
        <w:t xml:space="preserve">Manual OD letters must be physically distributed, collected, and verified by multiple parties without a digital record.</w:t>
      </w:r>
    </w:p>
    <w:p>
      <w:pPr>
        <w:spacing w:after="40" w:before="0" w:line="360"/>
        <w:ind/>
        <w:jc w:val="both"/>
      </w:pPr>
      <w:r>
        <w:rPr>
          <w:rFonts w:ascii="Times New Roman" w:cs="Times New Roman" w:eastAsia="Times New Roman" w:hAnsi="Times New Roman"/>
          <w:b/>
          <w:bCs/>
          <w:color w:val="000000"/>
          <w:sz w:val="24"/>
          <w:szCs w:val="24"/>
        </w:rPr>
        <w:t xml:space="preserve">6. Data Loss Risk</w:t>
      </w:r>
    </w:p>
    <w:p>
      <w:pPr>
        <w:spacing w:after="120" w:before="0" w:line="360"/>
        <w:ind/>
        <w:jc w:val="both"/>
      </w:pPr>
      <w:r>
        <w:rPr>
          <w:rFonts w:ascii="Times New Roman" w:cs="Times New Roman" w:eastAsia="Times New Roman" w:hAnsi="Times New Roman"/>
          <w:b w:val="false"/>
          <w:bCs w:val="false"/>
          <w:color w:val="000000"/>
          <w:sz w:val="24"/>
          <w:szCs w:val="24"/>
        </w:rPr>
        <w:t xml:space="preserve">Paper forms and attendance sheets can be misplaced, damaged, or destroyed, resulting in permanent data loss.</w:t>
      </w:r>
    </w:p>
    <w:p>
      <w:pPr>
        <w:spacing w:after="40" w:before="0" w:line="360"/>
        <w:ind/>
        <w:jc w:val="both"/>
      </w:pPr>
      <w:r>
        <w:rPr>
          <w:rFonts w:ascii="Times New Roman" w:cs="Times New Roman" w:eastAsia="Times New Roman" w:hAnsi="Times New Roman"/>
          <w:b/>
          <w:bCs/>
          <w:color w:val="000000"/>
          <w:sz w:val="24"/>
          <w:szCs w:val="24"/>
        </w:rPr>
        <w:t xml:space="preserve">7. High Administrative Overhead</w:t>
      </w:r>
    </w:p>
    <w:p>
      <w:pPr>
        <w:spacing w:after="120" w:before="0" w:line="360"/>
        <w:ind/>
        <w:jc w:val="both"/>
      </w:pPr>
      <w:r>
        <w:rPr>
          <w:rFonts w:ascii="Times New Roman" w:cs="Times New Roman" w:eastAsia="Times New Roman" w:hAnsi="Times New Roman"/>
          <w:b w:val="false"/>
          <w:bCs w:val="false"/>
          <w:color w:val="000000"/>
          <w:sz w:val="24"/>
          <w:szCs w:val="24"/>
        </w:rPr>
        <w:t xml:space="preserve">Significant staff time is consumed in processing registrations, issuing passes, marking attendance, and compiling reports.</w:t>
      </w:r>
    </w:p>
    <w:p>
      <w:pPr>
        <w:spacing w:after="40" w:before="0" w:line="360"/>
        <w:ind/>
        <w:jc w:val="both"/>
      </w:pPr>
      <w:r>
        <w:rPr>
          <w:rFonts w:ascii="Times New Roman" w:cs="Times New Roman" w:eastAsia="Times New Roman" w:hAnsi="Times New Roman"/>
          <w:b/>
          <w:bCs/>
          <w:color w:val="000000"/>
          <w:sz w:val="24"/>
          <w:szCs w:val="24"/>
        </w:rPr>
        <w:t xml:space="preserve">8. No Department-Wise Reporting</w:t>
      </w:r>
    </w:p>
    <w:p>
      <w:pPr>
        <w:spacing w:after="120" w:before="0" w:line="360"/>
        <w:ind/>
        <w:jc w:val="both"/>
      </w:pPr>
      <w:r>
        <w:rPr>
          <w:rFonts w:ascii="Times New Roman" w:cs="Times New Roman" w:eastAsia="Times New Roman" w:hAnsi="Times New Roman"/>
          <w:b w:val="false"/>
          <w:bCs w:val="false"/>
          <w:color w:val="000000"/>
          <w:sz w:val="24"/>
          <w:szCs w:val="24"/>
        </w:rPr>
        <w:t xml:space="preserve">Generating participation reports by department or year requires manual aggregation from multiple paper records.</w:t>
      </w:r>
    </w:p>
    <w:p>
      <w:pPr>
        <w:spacing w:after="40" w:before="0" w:line="360"/>
        <w:ind/>
        <w:jc w:val="both"/>
      </w:pPr>
      <w:r>
        <w:rPr>
          <w:rFonts w:ascii="Times New Roman" w:cs="Times New Roman" w:eastAsia="Times New Roman" w:hAnsi="Times New Roman"/>
          <w:b/>
          <w:bCs/>
          <w:color w:val="000000"/>
          <w:sz w:val="24"/>
          <w:szCs w:val="24"/>
        </w:rPr>
        <w:t xml:space="preserve">9. Limited Scalability</w:t>
      </w:r>
    </w:p>
    <w:p>
      <w:pPr>
        <w:spacing w:after="120" w:before="0" w:line="360"/>
        <w:ind/>
        <w:jc w:val="both"/>
      </w:pPr>
      <w:r>
        <w:rPr>
          <w:rFonts w:ascii="Times New Roman" w:cs="Times New Roman" w:eastAsia="Times New Roman" w:hAnsi="Times New Roman"/>
          <w:b w:val="false"/>
          <w:bCs w:val="false"/>
          <w:color w:val="000000"/>
          <w:sz w:val="24"/>
          <w:szCs w:val="24"/>
        </w:rPr>
        <w:t xml:space="preserve">The manual system cannot scale efficiently for large events with hundreds of participants.</w:t>
      </w:r>
    </w:p>
    <w:p>
      <w:pPr>
        <w:spacing w:after="40" w:before="0" w:line="360"/>
        <w:ind/>
        <w:jc w:val="both"/>
      </w:pPr>
      <w:r>
        <w:rPr>
          <w:rFonts w:ascii="Times New Roman" w:cs="Times New Roman" w:eastAsia="Times New Roman" w:hAnsi="Times New Roman"/>
          <w:b/>
          <w:bCs/>
          <w:color w:val="000000"/>
          <w:sz w:val="24"/>
          <w:szCs w:val="24"/>
        </w:rPr>
        <w:t xml:space="preserve">10. Absence of Digital Audit Trail</w:t>
      </w:r>
    </w:p>
    <w:p>
      <w:pPr>
        <w:spacing w:after="120" w:before="0" w:line="360"/>
        <w:ind/>
        <w:jc w:val="both"/>
      </w:pPr>
      <w:r>
        <w:rPr>
          <w:rFonts w:ascii="Times New Roman" w:cs="Times New Roman" w:eastAsia="Times New Roman" w:hAnsi="Times New Roman"/>
          <w:b w:val="false"/>
          <w:bCs w:val="false"/>
          <w:color w:val="000000"/>
          <w:sz w:val="24"/>
          <w:szCs w:val="24"/>
        </w:rPr>
        <w:t xml:space="preserve">There is no timestamped, verifiable record of attendance or OD approvals that can be referenced later.</w:t>
      </w:r>
    </w:p>
    <w:p>
      <w:r>
        <w:br w:type="page"/>
      </w:r>
    </w:p>
    <w:p>
      <w:pPr>
        <w:spacing w:after="200" w:before="200"/>
        <w:jc w:val="center"/>
      </w:pPr>
      <w:r>
        <w:rPr>
          <w:rFonts w:ascii="Times New Roman" w:cs="Times New Roman" w:eastAsia="Times New Roman" w:hAnsi="Times New Roman"/>
          <w:b/>
          <w:bCs/>
          <w:sz w:val="28"/>
          <w:szCs w:val="28"/>
          <w:u w:val="single"/>
        </w:rPr>
        <w:t xml:space="preserve">CHAPTER 4</w:t>
      </w:r>
    </w:p>
    <w:p>
      <w:pPr>
        <w:spacing w:after="100" w:before="0" w:line="360"/>
        <w:ind/>
        <w:jc w:val="center"/>
      </w:pPr>
      <w:r>
        <w:rPr>
          <w:rFonts w:ascii="Times New Roman" w:cs="Times New Roman" w:eastAsia="Times New Roman" w:hAnsi="Times New Roman"/>
          <w:b/>
          <w:bCs/>
          <w:color w:val="000000"/>
          <w:sz w:val="24"/>
          <w:szCs w:val="24"/>
        </w:rPr>
        <w:t xml:space="preserve">PROPOSED SYSTEM</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The proposed system, "EPASS – Event Pass Management System," is a full-stack web application designed to digitize and automate the complete college event management workflow. It provides a single integrated platform for three user roles — Student, Organizer, and Admin — each with a dedicated, permission-controlled interface.</w:t>
      </w:r>
    </w:p>
    <w:p>
      <w:pPr>
        <w:spacing w:after="180" w:before="0" w:line="360"/>
        <w:ind/>
        <w:jc w:val="both"/>
      </w:pPr>
      <w:r>
        <w:rPr>
          <w:rFonts w:ascii="Times New Roman" w:cs="Times New Roman" w:eastAsia="Times New Roman" w:hAnsi="Times New Roman"/>
          <w:b w:val="false"/>
          <w:bCs w:val="false"/>
          <w:color w:val="000000"/>
          <w:sz w:val="24"/>
          <w:szCs w:val="24"/>
        </w:rPr>
        <w:t xml:space="preserve">Students register for events through the web portal. Upon successful registration, the system generates a unique QR code embedding a JSON payload containing the student's ID, the event ID, and a timestamp. This QR code serves as the student's digital entry pass, accessible on their dashboard at any time.</w:t>
      </w:r>
    </w:p>
    <w:p>
      <w:pPr>
        <w:spacing w:after="180" w:before="0" w:line="360"/>
        <w:ind/>
        <w:jc w:val="both"/>
      </w:pPr>
      <w:r>
        <w:rPr>
          <w:rFonts w:ascii="Times New Roman" w:cs="Times New Roman" w:eastAsia="Times New Roman" w:hAnsi="Times New Roman"/>
          <w:b w:val="false"/>
          <w:bCs w:val="false"/>
          <w:color w:val="000000"/>
          <w:sz w:val="24"/>
          <w:szCs w:val="24"/>
        </w:rPr>
        <w:t xml:space="preserve">Organizers create events with full configuration including name, type, date, time, venue, capacity, registration deadline, and OD availability. During the event, organizers use the Scan QR page — powered by the html5-qrcode library — to scan student passes from any camera-equipped device. The system verifies the QR data against the database and marks attendance in real time. Organizers can also view all registrations and update OD status for eligible students.</w:t>
      </w:r>
    </w:p>
    <w:p>
      <w:pPr>
        <w:spacing w:after="180" w:before="0" w:line="360"/>
        <w:ind/>
        <w:jc w:val="both"/>
      </w:pPr>
      <w:r>
        <w:rPr>
          <w:rFonts w:ascii="Times New Roman" w:cs="Times New Roman" w:eastAsia="Times New Roman" w:hAnsi="Times New Roman"/>
          <w:b w:val="false"/>
          <w:bCs w:val="false"/>
          <w:color w:val="000000"/>
          <w:sz w:val="24"/>
          <w:szCs w:val="24"/>
        </w:rPr>
        <w:t xml:space="preserve">The Admin dashboard provides a real-time overview of total events, students, and registrations. Admins can view and manage all users across all roles and access a department-wise report breaking down participation, attendance, and OD approvals by academic department.</w:t>
      </w:r>
    </w:p>
    <w:p>
      <w:pPr>
        <w:spacing w:after="100" w:before="180"/>
        <w:jc w:val="left"/>
      </w:pPr>
      <w:r>
        <w:rPr>
          <w:rFonts w:ascii="Times New Roman" w:cs="Times New Roman" w:eastAsia="Times New Roman" w:hAnsi="Times New Roman"/>
          <w:b/>
          <w:bCs/>
          <w:sz w:val="24"/>
          <w:szCs w:val="24"/>
        </w:rPr>
        <w:t xml:space="preserve">Advantages of Proposed System</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Unique QR-code passes per registration eliminate duplication and unauthorized access.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Real-time QR scanning marks attendance instantly without manual intervention.</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Integrated OD management with digital approval workflow removes paperwork.</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Role-based access ensures each user sees only the functionality relevant to their role.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MongoDB Atlas provides cloud-hosted, scalable, and reliably backed-up data storage.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JWT authentication secures all API endpoints, preventing unauthorized data access.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Admin dashboard provides instant system-wide statistics and department-wise reports.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Responsive frontend ensures accessibility on both desktop and mobile devices.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Capacity enforcement prevents over-registration automatically.</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Timestamped database records provide a verifiable audit trail for all events and attendance.</w:t>
      </w:r>
    </w:p>
    <w:p>
      <w:pPr>
        <w:spacing w:after="100"/>
      </w:pPr>
    </w:p>
    <w:p>
      <w:pPr>
        <w:spacing w:after="100" w:before="180"/>
        <w:jc w:val="left"/>
      </w:pPr>
      <w:r>
        <w:rPr>
          <w:rFonts w:ascii="Times New Roman" w:cs="Times New Roman" w:eastAsia="Times New Roman" w:hAnsi="Times New Roman"/>
          <w:b/>
          <w:bCs/>
          <w:sz w:val="24"/>
          <w:szCs w:val="24"/>
        </w:rPr>
        <w:t xml:space="preserve">Features of Proposed System</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Event Creation with Configurable Parameters (Capacity, OD Availability, Deadline)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Student Self-Registration with Automated QR Code Pass Generation</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Real-Time QR Code Scanning and Attendance Marking</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Digital OD Request Submission and Approval/Rejection Workflow</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Role-Based Dashboards for Student, Organizer, and Admin</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Admin User Management and System Statistics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Department-Wise Participation and OD Reports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JWT-Secured RESTful API Backend</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Responsive Tailwind CSS Frontend</w:t>
      </w:r>
    </w:p>
    <w:p>
      <w:r>
        <w:br w:type="page"/>
      </w:r>
    </w:p>
    <w:p>
      <w:pPr>
        <w:spacing w:after="200" w:before="200"/>
        <w:jc w:val="center"/>
      </w:pPr>
      <w:r>
        <w:rPr>
          <w:rFonts w:ascii="Times New Roman" w:cs="Times New Roman" w:eastAsia="Times New Roman" w:hAnsi="Times New Roman"/>
          <w:b/>
          <w:bCs/>
          <w:sz w:val="28"/>
          <w:szCs w:val="28"/>
          <w:u w:val="single"/>
        </w:rPr>
        <w:t xml:space="preserve">CHAPTER 5</w:t>
      </w:r>
    </w:p>
    <w:p>
      <w:pPr>
        <w:spacing w:after="100" w:before="0" w:line="360"/>
        <w:ind/>
        <w:jc w:val="center"/>
      </w:pPr>
      <w:r>
        <w:rPr>
          <w:rFonts w:ascii="Times New Roman" w:cs="Times New Roman" w:eastAsia="Times New Roman" w:hAnsi="Times New Roman"/>
          <w:b/>
          <w:bCs/>
          <w:color w:val="000000"/>
          <w:sz w:val="24"/>
          <w:szCs w:val="24"/>
        </w:rPr>
        <w:t xml:space="preserve">SYSTEM REQUIREMENTS</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EPASS requires a modern software environment spanning both the development machine and the deployment server. The system is developed entirely using open-source, freely available technologies. No specialized hardware beyond a standard computer with internet access and a camera (for QR scanning) is required.</w:t>
      </w:r>
    </w:p>
    <w:p>
      <w:pPr>
        <w:spacing w:after="100" w:before="180"/>
        <w:jc w:val="left"/>
      </w:pPr>
      <w:r>
        <w:rPr>
          <w:rFonts w:ascii="Times New Roman" w:cs="Times New Roman" w:eastAsia="Times New Roman" w:hAnsi="Times New Roman"/>
          <w:b/>
          <w:bCs/>
          <w:sz w:val="24"/>
          <w:szCs w:val="24"/>
        </w:rPr>
        <w:t xml:space="preserve">5.1 SOFTWARE REQUIREMENTS</w:t>
      </w:r>
    </w:p>
    <w:p>
      <w:pPr>
        <w:spacing w:after="60"/>
      </w:pP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706"/>
      </w:tblGrid>
      <w:tr>
        <w:tc>
          <w:tcPr>
            <w:tcW w:type="dxa" w:w="8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Sl.No</w:t>
            </w:r>
          </w:p>
        </w:tc>
        <w:tc>
          <w:tcPr>
            <w:tcW w:type="dxa" w:w="30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w:t>
            </w:r>
          </w:p>
        </w:tc>
        <w:tc>
          <w:tcPr>
            <w:tcW w:type="dxa" w:w="47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Software Requirement</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Operating System</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Windows 10 / Ubuntu 22.04 / macOS</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Programming Language</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JavaScript (ES2022+)</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Runtime Environment</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Node.js v18+</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Package Manager</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npm v9+</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 Framework</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React 19 (Vite)</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6</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 Framework</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Express.js 5</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Database</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MongoDB Atlas (Cloud NoSQL)</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8</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ODM Library</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Mongoose 9</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9</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Authentication</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JSON Web Token (jsonwebtoken 9)</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10</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Password Hashing</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bcryptjs 3</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QR Code Generation</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qrcode 1.5 (backend), qrcode.react (frontend)</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QR Code Scanning</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html5-qrcode 2.3</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 Client</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Axios 1.15</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CSS Framework</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Tailwind CSS 4</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15</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Data Visualization</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Recharts 3</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16</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Development Tool</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Visual Studio Code</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17</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API Testing</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Thunder Client / Postman</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18</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Browser</w:t>
            </w:r>
          </w:p>
        </w:tc>
        <w:tc>
          <w:tcPr>
            <w:tcW w:type="dxa" w:w="47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Google Chrome / Mozilla Firefox</w:t>
            </w:r>
          </w:p>
        </w:tc>
      </w:tr>
    </w:tbl>
    <w:p>
      <w:pPr>
        <w:spacing w:after="200"/>
      </w:pPr>
    </w:p>
    <w:p>
      <w:pPr>
        <w:spacing w:after="100" w:before="180"/>
        <w:jc w:val="left"/>
      </w:pPr>
      <w:r>
        <w:rPr>
          <w:rFonts w:ascii="Times New Roman" w:cs="Times New Roman" w:eastAsia="Times New Roman" w:hAnsi="Times New Roman"/>
          <w:b/>
          <w:bCs/>
          <w:sz w:val="24"/>
          <w:szCs w:val="24"/>
        </w:rPr>
        <w:t xml:space="preserve">5.2 SOFTWARE DESCRIPTION</w:t>
      </w:r>
    </w:p>
    <w:p>
      <w:pPr>
        <w:spacing w:after="60" w:before="0" w:line="360"/>
        <w:ind/>
        <w:jc w:val="both"/>
      </w:pPr>
      <w:r>
        <w:rPr>
          <w:rFonts w:ascii="Times New Roman" w:cs="Times New Roman" w:eastAsia="Times New Roman" w:hAnsi="Times New Roman"/>
          <w:b/>
          <w:bCs/>
          <w:color w:val="000000"/>
          <w:sz w:val="24"/>
          <w:szCs w:val="24"/>
        </w:rPr>
        <w:t xml:space="preserve">1. Node.js</w:t>
      </w:r>
    </w:p>
    <w:p>
      <w:pPr>
        <w:spacing w:after="160" w:before="0" w:line="360"/>
        <w:ind/>
        <w:jc w:val="both"/>
      </w:pPr>
      <w:r>
        <w:rPr>
          <w:rFonts w:ascii="Times New Roman" w:cs="Times New Roman" w:eastAsia="Times New Roman" w:hAnsi="Times New Roman"/>
          <w:b w:val="false"/>
          <w:bCs w:val="false"/>
          <w:color w:val="000000"/>
          <w:sz w:val="24"/>
          <w:szCs w:val="24"/>
        </w:rPr>
        <w:t xml:space="preserve">Node.js is the JavaScript runtime used for the backend server. It provides a non-blocking, event-driven architecture ideal for building scalable REST APIs. The server runs on Node.js v18+ using ES Module syntax.</w:t>
      </w:r>
    </w:p>
    <w:p>
      <w:pPr>
        <w:spacing w:after="60" w:before="0" w:line="360"/>
        <w:ind/>
        <w:jc w:val="both"/>
      </w:pPr>
      <w:r>
        <w:rPr>
          <w:rFonts w:ascii="Times New Roman" w:cs="Times New Roman" w:eastAsia="Times New Roman" w:hAnsi="Times New Roman"/>
          <w:b/>
          <w:bCs/>
          <w:color w:val="000000"/>
          <w:sz w:val="24"/>
          <w:szCs w:val="24"/>
        </w:rPr>
        <w:t xml:space="preserve">2. Express.js</w:t>
      </w:r>
    </w:p>
    <w:p>
      <w:pPr>
        <w:spacing w:after="160" w:before="0" w:line="360"/>
        <w:ind/>
        <w:jc w:val="both"/>
      </w:pPr>
      <w:r>
        <w:rPr>
          <w:rFonts w:ascii="Times New Roman" w:cs="Times New Roman" w:eastAsia="Times New Roman" w:hAnsi="Times New Roman"/>
          <w:b w:val="false"/>
          <w:bCs w:val="false"/>
          <w:color w:val="000000"/>
          <w:sz w:val="24"/>
          <w:szCs w:val="24"/>
        </w:rPr>
        <w:t xml:space="preserve">Express.js 5 is the web framework that powers the REST API. It provides routing, middleware support, and request/response handling. All four API route groups (auth, events, registrations, admin) are registered on the Express application.</w:t>
      </w:r>
    </w:p>
    <w:p>
      <w:pPr>
        <w:spacing w:after="60" w:before="0" w:line="360"/>
        <w:ind/>
        <w:jc w:val="both"/>
      </w:pPr>
      <w:r>
        <w:rPr>
          <w:rFonts w:ascii="Times New Roman" w:cs="Times New Roman" w:eastAsia="Times New Roman" w:hAnsi="Times New Roman"/>
          <w:b/>
          <w:bCs/>
          <w:color w:val="000000"/>
          <w:sz w:val="24"/>
          <w:szCs w:val="24"/>
        </w:rPr>
        <w:t xml:space="preserve">3. MongoDB Atlas</w:t>
      </w:r>
    </w:p>
    <w:p>
      <w:pPr>
        <w:spacing w:after="160" w:before="0" w:line="360"/>
        <w:ind/>
        <w:jc w:val="both"/>
      </w:pPr>
      <w:r>
        <w:rPr>
          <w:rFonts w:ascii="Times New Roman" w:cs="Times New Roman" w:eastAsia="Times New Roman" w:hAnsi="Times New Roman"/>
          <w:b w:val="false"/>
          <w:bCs w:val="false"/>
          <w:color w:val="000000"/>
          <w:sz w:val="24"/>
          <w:szCs w:val="24"/>
        </w:rPr>
        <w:t xml:space="preserve">MongoDB Atlas is the cloud-hosted NoSQL database service used for storing all application data. It provides automatic replication, point-in-time backups, and a free tier suitable for development and small production workloads.</w:t>
      </w:r>
    </w:p>
    <w:p>
      <w:pPr>
        <w:spacing w:after="60" w:before="0" w:line="360"/>
        <w:ind/>
        <w:jc w:val="both"/>
      </w:pPr>
      <w:r>
        <w:rPr>
          <w:rFonts w:ascii="Times New Roman" w:cs="Times New Roman" w:eastAsia="Times New Roman" w:hAnsi="Times New Roman"/>
          <w:b/>
          <w:bCs/>
          <w:color w:val="000000"/>
          <w:sz w:val="24"/>
          <w:szCs w:val="24"/>
        </w:rPr>
        <w:t xml:space="preserve">4. Mongoose</w:t>
      </w:r>
    </w:p>
    <w:p>
      <w:pPr>
        <w:spacing w:after="160" w:before="0" w:line="360"/>
        <w:ind/>
        <w:jc w:val="both"/>
      </w:pPr>
      <w:r>
        <w:rPr>
          <w:rFonts w:ascii="Times New Roman" w:cs="Times New Roman" w:eastAsia="Times New Roman" w:hAnsi="Times New Roman"/>
          <w:b w:val="false"/>
          <w:bCs w:val="false"/>
          <w:color w:val="000000"/>
          <w:sz w:val="24"/>
          <w:szCs w:val="24"/>
        </w:rPr>
        <w:t xml:space="preserve">Mongoose is the Object Document Mapper (ODM) library for MongoDB. It provides schema definition, type validation, pre-save hooks (used for password hashing), and relationship population for the User, Event, and Registration collections.</w:t>
      </w:r>
    </w:p>
    <w:p>
      <w:pPr>
        <w:spacing w:after="60" w:before="0" w:line="360"/>
        <w:ind/>
        <w:jc w:val="both"/>
      </w:pPr>
      <w:r>
        <w:rPr>
          <w:rFonts w:ascii="Times New Roman" w:cs="Times New Roman" w:eastAsia="Times New Roman" w:hAnsi="Times New Roman"/>
          <w:b/>
          <w:bCs/>
          <w:color w:val="000000"/>
          <w:sz w:val="24"/>
          <w:szCs w:val="24"/>
        </w:rPr>
        <w:t xml:space="preserve">5. React (Vite)</w:t>
      </w:r>
    </w:p>
    <w:p>
      <w:pPr>
        <w:spacing w:after="160" w:before="0" w:line="360"/>
        <w:ind/>
        <w:jc w:val="both"/>
      </w:pPr>
      <w:r>
        <w:rPr>
          <w:rFonts w:ascii="Times New Roman" w:cs="Times New Roman" w:eastAsia="Times New Roman" w:hAnsi="Times New Roman"/>
          <w:b w:val="false"/>
          <w:bCs w:val="false"/>
          <w:color w:val="000000"/>
          <w:sz w:val="24"/>
          <w:szCs w:val="24"/>
        </w:rPr>
        <w:t xml:space="preserve">React 19 with Vite serves as the frontend framework. Vite provides near-instant hot module replacement during development and optimized production builds. React Router DOM v7 handles client-side navigation between the three role-specific portal areas.</w:t>
      </w:r>
    </w:p>
    <w:p>
      <w:pPr>
        <w:spacing w:after="60" w:before="0" w:line="360"/>
        <w:ind/>
        <w:jc w:val="both"/>
      </w:pPr>
      <w:r>
        <w:rPr>
          <w:rFonts w:ascii="Times New Roman" w:cs="Times New Roman" w:eastAsia="Times New Roman" w:hAnsi="Times New Roman"/>
          <w:b/>
          <w:bCs/>
          <w:color w:val="000000"/>
          <w:sz w:val="24"/>
          <w:szCs w:val="24"/>
        </w:rPr>
        <w:t xml:space="preserve">6. Tailwind CSS</w:t>
      </w:r>
    </w:p>
    <w:p>
      <w:pPr>
        <w:spacing w:after="160" w:before="0" w:line="360"/>
        <w:ind/>
        <w:jc w:val="both"/>
      </w:pPr>
      <w:r>
        <w:rPr>
          <w:rFonts w:ascii="Times New Roman" w:cs="Times New Roman" w:eastAsia="Times New Roman" w:hAnsi="Times New Roman"/>
          <w:b w:val="false"/>
          <w:bCs w:val="false"/>
          <w:color w:val="000000"/>
          <w:sz w:val="24"/>
          <w:szCs w:val="24"/>
        </w:rPr>
        <w:t xml:space="preserve">Tailwind CSS 4 is the utility-first CSS framework used for all frontend styling. It enables rapid UI development without writing custom CSS, and produces a minimal, optimized stylesheet in production builds.</w:t>
      </w:r>
    </w:p>
    <w:p>
      <w:pPr>
        <w:spacing w:after="60" w:before="0" w:line="360"/>
        <w:ind/>
        <w:jc w:val="both"/>
      </w:pPr>
      <w:r>
        <w:rPr>
          <w:rFonts w:ascii="Times New Roman" w:cs="Times New Roman" w:eastAsia="Times New Roman" w:hAnsi="Times New Roman"/>
          <w:b/>
          <w:bCs/>
          <w:color w:val="000000"/>
          <w:sz w:val="24"/>
          <w:szCs w:val="24"/>
        </w:rPr>
        <w:t xml:space="preserve">7. JSON Web Token (JWT)</w:t>
      </w:r>
    </w:p>
    <w:p>
      <w:pPr>
        <w:spacing w:after="160" w:before="0" w:line="360"/>
        <w:ind/>
        <w:jc w:val="both"/>
      </w:pPr>
      <w:r>
        <w:rPr>
          <w:rFonts w:ascii="Times New Roman" w:cs="Times New Roman" w:eastAsia="Times New Roman" w:hAnsi="Times New Roman"/>
          <w:b w:val="false"/>
          <w:bCs w:val="false"/>
          <w:color w:val="000000"/>
          <w:sz w:val="24"/>
          <w:szCs w:val="24"/>
        </w:rPr>
        <w:t xml:space="preserve">JWT is used for stateless authentication. Upon successful login, the server signs a token containing the user's MongoDB ObjectId. The token is stored in localStorage on the client and sent as a Bearer token in all subsequent API requests. The protect middleware verifies the token on every protected route.</w:t>
      </w:r>
    </w:p>
    <w:p>
      <w:pPr>
        <w:spacing w:after="60" w:before="0" w:line="360"/>
        <w:ind/>
        <w:jc w:val="both"/>
      </w:pPr>
      <w:r>
        <w:rPr>
          <w:rFonts w:ascii="Times New Roman" w:cs="Times New Roman" w:eastAsia="Times New Roman" w:hAnsi="Times New Roman"/>
          <w:b/>
          <w:bCs/>
          <w:color w:val="000000"/>
          <w:sz w:val="24"/>
          <w:szCs w:val="24"/>
        </w:rPr>
        <w:t xml:space="preserve">8. bcryptjs</w:t>
      </w:r>
    </w:p>
    <w:p>
      <w:pPr>
        <w:spacing w:after="160" w:before="0" w:line="360"/>
        <w:ind/>
        <w:jc w:val="both"/>
      </w:pPr>
      <w:r>
        <w:rPr>
          <w:rFonts w:ascii="Times New Roman" w:cs="Times New Roman" w:eastAsia="Times New Roman" w:hAnsi="Times New Roman"/>
          <w:b w:val="false"/>
          <w:bCs w:val="false"/>
          <w:color w:val="000000"/>
          <w:sz w:val="24"/>
          <w:szCs w:val="24"/>
        </w:rPr>
        <w:t xml:space="preserve">bcryptjs is used to hash user passwords before storing them in the database using a cost factor of 10 salt rounds. Password comparison during login uses the library's secure compare function, preventing timing-based attacks.</w:t>
      </w:r>
    </w:p>
    <w:p>
      <w:pPr>
        <w:spacing w:after="60" w:before="0" w:line="360"/>
        <w:ind/>
        <w:jc w:val="both"/>
      </w:pPr>
      <w:r>
        <w:rPr>
          <w:rFonts w:ascii="Times New Roman" w:cs="Times New Roman" w:eastAsia="Times New Roman" w:hAnsi="Times New Roman"/>
          <w:b/>
          <w:bCs/>
          <w:color w:val="000000"/>
          <w:sz w:val="24"/>
          <w:szCs w:val="24"/>
        </w:rPr>
        <w:t xml:space="preserve">9. qrcode / qrcode.react</w:t>
      </w:r>
    </w:p>
    <w:p>
      <w:pPr>
        <w:spacing w:after="160" w:before="0" w:line="360"/>
        <w:ind/>
        <w:jc w:val="both"/>
      </w:pPr>
      <w:r>
        <w:rPr>
          <w:rFonts w:ascii="Times New Roman" w:cs="Times New Roman" w:eastAsia="Times New Roman" w:hAnsi="Times New Roman"/>
          <w:b w:val="false"/>
          <w:bCs w:val="false"/>
          <w:color w:val="000000"/>
          <w:sz w:val="24"/>
          <w:szCs w:val="24"/>
        </w:rPr>
        <w:t xml:space="preserve">The qrcode npm package generates QR code data server-side. On the frontend, qrcode.react renders the stored QR data string as a scannable QR image on the student's pass page.</w:t>
      </w:r>
    </w:p>
    <w:p>
      <w:pPr>
        <w:spacing w:after="60" w:before="0" w:line="360"/>
        <w:ind/>
        <w:jc w:val="both"/>
      </w:pPr>
      <w:r>
        <w:rPr>
          <w:rFonts w:ascii="Times New Roman" w:cs="Times New Roman" w:eastAsia="Times New Roman" w:hAnsi="Times New Roman"/>
          <w:b/>
          <w:bCs/>
          <w:color w:val="000000"/>
          <w:sz w:val="24"/>
          <w:szCs w:val="24"/>
        </w:rPr>
        <w:t xml:space="preserve">10. html5-qrcode</w:t>
      </w:r>
    </w:p>
    <w:p>
      <w:pPr>
        <w:spacing w:after="160" w:before="0" w:line="360"/>
        <w:ind/>
        <w:jc w:val="both"/>
      </w:pPr>
      <w:r>
        <w:rPr>
          <w:rFonts w:ascii="Times New Roman" w:cs="Times New Roman" w:eastAsia="Times New Roman" w:hAnsi="Times New Roman"/>
          <w:b w:val="false"/>
          <w:bCs w:val="false"/>
          <w:color w:val="000000"/>
          <w:sz w:val="24"/>
          <w:szCs w:val="24"/>
        </w:rPr>
        <w:t xml:space="preserve">html5-qrcode is used in the Organizer Scan page to access the device camera and decode QR codes in real time. The decoded string is sent to the backend verification endpoint to mark attendance.</w:t>
      </w:r>
    </w:p>
    <w:p>
      <w:r>
        <w:br w:type="page"/>
      </w:r>
    </w:p>
    <w:p>
      <w:pPr>
        <w:spacing w:after="200" w:before="200"/>
        <w:jc w:val="center"/>
      </w:pPr>
      <w:r>
        <w:rPr>
          <w:rFonts w:ascii="Times New Roman" w:cs="Times New Roman" w:eastAsia="Times New Roman" w:hAnsi="Times New Roman"/>
          <w:b/>
          <w:bCs/>
          <w:sz w:val="28"/>
          <w:szCs w:val="28"/>
          <w:u w:val="single"/>
        </w:rPr>
        <w:t xml:space="preserve">CHAPTER 6</w:t>
      </w:r>
    </w:p>
    <w:p>
      <w:pPr>
        <w:spacing w:after="100" w:before="0" w:line="360"/>
        <w:ind/>
        <w:jc w:val="center"/>
      </w:pPr>
      <w:r>
        <w:rPr>
          <w:rFonts w:ascii="Times New Roman" w:cs="Times New Roman" w:eastAsia="Times New Roman" w:hAnsi="Times New Roman"/>
          <w:b/>
          <w:bCs/>
          <w:color w:val="000000"/>
          <w:sz w:val="24"/>
          <w:szCs w:val="24"/>
        </w:rPr>
        <w:t xml:space="preserve">SYSTEM DESIGN</w:t>
      </w:r>
    </w:p>
    <w:p>
      <w:pPr>
        <w:spacing w:after="200"/>
      </w:pPr>
    </w:p>
    <w:p>
      <w:pPr>
        <w:spacing w:after="100" w:before="180"/>
        <w:jc w:val="left"/>
      </w:pPr>
      <w:r>
        <w:rPr>
          <w:rFonts w:ascii="Times New Roman" w:cs="Times New Roman" w:eastAsia="Times New Roman" w:hAnsi="Times New Roman"/>
          <w:b/>
          <w:bCs/>
          <w:sz w:val="24"/>
          <w:szCs w:val="24"/>
        </w:rPr>
        <w:t xml:space="preserve">6.1 System Architecture</w:t>
      </w:r>
    </w:p>
    <w:p>
      <w:pPr>
        <w:spacing w:after="180" w:before="0" w:line="360"/>
        <w:ind/>
        <w:jc w:val="both"/>
      </w:pPr>
      <w:r>
        <w:rPr>
          <w:rFonts w:ascii="Times New Roman" w:cs="Times New Roman" w:eastAsia="Times New Roman" w:hAnsi="Times New Roman"/>
          <w:b w:val="false"/>
          <w:bCs w:val="false"/>
          <w:color w:val="000000"/>
          <w:sz w:val="24"/>
          <w:szCs w:val="24"/>
        </w:rPr>
        <w:t xml:space="preserve">EPASS follows a three-tier client-server architecture. The presentation tier is a React Single Page Application (SPA) built with Vite and styled with Tailwind CSS. The application tier is a Node.js/Express.js REST API server. The data tier is MongoDB Atlas, a cloud-hosted NoSQL database. The three tiers communicate through HTTP/HTTPS using JSON as the data interchange format.</w:t>
      </w:r>
    </w:p>
    <w:p>
      <w:pPr>
        <w:spacing w:after="1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System Architecture Diagram Here ]</w:t>
      </w:r>
    </w:p>
    <w:p>
      <w:pPr>
        <w:spacing w:after="200"/>
      </w:pPr>
    </w:p>
    <w:p>
      <w:pPr>
        <w:spacing w:after="100" w:before="0" w:line="360"/>
        <w:ind/>
        <w:jc w:val="both"/>
      </w:pPr>
      <w:r>
        <w:rPr>
          <w:rFonts w:ascii="Times New Roman" w:cs="Times New Roman" w:eastAsia="Times New Roman" w:hAnsi="Times New Roman"/>
          <w:b w:val="false"/>
          <w:bCs w:val="false"/>
          <w:color w:val="000000"/>
          <w:sz w:val="24"/>
          <w:szCs w:val="24"/>
        </w:rPr>
        <w:t xml:space="preserve">The high-level system flow is as follows:</w:t>
      </w:r>
    </w:p>
    <w:p>
      <w:pPr>
        <w:spacing w:after="80" w:before="0" w:line="360"/>
        <w:ind/>
        <w:jc w:val="center"/>
      </w:pPr>
      <w:r>
        <w:rPr>
          <w:rFonts w:ascii="Times New Roman" w:cs="Times New Roman" w:eastAsia="Times New Roman" w:hAnsi="Times New Roman"/>
          <w:b w:val="false"/>
          <w:bCs w:val="false"/>
          <w:color w:val="000000"/>
          <w:sz w:val="24"/>
          <w:szCs w:val="24"/>
        </w:rPr>
        <w:t xml:space="preserve">React Frontend (Browser)</w:t>
      </w:r>
    </w:p>
    <w:p>
      <w:pPr>
        <w:spacing w:after="80" w:before="0" w:line="360"/>
        <w:ind/>
        <w:jc w:val="center"/>
      </w:pPr>
      <w:r>
        <w:rPr>
          <w:rFonts w:ascii="Times New Roman" w:cs="Times New Roman" w:eastAsia="Times New Roman" w:hAnsi="Times New Roman"/>
          <w:b w:val="false"/>
          <w:bCs w:val="false"/>
          <w:color w:val="000000"/>
          <w:sz w:val="24"/>
          <w:szCs w:val="24"/>
        </w:rPr>
        <w:t xml:space="preserve">↓  HTTPS REST API Calls (Axios + Bearer JWT)</w:t>
      </w:r>
    </w:p>
    <w:p>
      <w:pPr>
        <w:spacing w:after="80" w:before="0" w:line="360"/>
        <w:ind/>
        <w:jc w:val="center"/>
      </w:pPr>
      <w:r>
        <w:rPr>
          <w:rFonts w:ascii="Times New Roman" w:cs="Times New Roman" w:eastAsia="Times New Roman" w:hAnsi="Times New Roman"/>
          <w:b w:val="false"/>
          <w:bCs w:val="false"/>
          <w:color w:val="000000"/>
          <w:sz w:val="24"/>
          <w:szCs w:val="24"/>
        </w:rPr>
        <w:t xml:space="preserve">Express.js Server (Node.js) – Route → Middleware (protect / admin / organizer) → Controller</w:t>
      </w:r>
    </w:p>
    <w:p>
      <w:pPr>
        <w:spacing w:after="80" w:before="0" w:line="360"/>
        <w:ind/>
        <w:jc w:val="center"/>
      </w:pPr>
      <w:r>
        <w:rPr>
          <w:rFonts w:ascii="Times New Roman" w:cs="Times New Roman" w:eastAsia="Times New Roman" w:hAnsi="Times New Roman"/>
          <w:b w:val="false"/>
          <w:bCs w:val="false"/>
          <w:color w:val="000000"/>
          <w:sz w:val="24"/>
          <w:szCs w:val="24"/>
        </w:rPr>
        <w:t xml:space="preserve">↓  Mongoose Queries</w:t>
      </w:r>
    </w:p>
    <w:p>
      <w:pPr>
        <w:spacing w:after="80" w:before="0" w:line="360"/>
        <w:ind/>
        <w:jc w:val="center"/>
      </w:pPr>
      <w:r>
        <w:rPr>
          <w:rFonts w:ascii="Times New Roman" w:cs="Times New Roman" w:eastAsia="Times New Roman" w:hAnsi="Times New Roman"/>
          <w:b w:val="false"/>
          <w:bCs w:val="false"/>
          <w:color w:val="000000"/>
          <w:sz w:val="24"/>
          <w:szCs w:val="24"/>
        </w:rPr>
        <w:t xml:space="preserve">MongoDB Atlas (Cloud Database) – Collections: users, events, registrations</w:t>
      </w:r>
    </w:p>
    <w:p>
      <w:pPr>
        <w:spacing w:after="80" w:before="0" w:line="360"/>
        <w:ind/>
        <w:jc w:val="center"/>
      </w:pPr>
      <w:r>
        <w:rPr>
          <w:rFonts w:ascii="Times New Roman" w:cs="Times New Roman" w:eastAsia="Times New Roman" w:hAnsi="Times New Roman"/>
          <w:b w:val="false"/>
          <w:bCs w:val="false"/>
          <w:color w:val="000000"/>
          <w:sz w:val="24"/>
          <w:szCs w:val="24"/>
        </w:rPr>
        <w:t xml:space="preserve">↓  JSON Response</w:t>
      </w:r>
    </w:p>
    <w:p>
      <w:pPr>
        <w:spacing w:after="80" w:before="0" w:line="360"/>
        <w:ind/>
        <w:jc w:val="center"/>
      </w:pPr>
      <w:r>
        <w:rPr>
          <w:rFonts w:ascii="Times New Roman" w:cs="Times New Roman" w:eastAsia="Times New Roman" w:hAnsi="Times New Roman"/>
          <w:b w:val="false"/>
          <w:bCs w:val="false"/>
          <w:color w:val="000000"/>
          <w:sz w:val="24"/>
          <w:szCs w:val="24"/>
        </w:rPr>
        <w:t xml:space="preserve">React Frontend – State Update → UI Re-render</w:t>
      </w:r>
    </w:p>
    <w:p>
      <w:r>
        <w:br w:type="page"/>
      </w:r>
    </w:p>
    <w:p>
      <w:pPr>
        <w:spacing w:after="200" w:before="200"/>
        <w:jc w:val="center"/>
      </w:pPr>
      <w:r>
        <w:rPr>
          <w:rFonts w:ascii="Times New Roman" w:cs="Times New Roman" w:eastAsia="Times New Roman" w:hAnsi="Times New Roman"/>
          <w:b/>
          <w:bCs/>
          <w:sz w:val="28"/>
          <w:szCs w:val="28"/>
          <w:u w:val="single"/>
        </w:rPr>
        <w:t xml:space="preserve">CHAPTER 7</w:t>
      </w:r>
    </w:p>
    <w:p>
      <w:pPr>
        <w:spacing w:after="100" w:before="0" w:line="360"/>
        <w:ind/>
        <w:jc w:val="center"/>
      </w:pPr>
      <w:r>
        <w:rPr>
          <w:rFonts w:ascii="Times New Roman" w:cs="Times New Roman" w:eastAsia="Times New Roman" w:hAnsi="Times New Roman"/>
          <w:b/>
          <w:bCs/>
          <w:color w:val="000000"/>
          <w:sz w:val="24"/>
          <w:szCs w:val="24"/>
        </w:rPr>
        <w:t xml:space="preserve">SOFTWARE COMPONENTS</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The software components of EPASS span both the frontend and backend tiers. Each component has a well-defined responsibility within the overall architecture, following separation-of-concerns principles.</w:t>
      </w:r>
    </w:p>
    <w:p>
      <w:pPr>
        <w:spacing w:after="100" w:before="180"/>
        <w:jc w:val="left"/>
      </w:pPr>
      <w:r>
        <w:rPr>
          <w:rFonts w:ascii="Times New Roman" w:cs="Times New Roman" w:eastAsia="Times New Roman" w:hAnsi="Times New Roman"/>
          <w:b/>
          <w:bCs/>
          <w:sz w:val="24"/>
          <w:szCs w:val="24"/>
        </w:rPr>
        <w:t xml:space="preserve">7.1 SOFTWARE COMPONENTS</w:t>
      </w:r>
    </w:p>
    <w:p>
      <w:pPr>
        <w:spacing w:after="100" w:before="0" w:line="360"/>
        <w:ind/>
        <w:jc w:val="both"/>
      </w:pPr>
      <w:r>
        <w:rPr>
          <w:rFonts w:ascii="Times New Roman" w:cs="Times New Roman" w:eastAsia="Times New Roman" w:hAnsi="Times New Roman"/>
          <w:b w:val="false"/>
          <w:bCs w:val="false"/>
          <w:color w:val="000000"/>
          <w:sz w:val="24"/>
          <w:szCs w:val="24"/>
        </w:rPr>
        <w:t xml:space="preserve">The project is organized into the following folder structure:</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3400"/>
        <w:gridCol w:w="5106"/>
      </w:tblGrid>
      <w:tr>
        <w:tc>
          <w:tcPr>
            <w:tcW w:type="dxa" w:w="34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Folder / File</w:t>
            </w:r>
          </w:p>
        </w:tc>
        <w:tc>
          <w:tcPr>
            <w:tcW w:type="dxa" w:w="51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EventPass/backend/</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Node.js/Express.js REST API server root</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backend/server.js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Application entry point; registers middleware and route groups</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backend/config/db.js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MongoDB Atlas connection logic using Mongoose</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backend/.env</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Environment variables: PORT, MONGO_URI, JWT_SECRET</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backend/models/User.js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Mongoose schema for users (student / organizer / admin roles)</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backend/models/Event.js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Mongoose schema for events (name, type, date, capacity, OD flag)</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backend/models/Registration.js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Mongoose schema for registrations (QR data, attendance, OD status)</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backend/routes/authRoutes.js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Routes: POST /api/auth/register, /login; GET /api/auth/profile</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backend/routes/eventRoutes.js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Routes: GET/POST /api/events; GET /api/events/myevents; GET /api/events/:id</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backend/routes/registrationRoutes.js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Routes: register, my registrations, verify QR, OD update</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backend/routes/adminRoutes.js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Routes: GET /api/admin/stats, /users, /reports/department</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backend/controllers/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Business logic for each route group</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backend/middleware/authMiddleware.js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protect (JWT verify), admin, organizer middleware functions</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backend/utils/generateToken.js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JWT signing utility</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EventPass/frontend/src/</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React SPA source root</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frontend/src/pages/auth/</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Login.jsx, Register.jsx</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frontend/src/pages/student/</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StudentDashboard.jsx, StudentEvents.jsx, StudentQR.jsx</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frontend/src/pages/organizer/</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OrganizerDashboard.jsx, OrganizerEvents.jsx, OrganizerScan.jsx, OrganizerOD.jsx</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frontend/src/pages/admin/</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AdminDashboard.jsx, AdminEvents.jsx, AdminUsers.jsx, AdminReports.jsx</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frontend/src/context/AuthContext.jsx</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Global auth state provider; login/register/logout functions</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frontend/src/utils/api.js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Axios instance with base URL and JWT interceptor</w:t>
            </w:r>
          </w:p>
        </w:tc>
      </w:tr>
      <w:tr>
        <w:tc>
          <w:tcPr>
            <w:tcW w:type="dxa" w:w="3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frontend/src/components/</w:t>
            </w:r>
          </w:p>
        </w:tc>
        <w:tc>
          <w:tcPr>
            <w:tcW w:type="dxa" w:w="51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Reusable layout and ProtectedRoute components</w:t>
            </w:r>
          </w:p>
        </w:tc>
      </w:tr>
    </w:tbl>
    <w:p>
      <w:pPr>
        <w:spacing w:after="200"/>
      </w:pPr>
    </w:p>
    <w:p>
      <w:pPr>
        <w:spacing w:after="100" w:before="180"/>
        <w:jc w:val="left"/>
      </w:pPr>
      <w:r>
        <w:rPr>
          <w:rFonts w:ascii="Times New Roman" w:cs="Times New Roman" w:eastAsia="Times New Roman" w:hAnsi="Times New Roman"/>
          <w:b/>
          <w:bCs/>
          <w:sz w:val="24"/>
          <w:szCs w:val="24"/>
        </w:rPr>
        <w:t xml:space="preserve">7.2 DATABASE DESIGN</w:t>
      </w:r>
    </w:p>
    <w:p>
      <w:pPr>
        <w:spacing w:after="180" w:before="0" w:line="360"/>
        <w:ind/>
        <w:jc w:val="both"/>
      </w:pPr>
      <w:r>
        <w:rPr>
          <w:rFonts w:ascii="Times New Roman" w:cs="Times New Roman" w:eastAsia="Times New Roman" w:hAnsi="Times New Roman"/>
          <w:b w:val="false"/>
          <w:bCs w:val="false"/>
          <w:color w:val="000000"/>
          <w:sz w:val="24"/>
          <w:szCs w:val="24"/>
        </w:rPr>
        <w:t xml:space="preserve">EPASS uses three MongoDB collections managed through Mongoose schemas. The relationships between collections are maintained using MongoDB ObjectId references.</w:t>
      </w:r>
    </w:p>
    <w:p>
      <w:pPr>
        <w:spacing w:after="60" w:before="0" w:line="360"/>
        <w:ind/>
        <w:jc w:val="both"/>
      </w:pPr>
      <w:r>
        <w:rPr>
          <w:rFonts w:ascii="Times New Roman" w:cs="Times New Roman" w:eastAsia="Times New Roman" w:hAnsi="Times New Roman"/>
          <w:b/>
          <w:bCs/>
          <w:color w:val="000000"/>
          <w:sz w:val="24"/>
          <w:szCs w:val="24"/>
        </w:rPr>
        <w:t xml:space="preserve">Collection 1 – users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6"/>
      </w:tblGrid>
      <w:tr>
        <w:tc>
          <w:tcPr>
            <w:tcW w:type="dxa" w:w="20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Field</w:t>
            </w:r>
          </w:p>
        </w:tc>
        <w:tc>
          <w:tcPr>
            <w:tcW w:type="dxa" w:w="15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Type</w:t>
            </w:r>
          </w:p>
        </w:tc>
        <w:tc>
          <w:tcPr>
            <w:tcW w:type="dxa" w:w="50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_id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ObjectId</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Auto-generated primary key</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name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Full name of the user</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email</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Unique email address (login credential)</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password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bcrypt-hashed password (10 salt rounds)</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role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Enum: student | organizer | admin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registerNumber</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College register number (student only)</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department</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Academic department</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year</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Academic year</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section</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Class section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mobile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Contact number</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createdAt</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Date</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Auto-set by Mongoose timestamps</w:t>
            </w:r>
          </w:p>
        </w:tc>
      </w:tr>
    </w:tbl>
    <w:p>
      <w:pPr>
        <w:spacing w:after="100"/>
      </w:pPr>
    </w:p>
    <w:p>
      <w:pPr>
        <w:spacing w:after="60" w:before="0" w:line="360"/>
        <w:ind/>
        <w:jc w:val="both"/>
      </w:pPr>
      <w:r>
        <w:rPr>
          <w:rFonts w:ascii="Times New Roman" w:cs="Times New Roman" w:eastAsia="Times New Roman" w:hAnsi="Times New Roman"/>
          <w:b/>
          <w:bCs/>
          <w:color w:val="000000"/>
          <w:sz w:val="24"/>
          <w:szCs w:val="24"/>
        </w:rPr>
        <w:t xml:space="preserve">Collection 2 – events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6"/>
      </w:tblGrid>
      <w:tr>
        <w:tc>
          <w:tcPr>
            <w:tcW w:type="dxa" w:w="25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Field</w:t>
            </w:r>
          </w:p>
        </w:tc>
        <w:tc>
          <w:tcPr>
            <w:tcW w:type="dxa" w:w="15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Type</w:t>
            </w:r>
          </w:p>
        </w:tc>
        <w:tc>
          <w:tcPr>
            <w:tcW w:type="dxa" w:w="45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_id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ObjectId</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Auto-generated primary key</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name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 title</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type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 category (Technical / Cultural / Sports, etc.)</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Date</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 date</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time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 time</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venue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 location</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description</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Detailed event description</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maxParticipants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Number</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Maximum registration capacity</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registrationDeadline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Date</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Last date for student registration</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organizerId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ObjectId</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Reference to users collection (organizer)</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department</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Hosting department</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odAvailable</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Boolean</w:t>
            </w:r>
          </w:p>
        </w:tc>
        <w:tc>
          <w:tcPr>
            <w:tcW w:type="dxa" w:w="45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Whether OD is granted for this event (default: false)</w:t>
            </w:r>
          </w:p>
        </w:tc>
      </w:tr>
    </w:tbl>
    <w:p>
      <w:pPr>
        <w:spacing w:after="100"/>
      </w:pPr>
    </w:p>
    <w:p>
      <w:pPr>
        <w:spacing w:after="60" w:before="0" w:line="360"/>
        <w:ind/>
        <w:jc w:val="both"/>
      </w:pPr>
      <w:r>
        <w:rPr>
          <w:rFonts w:ascii="Times New Roman" w:cs="Times New Roman" w:eastAsia="Times New Roman" w:hAnsi="Times New Roman"/>
          <w:b/>
          <w:bCs/>
          <w:color w:val="000000"/>
          <w:sz w:val="24"/>
          <w:szCs w:val="24"/>
        </w:rPr>
        <w:t xml:space="preserve">Collection 3 – registrations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6"/>
      </w:tblGrid>
      <w:tr>
        <w:tc>
          <w:tcPr>
            <w:tcW w:type="dxa" w:w="20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Field</w:t>
            </w:r>
          </w:p>
        </w:tc>
        <w:tc>
          <w:tcPr>
            <w:tcW w:type="dxa" w:w="15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Type</w:t>
            </w:r>
          </w:p>
        </w:tc>
        <w:tc>
          <w:tcPr>
            <w:tcW w:type="dxa" w:w="5006"/>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_id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ObjectId</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Auto-generated primary key</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studentId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ObjectId</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Reference to users collection (student)</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eventId</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ObjectId</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Reference to events collection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qrCodeData</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Unique JSON string (studentId + eventId + timestamp); rendered as QR</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attendanceStatus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Enum: Pending | Present | Absent (default: Pending)</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odStatus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Enum: Not Applicable | Pending | Approved | Rejected</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remarks</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String</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Organizer remarks for OD decision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createdAt</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Date</w:t>
            </w:r>
          </w:p>
        </w:tc>
        <w:tc>
          <w:tcPr>
            <w:tcW w:type="dxa" w:w="500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Auto-set by Mongoose timestamps</w:t>
            </w:r>
          </w:p>
        </w:tc>
      </w:tr>
    </w:tbl>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ER Diagram Here ]</w:t>
      </w:r>
    </w:p>
    <w:p>
      <w:pPr>
        <w:spacing w:after="200"/>
      </w:pPr>
    </w:p>
    <w:p>
      <w:pPr>
        <w:spacing w:after="100" w:before="180"/>
        <w:jc w:val="left"/>
      </w:pPr>
      <w:r>
        <w:rPr>
          <w:rFonts w:ascii="Times New Roman" w:cs="Times New Roman" w:eastAsia="Times New Roman" w:hAnsi="Times New Roman"/>
          <w:b/>
          <w:bCs/>
          <w:sz w:val="24"/>
          <w:szCs w:val="24"/>
        </w:rPr>
        <w:t xml:space="preserve">7.3 MODEL ARCHITECTURE</w:t>
      </w:r>
    </w:p>
    <w:p>
      <w:pPr>
        <w:spacing w:after="100" w:before="0" w:line="360"/>
        <w:ind/>
        <w:jc w:val="both"/>
      </w:pPr>
      <w:r>
        <w:rPr>
          <w:rFonts w:ascii="Times New Roman" w:cs="Times New Roman" w:eastAsia="Times New Roman" w:hAnsi="Times New Roman"/>
          <w:b w:val="false"/>
          <w:bCs w:val="false"/>
          <w:color w:val="000000"/>
          <w:sz w:val="24"/>
          <w:szCs w:val="24"/>
        </w:rPr>
        <w:t xml:space="preserve">The backend follows the MVC (Model-View-Controller) pattern adapted for a REST API (without a View layer, as the React frontend serves this purpose). The architecture layers are: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Models (Mongoose Schemas): Define the data structure, types, validation rules, and relationships for User, Event, and Registration. The User model includes a pre-save hook for password hashing and an instance method for password comparison.</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Routes: Define the URL patterns and HTTP methods for each API endpoint. Route files import middleware and controller functions, wiring them together declaratively.</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Middleware: The protect middleware extracts the JWT from the Authorization header, verifies it, and attaches the authenticated user object to the request. The admin and organizer middleware functions check the role field of req.user to enforce access control.</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Controllers: Contain the business logic for each endpoint. Controllers interact with Mongoose models, perform database queries, and send JSON responses. Each controller function is fully async/await based with try-catch error handling.</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Utils: The generateToken utility signs a JWT with the user's _id and the JWT_SECRET from the environment, with a configurable expiration period.</w:t>
      </w:r>
    </w:p>
    <w:p>
      <w:pPr>
        <w:spacing w:after="200"/>
      </w:pPr>
    </w:p>
    <w:p>
      <w:pPr>
        <w:spacing w:after="100" w:before="180"/>
        <w:jc w:val="left"/>
      </w:pPr>
      <w:r>
        <w:rPr>
          <w:rFonts w:ascii="Times New Roman" w:cs="Times New Roman" w:eastAsia="Times New Roman" w:hAnsi="Times New Roman"/>
          <w:b/>
          <w:bCs/>
          <w:sz w:val="24"/>
          <w:szCs w:val="24"/>
        </w:rPr>
        <w:t xml:space="preserve">7.4 TYPICAL SYSTEM WORKFLOW</w:t>
      </w:r>
    </w:p>
    <w:p>
      <w:pPr>
        <w:spacing w:after="100" w:before="0" w:line="360"/>
        <w:ind/>
        <w:jc w:val="both"/>
      </w:pPr>
      <w:r>
        <w:rPr>
          <w:rFonts w:ascii="Times New Roman" w:cs="Times New Roman" w:eastAsia="Times New Roman" w:hAnsi="Times New Roman"/>
          <w:b w:val="false"/>
          <w:bCs w:val="false"/>
          <w:color w:val="000000"/>
          <w:sz w:val="24"/>
          <w:szCs w:val="24"/>
        </w:rPr>
        <w:t xml:space="preserve">The end-to-end workflow for the primary use case — a student registering for an event and an organizer verifying attendance — is as follows:</w:t>
      </w:r>
    </w:p>
    <w:p>
      <w:pPr>
        <w:spacing w:after="40" w:before="0" w:line="360"/>
        <w:ind/>
        <w:jc w:val="both"/>
      </w:pPr>
      <w:r>
        <w:rPr>
          <w:rFonts w:ascii="Times New Roman" w:cs="Times New Roman" w:eastAsia="Times New Roman" w:hAnsi="Times New Roman"/>
          <w:b/>
          <w:bCs/>
          <w:color w:val="000000"/>
          <w:sz w:val="24"/>
          <w:szCs w:val="24"/>
        </w:rPr>
        <w:t xml:space="preserve">Step 1:</w:t>
      </w:r>
    </w:p>
    <w:p>
      <w:pPr>
        <w:spacing w:after="120" w:before="0" w:line="360"/>
        <w:ind/>
        <w:jc w:val="both"/>
      </w:pPr>
      <w:r>
        <w:rPr>
          <w:rFonts w:ascii="Times New Roman" w:cs="Times New Roman" w:eastAsia="Times New Roman" w:hAnsi="Times New Roman"/>
          <w:b w:val="false"/>
          <w:bCs w:val="false"/>
          <w:color w:val="000000"/>
          <w:sz w:val="24"/>
          <w:szCs w:val="24"/>
        </w:rPr>
        <w:t xml:space="preserve">Student opens the login page and submits credentials with role = 'student'. The backend validates the credentials, checks the role matches, and returns a signed JWT along with the user profile.</w:t>
      </w:r>
    </w:p>
    <w:p>
      <w:pPr>
        <w:spacing w:after="40" w:before="0" w:line="360"/>
        <w:ind/>
        <w:jc w:val="both"/>
      </w:pPr>
      <w:r>
        <w:rPr>
          <w:rFonts w:ascii="Times New Roman" w:cs="Times New Roman" w:eastAsia="Times New Roman" w:hAnsi="Times New Roman"/>
          <w:b/>
          <w:bCs/>
          <w:color w:val="000000"/>
          <w:sz w:val="24"/>
          <w:szCs w:val="24"/>
        </w:rPr>
        <w:t xml:space="preserve">Step 2:</w:t>
      </w:r>
    </w:p>
    <w:p>
      <w:pPr>
        <w:spacing w:after="120" w:before="0" w:line="360"/>
        <w:ind/>
        <w:jc w:val="both"/>
      </w:pPr>
      <w:r>
        <w:rPr>
          <w:rFonts w:ascii="Times New Roman" w:cs="Times New Roman" w:eastAsia="Times New Roman" w:hAnsi="Times New Roman"/>
          <w:b w:val="false"/>
          <w:bCs w:val="false"/>
          <w:color w:val="000000"/>
          <w:sz w:val="24"/>
          <w:szCs w:val="24"/>
        </w:rPr>
        <w:t xml:space="preserve">The AuthContext stores the JWT in localStorage. The React Router redirects the student to /student/events.</w:t>
      </w:r>
    </w:p>
    <w:p>
      <w:pPr>
        <w:spacing w:after="40" w:before="0" w:line="360"/>
        <w:ind/>
        <w:jc w:val="both"/>
      </w:pPr>
      <w:r>
        <w:rPr>
          <w:rFonts w:ascii="Times New Roman" w:cs="Times New Roman" w:eastAsia="Times New Roman" w:hAnsi="Times New Roman"/>
          <w:b/>
          <w:bCs/>
          <w:color w:val="000000"/>
          <w:sz w:val="24"/>
          <w:szCs w:val="24"/>
        </w:rPr>
        <w:t xml:space="preserve">Step 3:</w:t>
      </w:r>
    </w:p>
    <w:p>
      <w:pPr>
        <w:spacing w:after="120" w:before="0" w:line="360"/>
        <w:ind/>
        <w:jc w:val="both"/>
      </w:pPr>
      <w:r>
        <w:rPr>
          <w:rFonts w:ascii="Times New Roman" w:cs="Times New Roman" w:eastAsia="Times New Roman" w:hAnsi="Times New Roman"/>
          <w:b w:val="false"/>
          <w:bCs w:val="false"/>
          <w:color w:val="000000"/>
          <w:sz w:val="24"/>
          <w:szCs w:val="24"/>
        </w:rPr>
        <w:t xml:space="preserve">The student browses the event list (fetched via GET /api/events with the JWT as a Bearer token). The student clicks 'Register' on an event.</w:t>
      </w:r>
    </w:p>
    <w:p>
      <w:pPr>
        <w:spacing w:after="40" w:before="0" w:line="360"/>
        <w:ind/>
        <w:jc w:val="both"/>
      </w:pPr>
      <w:r>
        <w:rPr>
          <w:rFonts w:ascii="Times New Roman" w:cs="Times New Roman" w:eastAsia="Times New Roman" w:hAnsi="Times New Roman"/>
          <w:b/>
          <w:bCs/>
          <w:color w:val="000000"/>
          <w:sz w:val="24"/>
          <w:szCs w:val="24"/>
        </w:rPr>
        <w:t xml:space="preserve">Step 4:</w:t>
      </w:r>
    </w:p>
    <w:p>
      <w:pPr>
        <w:spacing w:after="120" w:before="0" w:line="360"/>
        <w:ind/>
        <w:jc w:val="both"/>
      </w:pPr>
      <w:r>
        <w:rPr>
          <w:rFonts w:ascii="Times New Roman" w:cs="Times New Roman" w:eastAsia="Times New Roman" w:hAnsi="Times New Roman"/>
          <w:b w:val="false"/>
          <w:bCs w:val="false"/>
          <w:color w:val="000000"/>
          <w:sz w:val="24"/>
          <w:szCs w:val="24"/>
        </w:rPr>
        <w:t xml:space="preserve">The frontend calls POST /api/registrations/:eventId. The backend checks capacity, creates a Registration document with a unique QR data string (JSON of studentId + eventId + timestamp), and returns the saved registration.</w:t>
      </w:r>
    </w:p>
    <w:p>
      <w:pPr>
        <w:spacing w:after="40" w:before="0" w:line="360"/>
        <w:ind/>
        <w:jc w:val="both"/>
      </w:pPr>
      <w:r>
        <w:rPr>
          <w:rFonts w:ascii="Times New Roman" w:cs="Times New Roman" w:eastAsia="Times New Roman" w:hAnsi="Times New Roman"/>
          <w:b/>
          <w:bCs/>
          <w:color w:val="000000"/>
          <w:sz w:val="24"/>
          <w:szCs w:val="24"/>
        </w:rPr>
        <w:t xml:space="preserve">Step 5:</w:t>
      </w:r>
    </w:p>
    <w:p>
      <w:pPr>
        <w:spacing w:after="120" w:before="0" w:line="360"/>
        <w:ind/>
        <w:jc w:val="both"/>
      </w:pPr>
      <w:r>
        <w:rPr>
          <w:rFonts w:ascii="Times New Roman" w:cs="Times New Roman" w:eastAsia="Times New Roman" w:hAnsi="Times New Roman"/>
          <w:b w:val="false"/>
          <w:bCs w:val="false"/>
          <w:color w:val="000000"/>
          <w:sz w:val="24"/>
          <w:szCs w:val="24"/>
        </w:rPr>
        <w:t xml:space="preserve">The student navigates to /student/qr to view their passes. The frontend renders each registration's qrCodeData as a QR image using qrcode.react.</w:t>
      </w:r>
    </w:p>
    <w:p>
      <w:pPr>
        <w:spacing w:after="40" w:before="0" w:line="360"/>
        <w:ind/>
        <w:jc w:val="both"/>
      </w:pPr>
      <w:r>
        <w:rPr>
          <w:rFonts w:ascii="Times New Roman" w:cs="Times New Roman" w:eastAsia="Times New Roman" w:hAnsi="Times New Roman"/>
          <w:b/>
          <w:bCs/>
          <w:color w:val="000000"/>
          <w:sz w:val="24"/>
          <w:szCs w:val="24"/>
        </w:rPr>
        <w:t xml:space="preserve">Step 6:</w:t>
      </w:r>
    </w:p>
    <w:p>
      <w:pPr>
        <w:spacing w:after="120" w:before="0" w:line="360"/>
        <w:ind/>
        <w:jc w:val="both"/>
      </w:pPr>
      <w:r>
        <w:rPr>
          <w:rFonts w:ascii="Times New Roman" w:cs="Times New Roman" w:eastAsia="Times New Roman" w:hAnsi="Times New Roman"/>
          <w:b w:val="false"/>
          <w:bCs w:val="false"/>
          <w:color w:val="000000"/>
          <w:sz w:val="24"/>
          <w:szCs w:val="24"/>
        </w:rPr>
        <w:t xml:space="preserve">On the day of the event, the organizer logs in and navigates to /organizer/scan. The html5-qrcode library activates the device camera and decodes the student's QR code.</w:t>
      </w:r>
    </w:p>
    <w:p>
      <w:pPr>
        <w:spacing w:after="40" w:before="0" w:line="360"/>
        <w:ind/>
        <w:jc w:val="both"/>
      </w:pPr>
      <w:r>
        <w:rPr>
          <w:rFonts w:ascii="Times New Roman" w:cs="Times New Roman" w:eastAsia="Times New Roman" w:hAnsi="Times New Roman"/>
          <w:b/>
          <w:bCs/>
          <w:color w:val="000000"/>
          <w:sz w:val="24"/>
          <w:szCs w:val="24"/>
        </w:rPr>
        <w:t xml:space="preserve">Step 7:</w:t>
      </w:r>
    </w:p>
    <w:p>
      <w:pPr>
        <w:spacing w:after="120" w:before="0" w:line="360"/>
        <w:ind/>
        <w:jc w:val="both"/>
      </w:pPr>
      <w:r>
        <w:rPr>
          <w:rFonts w:ascii="Times New Roman" w:cs="Times New Roman" w:eastAsia="Times New Roman" w:hAnsi="Times New Roman"/>
          <w:b w:val="false"/>
          <w:bCs w:val="false"/>
          <w:color w:val="000000"/>
          <w:sz w:val="24"/>
          <w:szCs w:val="24"/>
        </w:rPr>
        <w:t xml:space="preserve">The decoded string is sent to PUT /api/registrations/verify. The backend finds the matching Registration document, updates attendanceStatus to 'Present', and returns the student's details.</w:t>
      </w:r>
    </w:p>
    <w:p>
      <w:pPr>
        <w:spacing w:after="40" w:before="0" w:line="360"/>
        <w:ind/>
        <w:jc w:val="both"/>
      </w:pPr>
      <w:r>
        <w:rPr>
          <w:rFonts w:ascii="Times New Roman" w:cs="Times New Roman" w:eastAsia="Times New Roman" w:hAnsi="Times New Roman"/>
          <w:b/>
          <w:bCs/>
          <w:color w:val="000000"/>
          <w:sz w:val="24"/>
          <w:szCs w:val="24"/>
        </w:rPr>
        <w:t xml:space="preserve">Step 8:</w:t>
      </w:r>
    </w:p>
    <w:p>
      <w:pPr>
        <w:spacing w:after="120" w:before="0" w:line="360"/>
        <w:ind/>
        <w:jc w:val="both"/>
      </w:pPr>
      <w:r>
        <w:rPr>
          <w:rFonts w:ascii="Times New Roman" w:cs="Times New Roman" w:eastAsia="Times New Roman" w:hAnsi="Times New Roman"/>
          <w:b w:val="false"/>
          <w:bCs w:val="false"/>
          <w:color w:val="000000"/>
          <w:sz w:val="24"/>
          <w:szCs w:val="24"/>
        </w:rPr>
        <w:t xml:space="preserve">For OD-eligible events, the organizer navigates to /organizer/od, views pending OD requests, and approves or rejects each via PUT /api/registrations/:id/od.</w:t>
      </w:r>
    </w:p>
    <w:p>
      <w:pPr>
        <w:spacing w:after="40" w:before="0" w:line="360"/>
        <w:ind/>
        <w:jc w:val="both"/>
      </w:pPr>
      <w:r>
        <w:rPr>
          <w:rFonts w:ascii="Times New Roman" w:cs="Times New Roman" w:eastAsia="Times New Roman" w:hAnsi="Times New Roman"/>
          <w:b/>
          <w:bCs/>
          <w:color w:val="000000"/>
          <w:sz w:val="24"/>
          <w:szCs w:val="24"/>
        </w:rPr>
        <w:t xml:space="preserve">Step 9:</w:t>
      </w:r>
    </w:p>
    <w:p>
      <w:pPr>
        <w:spacing w:after="120" w:before="0" w:line="360"/>
        <w:ind/>
        <w:jc w:val="both"/>
      </w:pPr>
      <w:r>
        <w:rPr>
          <w:rFonts w:ascii="Times New Roman" w:cs="Times New Roman" w:eastAsia="Times New Roman" w:hAnsi="Times New Roman"/>
          <w:b w:val="false"/>
          <w:bCs w:val="false"/>
          <w:color w:val="000000"/>
          <w:sz w:val="24"/>
          <w:szCs w:val="24"/>
        </w:rPr>
        <w:t xml:space="preserve">The admin logs in and views the dashboard, which displays total events, students, and registrations (from GET /api/admin/stats). The admin can access department-wise reports via GET /api/admin/reports/department.</w:t>
      </w:r>
    </w:p>
    <w:p>
      <w:r>
        <w:br w:type="page"/>
      </w:r>
    </w:p>
    <w:p>
      <w:pPr>
        <w:spacing w:after="200" w:before="200"/>
        <w:jc w:val="center"/>
      </w:pPr>
      <w:r>
        <w:rPr>
          <w:rFonts w:ascii="Times New Roman" w:cs="Times New Roman" w:eastAsia="Times New Roman" w:hAnsi="Times New Roman"/>
          <w:b/>
          <w:bCs/>
          <w:sz w:val="28"/>
          <w:szCs w:val="28"/>
          <w:u w:val="single"/>
        </w:rPr>
        <w:t xml:space="preserve">CHAPTER 8</w:t>
      </w:r>
    </w:p>
    <w:p>
      <w:pPr>
        <w:spacing w:after="100" w:before="0" w:line="360"/>
        <w:ind/>
        <w:jc w:val="center"/>
      </w:pPr>
      <w:r>
        <w:rPr>
          <w:rFonts w:ascii="Times New Roman" w:cs="Times New Roman" w:eastAsia="Times New Roman" w:hAnsi="Times New Roman"/>
          <w:b/>
          <w:bCs/>
          <w:color w:val="000000"/>
          <w:sz w:val="24"/>
          <w:szCs w:val="24"/>
        </w:rPr>
        <w:t xml:space="preserve">SCREENSHOTS</w:t>
      </w:r>
    </w:p>
    <w:p>
      <w:pPr>
        <w:spacing w:after="200"/>
      </w:pPr>
    </w:p>
    <w:p>
      <w:pPr>
        <w:spacing w:after="100" w:before="180"/>
        <w:jc w:val="left"/>
      </w:pPr>
      <w:r>
        <w:rPr>
          <w:rFonts w:ascii="Times New Roman" w:cs="Times New Roman" w:eastAsia="Times New Roman" w:hAnsi="Times New Roman"/>
          <w:b/>
          <w:bCs/>
          <w:sz w:val="24"/>
          <w:szCs w:val="24"/>
        </w:rPr>
        <w:t xml:space="preserve">8.1 Screenshots</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8.1: Student Login Page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8.1: Student Login Page</w:t>
      </w:r>
    </w:p>
    <w:p>
      <w:pPr>
        <w:spacing w:after="180" w:before="0" w:line="360"/>
        <w:ind/>
        <w:jc w:val="both"/>
      </w:pPr>
      <w:r>
        <w:rPr>
          <w:rFonts w:ascii="Times New Roman" w:cs="Times New Roman" w:eastAsia="Times New Roman" w:hAnsi="Times New Roman"/>
          <w:b w:val="false"/>
          <w:bCs w:val="false"/>
          <w:color w:val="000000"/>
          <w:sz w:val="24"/>
          <w:szCs w:val="24"/>
        </w:rPr>
        <w:t xml:space="preserve">The login page allows students, organizers, and admins to authenticate using their email, password, and role selection.</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8.2: Student Registration Form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8.2: Student Registration Form</w:t>
      </w:r>
    </w:p>
    <w:p>
      <w:pPr>
        <w:spacing w:after="180" w:before="0" w:line="360"/>
        <w:ind/>
        <w:jc w:val="both"/>
      </w:pPr>
      <w:r>
        <w:rPr>
          <w:rFonts w:ascii="Times New Roman" w:cs="Times New Roman" w:eastAsia="Times New Roman" w:hAnsi="Times New Roman"/>
          <w:b w:val="false"/>
          <w:bCs w:val="false"/>
          <w:color w:val="000000"/>
          <w:sz w:val="24"/>
          <w:szCs w:val="24"/>
        </w:rPr>
        <w:t xml:space="preserve">The registration form collects student details including register number, department, year, section, and mobile number.</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8.3: Student Dashboard – Event List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8.3: Student Dashboard – Event List</w:t>
      </w:r>
    </w:p>
    <w:p>
      <w:pPr>
        <w:spacing w:after="180" w:before="0" w:line="360"/>
        <w:ind/>
        <w:jc w:val="both"/>
      </w:pPr>
      <w:r>
        <w:rPr>
          <w:rFonts w:ascii="Times New Roman" w:cs="Times New Roman" w:eastAsia="Times New Roman" w:hAnsi="Times New Roman"/>
          <w:b w:val="false"/>
          <w:bCs w:val="false"/>
          <w:color w:val="000000"/>
          <w:sz w:val="24"/>
          <w:szCs w:val="24"/>
        </w:rPr>
        <w:t xml:space="preserve">The student events page displays all available events with details such as date, venue, type, capacity, and a registration button.</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8.4: Student QR Code Pass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8.4: Student QR Code Pass</w:t>
      </w:r>
    </w:p>
    <w:p>
      <w:pPr>
        <w:spacing w:after="180" w:before="0" w:line="360"/>
        <w:ind/>
        <w:jc w:val="both"/>
      </w:pPr>
      <w:r>
        <w:rPr>
          <w:rFonts w:ascii="Times New Roman" w:cs="Times New Roman" w:eastAsia="Times New Roman" w:hAnsi="Times New Roman"/>
          <w:b w:val="false"/>
          <w:bCs w:val="false"/>
          <w:color w:val="000000"/>
          <w:sz w:val="24"/>
          <w:szCs w:val="24"/>
        </w:rPr>
        <w:t xml:space="preserve">Upon registration, the student's digital pass is displayed as a scannable QR code generated from the unique registration data string.</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8.5: Organizer Dashboard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8.5: Organizer Dashboard</w:t>
      </w:r>
    </w:p>
    <w:p>
      <w:pPr>
        <w:spacing w:after="180" w:before="0" w:line="360"/>
        <w:ind/>
        <w:jc w:val="both"/>
      </w:pPr>
      <w:r>
        <w:rPr>
          <w:rFonts w:ascii="Times New Roman" w:cs="Times New Roman" w:eastAsia="Times New Roman" w:hAnsi="Times New Roman"/>
          <w:b w:val="false"/>
          <w:bCs w:val="false"/>
          <w:color w:val="000000"/>
          <w:sz w:val="24"/>
          <w:szCs w:val="24"/>
        </w:rPr>
        <w:t xml:space="preserve">The organizer dashboard displays the list of events created by the organizer with participant counts and management options.</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8.6: Organizer QR Scanner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8.6: Organizer QR Scanner</w:t>
      </w:r>
    </w:p>
    <w:p>
      <w:pPr>
        <w:spacing w:after="180" w:before="0" w:line="360"/>
        <w:ind/>
        <w:jc w:val="both"/>
      </w:pPr>
      <w:r>
        <w:rPr>
          <w:rFonts w:ascii="Times New Roman" w:cs="Times New Roman" w:eastAsia="Times New Roman" w:hAnsi="Times New Roman"/>
          <w:b w:val="false"/>
          <w:bCs w:val="false"/>
          <w:color w:val="000000"/>
          <w:sz w:val="24"/>
          <w:szCs w:val="24"/>
        </w:rPr>
        <w:t xml:space="preserve">The QR scan page activates the device camera and displays real-time attendance confirmation upon successful scan.</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8.7: OD Management Page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8.7: OD Management Page</w:t>
      </w:r>
    </w:p>
    <w:p>
      <w:pPr>
        <w:spacing w:after="180" w:before="0" w:line="360"/>
        <w:ind/>
        <w:jc w:val="both"/>
      </w:pPr>
      <w:r>
        <w:rPr>
          <w:rFonts w:ascii="Times New Roman" w:cs="Times New Roman" w:eastAsia="Times New Roman" w:hAnsi="Times New Roman"/>
          <w:b w:val="false"/>
          <w:bCs w:val="false"/>
          <w:color w:val="000000"/>
          <w:sz w:val="24"/>
          <w:szCs w:val="24"/>
        </w:rPr>
        <w:t xml:space="preserve">The OD management page lists all pending OD requests for organizer-managed events, with approve and reject actions.</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8.8: Admin Dashboard – Statistics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8.8: Admin Dashboard – Statistics</w:t>
      </w:r>
    </w:p>
    <w:p>
      <w:pPr>
        <w:spacing w:after="180" w:before="0" w:line="360"/>
        <w:ind/>
        <w:jc w:val="both"/>
      </w:pPr>
      <w:r>
        <w:rPr>
          <w:rFonts w:ascii="Times New Roman" w:cs="Times New Roman" w:eastAsia="Times New Roman" w:hAnsi="Times New Roman"/>
          <w:b w:val="false"/>
          <w:bCs w:val="false"/>
          <w:color w:val="000000"/>
          <w:sz w:val="24"/>
          <w:szCs w:val="24"/>
        </w:rPr>
        <w:t xml:space="preserve">The admin dashboard shows system-wide statistics: total events, total students, and total registrations.</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8.9: Admin User Management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8.9: Admin User Management</w:t>
      </w:r>
    </w:p>
    <w:p>
      <w:pPr>
        <w:spacing w:after="180" w:before="0" w:line="360"/>
        <w:ind/>
        <w:jc w:val="both"/>
      </w:pPr>
      <w:r>
        <w:rPr>
          <w:rFonts w:ascii="Times New Roman" w:cs="Times New Roman" w:eastAsia="Times New Roman" w:hAnsi="Times New Roman"/>
          <w:b w:val="false"/>
          <w:bCs w:val="false"/>
          <w:color w:val="000000"/>
          <w:sz w:val="24"/>
          <w:szCs w:val="24"/>
        </w:rPr>
        <w:t xml:space="preserve">The admin users page lists all registered users with their role, department, and registration details.</w:t>
      </w:r>
    </w:p>
    <w:p>
      <w:pPr>
        <w:spacing w:after="200"/>
      </w:pPr>
    </w:p>
    <w:p>
      <w:pPr>
        <w:spacing w:after="100" w:before="0" w:line="360"/>
        <w:ind/>
        <w:jc w:val="center"/>
      </w:pPr>
      <w:r>
        <w:rPr>
          <w:rFonts w:ascii="Times New Roman" w:cs="Times New Roman" w:eastAsia="Times New Roman" w:hAnsi="Times New Roman"/>
          <w:b w:val="false"/>
          <w:bCs w:val="false"/>
          <w:color w:val="555555"/>
          <w:sz w:val="24"/>
          <w:szCs w:val="24"/>
        </w:rPr>
        <w:t xml:space="preserve">[ Insert 8.10: Admin Department-Wise Report Here ]</w:t>
      </w:r>
    </w:p>
    <w:p>
      <w:pPr>
        <w:spacing w:after="100"/>
      </w:pPr>
    </w:p>
    <w:p>
      <w:pPr>
        <w:spacing w:after="60" w:before="0" w:line="360"/>
        <w:ind/>
        <w:jc w:val="center"/>
      </w:pPr>
      <w:r>
        <w:rPr>
          <w:rFonts w:ascii="Times New Roman" w:cs="Times New Roman" w:eastAsia="Times New Roman" w:hAnsi="Times New Roman"/>
          <w:b/>
          <w:bCs/>
          <w:color w:val="000000"/>
          <w:sz w:val="24"/>
          <w:szCs w:val="24"/>
        </w:rPr>
        <w:t xml:space="preserve">Fig 8.10: Admin Department-Wise Report</w:t>
      </w:r>
    </w:p>
    <w:p>
      <w:pPr>
        <w:spacing w:after="180" w:before="0" w:line="360"/>
        <w:ind/>
        <w:jc w:val="both"/>
      </w:pPr>
      <w:r>
        <w:rPr>
          <w:rFonts w:ascii="Times New Roman" w:cs="Times New Roman" w:eastAsia="Times New Roman" w:hAnsi="Times New Roman"/>
          <w:b w:val="false"/>
          <w:bCs w:val="false"/>
          <w:color w:val="000000"/>
          <w:sz w:val="24"/>
          <w:szCs w:val="24"/>
        </w:rPr>
        <w:t xml:space="preserve">The department report page shows a breakdown of total registrations, attendance count, and OD approvals per academic department.</w:t>
      </w:r>
    </w:p>
    <w:p>
      <w:r>
        <w:br w:type="page"/>
      </w:r>
    </w:p>
    <w:p>
      <w:pPr>
        <w:spacing w:after="200" w:before="200"/>
        <w:jc w:val="center"/>
      </w:pPr>
      <w:r>
        <w:rPr>
          <w:rFonts w:ascii="Times New Roman" w:cs="Times New Roman" w:eastAsia="Times New Roman" w:hAnsi="Times New Roman"/>
          <w:b/>
          <w:bCs/>
          <w:sz w:val="28"/>
          <w:szCs w:val="28"/>
          <w:u w:val="single"/>
        </w:rPr>
        <w:t xml:space="preserve">CHAPTER 9</w:t>
      </w:r>
    </w:p>
    <w:p>
      <w:pPr>
        <w:spacing w:after="100" w:before="0" w:line="360"/>
        <w:ind/>
        <w:jc w:val="center"/>
      </w:pPr>
      <w:r>
        <w:rPr>
          <w:rFonts w:ascii="Times New Roman" w:cs="Times New Roman" w:eastAsia="Times New Roman" w:hAnsi="Times New Roman"/>
          <w:b/>
          <w:bCs/>
          <w:color w:val="000000"/>
          <w:sz w:val="24"/>
          <w:szCs w:val="24"/>
        </w:rPr>
        <w:t xml:space="preserve">CONCLUSION</w:t>
      </w:r>
    </w:p>
    <w:p>
      <w:pPr>
        <w:spacing w:after="200"/>
      </w:pPr>
    </w:p>
    <w:p>
      <w:pPr>
        <w:spacing w:after="180" w:before="0" w:line="360"/>
        <w:ind/>
        <w:jc w:val="both"/>
      </w:pPr>
      <w:r>
        <w:rPr>
          <w:rFonts w:ascii="Times New Roman" w:cs="Times New Roman" w:eastAsia="Times New Roman" w:hAnsi="Times New Roman"/>
          <w:b w:val="false"/>
          <w:bCs w:val="false"/>
          <w:color w:val="000000"/>
          <w:sz w:val="24"/>
          <w:szCs w:val="24"/>
        </w:rPr>
        <w:t xml:space="preserve">EPASS – Event Pass Management System successfully demonstrates how a full-stack JavaScript web application can replace a manual, paper-based institutional process with a secure, efficient, and scalable digital solution. The system covers the complete event management lifecycle — from event creation by organizers to student registration, QR pass generation, real-time attendance scanning, and digital OD management — all within a unified role-based platform.</w:t>
      </w:r>
    </w:p>
    <w:p>
      <w:pPr>
        <w:spacing w:after="100" w:before="180"/>
        <w:jc w:val="left"/>
      </w:pPr>
      <w:r>
        <w:rPr>
          <w:rFonts w:ascii="Times New Roman" w:cs="Times New Roman" w:eastAsia="Times New Roman" w:hAnsi="Times New Roman"/>
          <w:b/>
          <w:bCs/>
          <w:sz w:val="24"/>
          <w:szCs w:val="24"/>
        </w:rPr>
        <w:t xml:space="preserve">9.1 Achieving Core Objectives</w:t>
      </w:r>
    </w:p>
    <w:p>
      <w:pPr>
        <w:spacing w:after="180" w:before="0" w:line="360"/>
        <w:ind/>
        <w:jc w:val="both"/>
      </w:pPr>
      <w:r>
        <w:rPr>
          <w:rFonts w:ascii="Times New Roman" w:cs="Times New Roman" w:eastAsia="Times New Roman" w:hAnsi="Times New Roman"/>
          <w:b w:val="false"/>
          <w:bCs w:val="false"/>
          <w:color w:val="000000"/>
          <w:sz w:val="24"/>
          <w:szCs w:val="24"/>
        </w:rPr>
        <w:t xml:space="preserve">All primary project objectives have been met. The three-role authentication system correctly segments access using JWT middleware. Students receive unique, tamper-evident QR code passes that can be verified in real time. OD requests are tracked digitally with a clear approval workflow. The admin dashboard provides instant, aggregated statistics and department-level reports that would take hours to compile manually.</w:t>
      </w:r>
    </w:p>
    <w:p>
      <w:pPr>
        <w:spacing w:after="100" w:before="180"/>
        <w:jc w:val="left"/>
      </w:pPr>
      <w:r>
        <w:rPr>
          <w:rFonts w:ascii="Times New Roman" w:cs="Times New Roman" w:eastAsia="Times New Roman" w:hAnsi="Times New Roman"/>
          <w:b/>
          <w:bCs/>
          <w:sz w:val="24"/>
          <w:szCs w:val="24"/>
        </w:rPr>
        <w:t xml:space="preserve">9.2 Real-World Impact and Value</w:t>
      </w:r>
    </w:p>
    <w:p>
      <w:pPr>
        <w:spacing w:after="180" w:before="0" w:line="360"/>
        <w:ind/>
        <w:jc w:val="both"/>
      </w:pPr>
      <w:r>
        <w:rPr>
          <w:rFonts w:ascii="Times New Roman" w:cs="Times New Roman" w:eastAsia="Times New Roman" w:hAnsi="Times New Roman"/>
          <w:b w:val="false"/>
          <w:bCs w:val="false"/>
          <w:color w:val="000000"/>
          <w:sz w:val="24"/>
          <w:szCs w:val="24"/>
        </w:rPr>
        <w:t xml:space="preserve">The system eliminates paper passes, manual attendance sheets, and physical OD letters. Entry queues at events are significantly reduced through instant QR scanning. Administrators gain real-time visibility into system-wide participation without any manual reporting effort. The use of MongoDB Atlas and Vite-built React ensures the application is ready for deployment with minimal infrastructure cost.</w:t>
      </w:r>
    </w:p>
    <w:p>
      <w:pPr>
        <w:spacing w:after="100" w:before="180"/>
        <w:jc w:val="left"/>
      </w:pPr>
      <w:r>
        <w:rPr>
          <w:rFonts w:ascii="Times New Roman" w:cs="Times New Roman" w:eastAsia="Times New Roman" w:hAnsi="Times New Roman"/>
          <w:b/>
          <w:bCs/>
          <w:sz w:val="24"/>
          <w:szCs w:val="24"/>
        </w:rPr>
        <w:t xml:space="preserve">Future Enhancements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Email Notifications: Automatically email students their QR pass upon registration and notify them of event reminders using Nodemailer.</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Push Notifications: Integrate web push notifications to alert students of upcoming events or OD status changes.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Mobile Application: Develop a React Native mobile app providing the same functionality on Android and iOS devices.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PDF Pass Generation: Allow students to download their QR pass as a printable PDF using a server-side PDF generation library.</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Event Image Uploads: Enable organizers to upload banners and images for events using the existing Multer file handling infrastructure.</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Real-Time Dashboard: Implement WebSocket-based real-time updates on the admin and organizer dashboards for live attendance tracking.</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Batch QR Scanning: Allow organizers to mark multiple attendances simultaneously via a bulk upload of scanned codes.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Analytics and Charts: Extend the admin reports with interactive recharts-based visualizations for trends across semesters.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LDAP / Institutional SSO: Integrate with the institution's single sign-on system to eliminate separate registration for existing students.</w:t>
      </w:r>
    </w:p>
    <w:p>
      <w:pPr>
        <w:pStyle w:val="ListParagraph"/>
        <w:numPr>
          <w:ilvl w:val="0"/>
          <w:numId w:val="2"/>
        </w:numPr>
        <w:spacing w:after="80" w:line="320"/>
      </w:pPr>
      <w:r>
        <w:rPr>
          <w:rFonts w:ascii="Times New Roman" w:cs="Times New Roman" w:eastAsia="Times New Roman" w:hAnsi="Times New Roman"/>
          <w:b w:val="false"/>
          <w:bCs w:val="false"/>
          <w:sz w:val="24"/>
          <w:szCs w:val="24"/>
        </w:rPr>
        <w:t xml:space="preserve">Multi-Institution Support: Extend the platform to support multiple colleges or departments as independent tenants.</w:t>
      </w:r>
    </w:p>
    <w:p>
      <w:r>
        <w:br w:type="page"/>
      </w:r>
    </w:p>
    <w:p>
      <w:pPr>
        <w:spacing w:after="200" w:before="200"/>
        <w:jc w:val="center"/>
      </w:pPr>
      <w:r>
        <w:rPr>
          <w:rFonts w:ascii="Times New Roman" w:cs="Times New Roman" w:eastAsia="Times New Roman" w:hAnsi="Times New Roman"/>
          <w:b/>
          <w:bCs/>
          <w:sz w:val="28"/>
          <w:szCs w:val="28"/>
          <w:u w:val="single"/>
        </w:rPr>
        <w:t xml:space="preserve">CHAPTER 10</w:t>
      </w:r>
    </w:p>
    <w:p>
      <w:pPr>
        <w:spacing w:after="100" w:before="0" w:line="360"/>
        <w:ind/>
        <w:jc w:val="center"/>
      </w:pPr>
      <w:r>
        <w:rPr>
          <w:rFonts w:ascii="Times New Roman" w:cs="Times New Roman" w:eastAsia="Times New Roman" w:hAnsi="Times New Roman"/>
          <w:b/>
          <w:bCs/>
          <w:color w:val="000000"/>
          <w:sz w:val="24"/>
          <w:szCs w:val="24"/>
        </w:rPr>
        <w:t xml:space="preserve">REFERENCES</w:t>
      </w:r>
    </w:p>
    <w:p>
      <w:pPr>
        <w:spacing w:after="200"/>
      </w:pPr>
    </w:p>
    <w:p>
      <w:pPr>
        <w:spacing w:after="120" w:before="0" w:line="360"/>
        <w:ind/>
        <w:jc w:val="both"/>
      </w:pPr>
      <w:r>
        <w:rPr>
          <w:rFonts w:ascii="Times New Roman" w:cs="Times New Roman" w:eastAsia="Times New Roman" w:hAnsi="Times New Roman"/>
          <w:b w:val="false"/>
          <w:bCs w:val="false"/>
          <w:color w:val="000000"/>
          <w:sz w:val="24"/>
          <w:szCs w:val="24"/>
        </w:rPr>
        <w:t xml:space="preserve">1. MDN Web Docs. (2024). JavaScript Reference – ES2022 Modules. Mozilla Developer Network. Available: https://developer.mozilla.org/en-US/docs/Web/JavaScript</w:t>
      </w:r>
    </w:p>
    <w:p>
      <w:pPr>
        <w:spacing w:after="120" w:before="0" w:line="360"/>
        <w:ind/>
        <w:jc w:val="both"/>
      </w:pPr>
      <w:r>
        <w:rPr>
          <w:rFonts w:ascii="Times New Roman" w:cs="Times New Roman" w:eastAsia="Times New Roman" w:hAnsi="Times New Roman"/>
          <w:b w:val="false"/>
          <w:bCs w:val="false"/>
          <w:color w:val="000000"/>
          <w:sz w:val="24"/>
          <w:szCs w:val="24"/>
        </w:rPr>
        <w:t xml:space="preserve">2. OpenJS Foundation. (2024). Node.js Documentation v18. Available: https://nodejs.org/docs/latest-v18.x/api/</w:t>
      </w:r>
    </w:p>
    <w:p>
      <w:pPr>
        <w:spacing w:after="120" w:before="0" w:line="360"/>
        <w:ind/>
        <w:jc w:val="both"/>
      </w:pPr>
      <w:r>
        <w:rPr>
          <w:rFonts w:ascii="Times New Roman" w:cs="Times New Roman" w:eastAsia="Times New Roman" w:hAnsi="Times New Roman"/>
          <w:b w:val="false"/>
          <w:bCs w:val="false"/>
          <w:color w:val="000000"/>
          <w:sz w:val="24"/>
          <w:szCs w:val="24"/>
        </w:rPr>
        <w:t xml:space="preserve">3. Express.js. (2024). Express 5 API Reference. Available: https://expressjs.com/en/5x/api.html</w:t>
      </w:r>
    </w:p>
    <w:p>
      <w:pPr>
        <w:spacing w:after="120" w:before="0" w:line="360"/>
        <w:ind/>
        <w:jc w:val="both"/>
      </w:pPr>
      <w:r>
        <w:rPr>
          <w:rFonts w:ascii="Times New Roman" w:cs="Times New Roman" w:eastAsia="Times New Roman" w:hAnsi="Times New Roman"/>
          <w:b w:val="false"/>
          <w:bCs w:val="false"/>
          <w:color w:val="000000"/>
          <w:sz w:val="24"/>
          <w:szCs w:val="24"/>
        </w:rPr>
        <w:t xml:space="preserve">4. MongoDB, Inc. (2024). MongoDB Atlas Documentation. Available: https://www.mongodb.com/docs/atlas/</w:t>
      </w:r>
    </w:p>
    <w:p>
      <w:pPr>
        <w:spacing w:after="120" w:before="0" w:line="360"/>
        <w:ind/>
        <w:jc w:val="both"/>
      </w:pPr>
      <w:r>
        <w:rPr>
          <w:rFonts w:ascii="Times New Roman" w:cs="Times New Roman" w:eastAsia="Times New Roman" w:hAnsi="Times New Roman"/>
          <w:b w:val="false"/>
          <w:bCs w:val="false"/>
          <w:color w:val="000000"/>
          <w:sz w:val="24"/>
          <w:szCs w:val="24"/>
        </w:rPr>
        <w:t xml:space="preserve">5. Mongoose. (2024). Mongoose v9 Documentation. Available: https://mongoosejs.com/docs/</w:t>
      </w:r>
    </w:p>
    <w:p>
      <w:pPr>
        <w:spacing w:after="120" w:before="0" w:line="360"/>
        <w:ind/>
        <w:jc w:val="both"/>
      </w:pPr>
      <w:r>
        <w:rPr>
          <w:rFonts w:ascii="Times New Roman" w:cs="Times New Roman" w:eastAsia="Times New Roman" w:hAnsi="Times New Roman"/>
          <w:b w:val="false"/>
          <w:bCs w:val="false"/>
          <w:color w:val="000000"/>
          <w:sz w:val="24"/>
          <w:szCs w:val="24"/>
        </w:rPr>
        <w:t xml:space="preserve">6. Auth0. (2023). Introduction to JSON Web Tokens. Available: https://jwt.io/introduction</w:t>
      </w:r>
    </w:p>
    <w:p>
      <w:pPr>
        <w:spacing w:after="120" w:before="0" w:line="360"/>
        <w:ind/>
        <w:jc w:val="both"/>
      </w:pPr>
      <w:r>
        <w:rPr>
          <w:rFonts w:ascii="Times New Roman" w:cs="Times New Roman" w:eastAsia="Times New Roman" w:hAnsi="Times New Roman"/>
          <w:b w:val="false"/>
          <w:bCs w:val="false"/>
          <w:color w:val="000000"/>
          <w:sz w:val="24"/>
          <w:szCs w:val="24"/>
        </w:rPr>
        <w:t xml:space="preserve">7. npm. (2024). bcryptjs Package Documentation. Available: https://www.npmjs.com/package/bcryptjs</w:t>
      </w:r>
    </w:p>
    <w:p>
      <w:pPr>
        <w:spacing w:after="120" w:before="0" w:line="360"/>
        <w:ind/>
        <w:jc w:val="both"/>
      </w:pPr>
      <w:r>
        <w:rPr>
          <w:rFonts w:ascii="Times New Roman" w:cs="Times New Roman" w:eastAsia="Times New Roman" w:hAnsi="Times New Roman"/>
          <w:b w:val="false"/>
          <w:bCs w:val="false"/>
          <w:color w:val="000000"/>
          <w:sz w:val="24"/>
          <w:szCs w:val="24"/>
        </w:rPr>
        <w:t xml:space="preserve">8. React Documentation. (2024). React 19 Reference. Meta Open Source. Available: https://react.dev/reference</w:t>
      </w:r>
    </w:p>
    <w:p>
      <w:pPr>
        <w:spacing w:after="120" w:before="0" w:line="360"/>
        <w:ind/>
        <w:jc w:val="both"/>
      </w:pPr>
      <w:r>
        <w:rPr>
          <w:rFonts w:ascii="Times New Roman" w:cs="Times New Roman" w:eastAsia="Times New Roman" w:hAnsi="Times New Roman"/>
          <w:b w:val="false"/>
          <w:bCs w:val="false"/>
          <w:color w:val="000000"/>
          <w:sz w:val="24"/>
          <w:szCs w:val="24"/>
        </w:rPr>
        <w:t xml:space="preserve">9. Vitejs. (2024). Vite Documentation. Available: https://vitejs.dev/guide/</w:t>
      </w:r>
    </w:p>
    <w:p>
      <w:pPr>
        <w:spacing w:after="120" w:before="0" w:line="360"/>
        <w:ind/>
        <w:jc w:val="both"/>
      </w:pPr>
      <w:r>
        <w:rPr>
          <w:rFonts w:ascii="Times New Roman" w:cs="Times New Roman" w:eastAsia="Times New Roman" w:hAnsi="Times New Roman"/>
          <w:b w:val="false"/>
          <w:bCs w:val="false"/>
          <w:color w:val="000000"/>
          <w:sz w:val="24"/>
          <w:szCs w:val="24"/>
        </w:rPr>
        <w:t xml:space="preserve">10. React Router. (2024). React Router v7 Documentation. Remix Software. Available: https://reactrouter.com/</w:t>
      </w:r>
    </w:p>
    <w:p>
      <w:pPr>
        <w:spacing w:after="120" w:before="0" w:line="360"/>
        <w:ind/>
        <w:jc w:val="both"/>
      </w:pPr>
      <w:r>
        <w:rPr>
          <w:rFonts w:ascii="Times New Roman" w:cs="Times New Roman" w:eastAsia="Times New Roman" w:hAnsi="Times New Roman"/>
          <w:b w:val="false"/>
          <w:bCs w:val="false"/>
          <w:color w:val="000000"/>
          <w:sz w:val="24"/>
          <w:szCs w:val="24"/>
        </w:rPr>
        <w:t xml:space="preserve">11. Tailwind CSS. (2024). Tailwind CSS v4 Documentation. Available: https://tailwindcss.com/docs</w:t>
      </w:r>
    </w:p>
    <w:p>
      <w:pPr>
        <w:spacing w:after="120" w:before="0" w:line="360"/>
        <w:ind/>
        <w:jc w:val="both"/>
      </w:pPr>
      <w:r>
        <w:rPr>
          <w:rFonts w:ascii="Times New Roman" w:cs="Times New Roman" w:eastAsia="Times New Roman" w:hAnsi="Times New Roman"/>
          <w:b w:val="false"/>
          <w:bCs w:val="false"/>
          <w:color w:val="000000"/>
          <w:sz w:val="24"/>
          <w:szCs w:val="24"/>
        </w:rPr>
        <w:t xml:space="preserve">12. Axios. (2024). Axios HTTP Client Documentation. Available: https://axios-http.com/docs/intro</w:t>
      </w:r>
    </w:p>
    <w:p>
      <w:pPr>
        <w:spacing w:after="120" w:before="0" w:line="360"/>
        <w:ind/>
        <w:jc w:val="both"/>
      </w:pPr>
      <w:r>
        <w:rPr>
          <w:rFonts w:ascii="Times New Roman" w:cs="Times New Roman" w:eastAsia="Times New Roman" w:hAnsi="Times New Roman"/>
          <w:b w:val="false"/>
          <w:bCs w:val="false"/>
          <w:color w:val="000000"/>
          <w:sz w:val="24"/>
          <w:szCs w:val="24"/>
        </w:rPr>
        <w:t xml:space="preserve">13. mebjas. (2023). html5-qrcode Library Documentation. GitHub. Available: https://github.com/mebjas/html5-qrcode</w:t>
      </w:r>
    </w:p>
    <w:p>
      <w:pPr>
        <w:spacing w:after="120" w:before="0" w:line="360"/>
        <w:ind/>
        <w:jc w:val="both"/>
      </w:pPr>
      <w:r>
        <w:rPr>
          <w:rFonts w:ascii="Times New Roman" w:cs="Times New Roman" w:eastAsia="Times New Roman" w:hAnsi="Times New Roman"/>
          <w:b w:val="false"/>
          <w:bCs w:val="false"/>
          <w:color w:val="000000"/>
          <w:sz w:val="24"/>
          <w:szCs w:val="24"/>
        </w:rPr>
        <w:t xml:space="preserve">14. zpao. (2024). qrcode.react – React QR Code Component. npm. Available: https://www.npmjs.com/package/qrcode.react</w:t>
      </w:r>
    </w:p>
    <w:p>
      <w:pPr>
        <w:spacing w:after="120" w:before="0" w:line="360"/>
        <w:ind/>
        <w:jc w:val="both"/>
      </w:pPr>
      <w:r>
        <w:rPr>
          <w:rFonts w:ascii="Times New Roman" w:cs="Times New Roman" w:eastAsia="Times New Roman" w:hAnsi="Times New Roman"/>
          <w:b w:val="false"/>
          <w:bCs w:val="false"/>
          <w:color w:val="000000"/>
          <w:sz w:val="24"/>
          <w:szCs w:val="24"/>
        </w:rPr>
        <w:t xml:space="preserve">15. Recharts Team. (2024). Recharts – Redefined Chart Library for React. Available: https://recharts.org/</w:t>
      </w:r>
    </w:p>
    <w:p>
      <w:pPr>
        <w:spacing w:after="120" w:before="0" w:line="360"/>
        <w:ind/>
        <w:jc w:val="both"/>
      </w:pPr>
      <w:r>
        <w:rPr>
          <w:rFonts w:ascii="Times New Roman" w:cs="Times New Roman" w:eastAsia="Times New Roman" w:hAnsi="Times New Roman"/>
          <w:b w:val="false"/>
          <w:bCs w:val="false"/>
          <w:color w:val="000000"/>
          <w:sz w:val="24"/>
          <w:szCs w:val="24"/>
        </w:rPr>
        <w:t xml:space="preserve">16. Fowler, M. (2018). Patterns of Enterprise Application Architecture. Addison-Wesley Professional – reference for MVC and REST architectural patterns applied in this project.</w:t>
      </w:r>
    </w:p>
    <w:p>
      <w:r>
        <w:br w:type="page"/>
      </w:r>
    </w:p>
    <w:p>
      <w:pPr>
        <w:spacing w:after="200" w:before="200"/>
        <w:jc w:val="center"/>
      </w:pPr>
      <w:r>
        <w:rPr>
          <w:rFonts w:ascii="Times New Roman" w:cs="Times New Roman" w:eastAsia="Times New Roman" w:hAnsi="Times New Roman"/>
          <w:b/>
          <w:bCs/>
          <w:sz w:val="28"/>
          <w:szCs w:val="28"/>
          <w:u w:val="single"/>
        </w:rPr>
        <w:t xml:space="preserve">ADDITIONAL DIAGRAM GENERATION PROMPTS</w:t>
      </w:r>
    </w:p>
    <w:p>
      <w:pPr>
        <w:spacing w:after="200"/>
      </w:pPr>
    </w:p>
    <w:p>
      <w:pPr>
        <w:spacing w:after="200" w:before="0" w:line="360"/>
        <w:ind/>
        <w:jc w:val="both"/>
      </w:pPr>
      <w:r>
        <w:rPr>
          <w:rFonts w:ascii="Times New Roman" w:cs="Times New Roman" w:eastAsia="Times New Roman" w:hAnsi="Times New Roman"/>
          <w:b w:val="false"/>
          <w:bCs w:val="false"/>
          <w:color w:val="000000"/>
          <w:sz w:val="24"/>
          <w:szCs w:val="24"/>
        </w:rPr>
        <w:t xml:space="preserve">The following prompts can be used with any diagram or visualization tool (draw.io, Lucidchart, PlantUML, Figma, etc.) to create technical diagrams for this project.</w:t>
      </w:r>
    </w:p>
    <w:p>
      <w:pPr>
        <w:spacing w:after="60" w:before="0" w:line="360"/>
        <w:ind/>
        <w:jc w:val="both"/>
      </w:pPr>
      <w:r>
        <w:rPr>
          <w:rFonts w:ascii="Times New Roman" w:cs="Times New Roman" w:eastAsia="Times New Roman" w:hAnsi="Times New Roman"/>
          <w:b/>
          <w:bCs/>
          <w:color w:val="000000"/>
          <w:sz w:val="24"/>
          <w:szCs w:val="24"/>
        </w:rPr>
        <w:t xml:space="preserve">1. System Architecture Diagram</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three-tier web application architecture diagram for EPASS. Show three horizontal tiers: (1) Presentation Tier – a browser running a React SPA built with Vite and Tailwind CSS, with sub-components: Login/Register pages, Student Portal (Dashboard, Events, QR Pass), Organizer Portal (Dashboard, Events, QR Scanner, OD Management), Admin Portal (Dashboard, Users, Reports); (2) Application Tier – a Node.js server running Express.js 5, showing four route groups: /api/auth, /api/events, /api/registrations, /api/admin, each connected to corresponding Controller files, with JWT Middleware (protect / admin / organizer) sitting between routes and controllers; (3) Data Tier – MongoDB Atlas cloud database with three collections: users, events, registrations. Draw bidirectional arrows between tiers labeled 'HTTPS REST + JSON' between tiers 1 and 2, and 'Mongoose ODM Queries' between tiers 2 and 3. Use a clean professional style with labeled boxes.</w:t>
      </w:r>
    </w:p>
    <w:p>
      <w:pPr>
        <w:spacing w:after="60" w:before="0" w:line="360"/>
        <w:ind/>
        <w:jc w:val="both"/>
      </w:pPr>
      <w:r>
        <w:rPr>
          <w:rFonts w:ascii="Times New Roman" w:cs="Times New Roman" w:eastAsia="Times New Roman" w:hAnsi="Times New Roman"/>
          <w:b/>
          <w:bCs/>
          <w:color w:val="000000"/>
          <w:sz w:val="24"/>
          <w:szCs w:val="24"/>
        </w:rPr>
        <w:t xml:space="preserve">2. Entity-Relationship (ER) Diagram</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an ER diagram for EPASS with three entities: USER (attributes: _id [PK], name, email, password, role [student|organizer|admin], registerNumber, department, year, section, mobile, createdAt); EVENT (attributes: _id [PK], name, type, date, time, venue, description, maxParticipants, registrationDeadline, organizerId [FK → USER], department, odAvailable, createdAt); REGISTRATION (attributes: _id [PK], studentId [FK → USER], eventId [FK → EVENT], qrCodeData [UNIQUE], attendanceStatus [Pending|Present|Absent], odStatus [Not Applicable|Pending|Approved|Rejected], remarks, createdAt). Relationships: USER (organizer role) creates EVENT — one-to-many; USER (student role) has REGISTRATION — one-to-many; EVENT has REGISTRATION — one-to-many. Show crow's foot notation for cardinality.</w:t>
      </w:r>
    </w:p>
    <w:p>
      <w:pPr>
        <w:spacing w:after="60" w:before="0" w:line="360"/>
        <w:ind/>
        <w:jc w:val="both"/>
      </w:pPr>
      <w:r>
        <w:rPr>
          <w:rFonts w:ascii="Times New Roman" w:cs="Times New Roman" w:eastAsia="Times New Roman" w:hAnsi="Times New Roman"/>
          <w:b/>
          <w:bCs/>
          <w:color w:val="000000"/>
          <w:sz w:val="24"/>
          <w:szCs w:val="24"/>
        </w:rPr>
        <w:t xml:space="preserve">3. Data Flow Diagram (DFD) – Level 1</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Level 1 Data Flow Diagram for EPASS. External entities: Student, Organizer, Admin. Processes: P1 – Authentication (handles login/register for all roles); P2 – Event Management (create event, list events, get event by ID); P3 – Registration &amp; QR Management (register for event, generate QR, fetch my registrations); P4 – Attendance Verification (scan QR, mark attendance via PUT /verify); P5 – OD Management (update OD status, view OD requests); P6 – Admin Reporting (stats, user management, department reports). Data stores: D1 – Users Collection; D2 – Events Collection; D3 – Registrations Collection. Draw arrows showing data flows: Student → P1 (credentials) → D1; Student → P3 → D3; P3 → D2 (capacity check); Organizer → P4 → D3; Organizer → P5 → D3; Admin → P6 → D1, D2, D3.</w:t>
      </w:r>
    </w:p>
    <w:p>
      <w:pPr>
        <w:spacing w:after="60" w:before="0" w:line="360"/>
        <w:ind/>
        <w:jc w:val="both"/>
      </w:pPr>
      <w:r>
        <w:rPr>
          <w:rFonts w:ascii="Times New Roman" w:cs="Times New Roman" w:eastAsia="Times New Roman" w:hAnsi="Times New Roman"/>
          <w:b/>
          <w:bCs/>
          <w:color w:val="000000"/>
          <w:sz w:val="24"/>
          <w:szCs w:val="24"/>
        </w:rPr>
        <w:t xml:space="preserve">4. Use Case Diagram</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UML Use Case diagram for EPASS with three actors: Student, Organizer, Admin. Student use cases: Register Account, Login, Browse Events, Register for Event, View QR Code Pass. Organizer use cases: Login, Create Event, View My Events, View Event Registrations, Scan QR Code (mark attendance), Approve/Reject OD Request. Admin use cases: Login, View System Statistics, Manage Users, View Department Reports, View All Events. Include a system boundary rectangle labeled 'EPASS – Event Pass Management System'. Show &lt;&lt;include&gt;&gt; relationship between 'Login' and all other use cases for each actor, and &lt;&lt;extend&gt;&gt; between 'Register for Event' and 'View QR Code Pass'.</w:t>
      </w:r>
    </w:p>
    <w:p>
      <w:pPr>
        <w:spacing w:after="60" w:before="0" w:line="360"/>
        <w:ind/>
        <w:jc w:val="both"/>
      </w:pPr>
      <w:r>
        <w:rPr>
          <w:rFonts w:ascii="Times New Roman" w:cs="Times New Roman" w:eastAsia="Times New Roman" w:hAnsi="Times New Roman"/>
          <w:b/>
          <w:bCs/>
          <w:color w:val="000000"/>
          <w:sz w:val="24"/>
          <w:szCs w:val="24"/>
        </w:rPr>
        <w:t xml:space="preserve">5. Sequence Diagram – Student Registration and QR Generation</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UML Sequence Diagram showing the flow when a student registers for an event and retrieves their QR pass. Lifelines: Browser (React), AuthContext, Axios (API Client), Express Server, authMiddleware, registrationController, MongoDB. Sequence: 1. Browser sends POST /api/registrations/:eventId with Bearer JWT header via Axios. 2. Express routes to registrationController.registerForEvent. 3. authMiddleware.protect() extracts JWT, calls User.findById(), attaches user to req. 4. registrationController checks Event.findById() for capacity. 5. Generates qrCodeData = JSON.stringify({studentId, eventId, timestamp}). 6. Creates Registration document via Registration.save(). 7. Returns 201 with saved registration. 8. Browser navigates to /student/qr. 9. API call GET /api/registrations/my returns registrations with populated event fields. 10. qrcode.react renders qrCodeData as QR image. Show return messages and async markers.</w:t>
      </w:r>
    </w:p>
    <w:p>
      <w:pPr>
        <w:spacing w:after="60" w:before="0" w:line="360"/>
        <w:ind/>
        <w:jc w:val="both"/>
      </w:pPr>
      <w:r>
        <w:rPr>
          <w:rFonts w:ascii="Times New Roman" w:cs="Times New Roman" w:eastAsia="Times New Roman" w:hAnsi="Times New Roman"/>
          <w:b/>
          <w:bCs/>
          <w:color w:val="000000"/>
          <w:sz w:val="24"/>
          <w:szCs w:val="24"/>
        </w:rPr>
        <w:t xml:space="preserve">6. Sequence Diagram – QR Attendance Verification</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UML Sequence Diagram for the QR attendance verification flow. Lifelines: Organizer Browser, html5-qrcode Scanner, Axios, Express Server, authMiddleware, registrationController, MongoDB. Sequence: 1. OrganizerScan.jsx initializes html5-qrcode with camera access. 2. html5-qrcode decodes the student's QR code to a JSON string. 3. Browser calls PUT /api/registrations/verify with body { qrCodeData: decodedString } and Bearer JWT. 4. protect middleware verifies JWT. 5. organizer middleware checks req.user.role is 'organizer' or 'admin'. 6. registrationController.verifyQRAndMarkAttendance() calls Registration.findOne({qrCodeData}). 7. Populates studentId with name and registerNumber. 8. Updates attendanceStatus to 'Present' and saves. 9. Returns { message: 'Attendance marked successfully', student: {...} }. 10. Browser displays success toast notification.</w:t>
      </w:r>
    </w:p>
    <w:p>
      <w:pPr>
        <w:spacing w:after="60" w:before="0" w:line="360"/>
        <w:ind/>
        <w:jc w:val="both"/>
      </w:pPr>
      <w:r>
        <w:rPr>
          <w:rFonts w:ascii="Times New Roman" w:cs="Times New Roman" w:eastAsia="Times New Roman" w:hAnsi="Times New Roman"/>
          <w:b/>
          <w:bCs/>
          <w:color w:val="000000"/>
          <w:sz w:val="24"/>
          <w:szCs w:val="24"/>
        </w:rPr>
        <w:t xml:space="preserve">7. Workflow Diagram – Event Lifecycle</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flowchart showing the complete event lifecycle in EPASS from creation to reporting. Steps: START → Organizer logs in → Organizer creates Event (sets name, type, date, venue, capacity, OD flag) → Event saved to DB → Students browse event list → Student clicks Register → [Is capacity full? YES → Show 'Event Full' error → END branch; NO → Create Registration with unique QR] → Student views QR Pass → Event Day: Organizer opens Scan Page → Organizer scans student QR → [QR valid? NO → Show 'Invalid QR' error; YES → Mark attendance 'Present'] → [OD enabled? YES → Student submits OD → Organizer approves/rejects OD; NO → skip] → Admin views Department Reports → END. Use diamond shapes for decisions, rectangles for processes, rounded rectangles for start/end.</w:t>
      </w:r>
    </w:p>
    <w:p>
      <w:pPr>
        <w:spacing w:after="60" w:before="0" w:line="360"/>
        <w:ind/>
        <w:jc w:val="both"/>
      </w:pPr>
      <w:r>
        <w:rPr>
          <w:rFonts w:ascii="Times New Roman" w:cs="Times New Roman" w:eastAsia="Times New Roman" w:hAnsi="Times New Roman"/>
          <w:b/>
          <w:bCs/>
          <w:color w:val="000000"/>
          <w:sz w:val="24"/>
          <w:szCs w:val="24"/>
        </w:rPr>
        <w:t xml:space="preserve">8. Deployment Diagram</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UML Deployment Diagram for EPASS. Nodes: (1) Developer Machine – &lt;&lt;device&gt;&gt; containing &lt;&lt;artifact&gt;&gt; React Source (Vite Dev Server, port 5173) and &lt;&lt;artifact&gt;&gt; Node.js Server (port 5000, nodemon); (2) Production Web Server (e.g., Render or Railway) – &lt;&lt;execution environment&gt;&gt; Node.js Runtime containing &lt;&lt;artifact&gt;&gt; Express.js REST API (EPASS Backend, port 5000), with environment variables: MONGO_URI, JWT_SECRET, PORT; (3) Static Hosting (e.g., Vercel or Netlify) – &lt;&lt;execution environment&gt;&gt; CDN containing &lt;&lt;artifact&gt;&gt; React SPA (built by Vite, index.html + JS bundles); (4) MongoDB Atlas Cloud – &lt;&lt;device&gt;&gt; AWS Cloud containing &lt;&lt;execution environment&gt;&gt; MongoDB Cluster (Replica Set, Cluster0) with &lt;&lt;artifact&gt;&gt; Collections: users, events, registrations. Draw communication paths: Browser → Static Host (HTTPS); Browser → Production API Server (HTTPS REST); API Server → MongoDB Atlas (Mongoose/TCP, port 27017 TLS).</w:t>
      </w:r>
    </w:p>
    <w:p>
      <w:pPr>
        <w:spacing w:after="60" w:before="0" w:line="360"/>
        <w:ind/>
        <w:jc w:val="both"/>
      </w:pPr>
      <w:r>
        <w:rPr>
          <w:rFonts w:ascii="Times New Roman" w:cs="Times New Roman" w:eastAsia="Times New Roman" w:hAnsi="Times New Roman"/>
          <w:b/>
          <w:bCs/>
          <w:color w:val="000000"/>
          <w:sz w:val="24"/>
          <w:szCs w:val="24"/>
        </w:rPr>
        <w:t xml:space="preserve">9. UI Wireframe – Student Dashboard</w:t>
      </w:r>
    </w:p>
    <w:p>
      <w:pPr>
        <w:spacing w:after="200" w:before="0" w:line="360"/>
        <w:ind/>
        <w:jc w:val="both"/>
      </w:pPr>
      <w:r>
        <w:rPr>
          <w:rFonts w:ascii="Times New Roman" w:cs="Times New Roman" w:eastAsia="Times New Roman" w:hAnsi="Times New Roman"/>
          <w:b w:val="false"/>
          <w:bCs w:val="false"/>
          <w:color w:val="000000"/>
          <w:sz w:val="24"/>
          <w:szCs w:val="24"/>
        </w:rPr>
        <w:t xml:space="preserve">Create a low-fidelity UI wireframe for the EPASS Student Dashboard. Layout: Top navigation bar with 'EPASS' logo on the left, user name and logout button on the right. Left sidebar with navigation links: Dashboard, My Events, My QR Pass. Main content area with: (1) A welcome banner showing student name and register number. (2) Three summary cards: 'Events Registered' (count), 'Upcoming Events' (count), 'OD Pending' (count). (3) A table titled 'My Registrations' with columns: Event Name, Date, Venue, Type, Attendance Status, OD Status, Action (View QR button). Use grey boxes as image/icon placeholders, simple rectangles for cards, and lines for text. Label all UI elements clearly.</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jc w:val="right"/>
    </w:pPr>
    <w:r>
      <w:rPr>
        <w:rFonts w:ascii="Times New Roman" w:cs="Times New Roman" w:eastAsia="Times New Roman" w:hAnsi="Times New Roman"/>
        <w:i/>
        <w:iCs/>
        <w:sz w:val="18"/>
        <w:szCs w:val="18"/>
      </w:rPr>
      <w:t xml:space="preserve">EPASS – Event Pass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2026-05-12T04:21:12.811Z</dcterms:created>
  <dcterms:modified xsi:type="dcterms:W3CDTF">2026-05-12T04:21:12.811Z</dcterms:modified>
</cp:coreProperties>
</file>

<file path=docProps/custom.xml><?xml version="1.0" encoding="utf-8"?>
<Properties xmlns="http://schemas.openxmlformats.org/officeDocument/2006/custom-properties" xmlns:vt="http://schemas.openxmlformats.org/officeDocument/2006/docPropsVTypes"/>
</file>