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E842" w14:textId="3DBDCF5C" w:rsidR="00876B94" w:rsidRPr="00876B94" w:rsidRDefault="00876B94" w:rsidP="00876B94">
      <w:pPr>
        <w:rPr>
          <w:b/>
          <w:bCs/>
          <w:color w:val="FF0000"/>
          <w:sz w:val="36"/>
          <w:szCs w:val="36"/>
        </w:rPr>
      </w:pPr>
      <w:r w:rsidRPr="00876B94">
        <w:rPr>
          <w:b/>
          <w:bCs/>
          <w:color w:val="0F9ED5" w:themeColor="accent4"/>
          <w:sz w:val="40"/>
          <w:szCs w:val="40"/>
        </w:rPr>
        <w:t>1</w:t>
      </w:r>
      <w:r w:rsidRPr="00876B94">
        <w:rPr>
          <w:b/>
          <w:bCs/>
          <w:color w:val="0F9ED5" w:themeColor="accent4"/>
          <w:sz w:val="40"/>
          <w:szCs w:val="40"/>
        </w:rPr>
        <w:t xml:space="preserve">] </w:t>
      </w:r>
      <w:r w:rsidRPr="00876B94">
        <w:rPr>
          <w:b/>
          <w:bCs/>
          <w:color w:val="0F9ED5" w:themeColor="accent4"/>
          <w:sz w:val="40"/>
          <w:szCs w:val="40"/>
        </w:rPr>
        <w:t xml:space="preserve"> </w:t>
      </w:r>
      <w:r w:rsidRPr="00876B94">
        <w:rPr>
          <w:b/>
          <w:bCs/>
          <w:color w:val="FF0000"/>
          <w:sz w:val="36"/>
          <w:szCs w:val="36"/>
        </w:rPr>
        <w:t>What are constraints in SQL? List and explain the different types of constraints.</w:t>
      </w:r>
    </w:p>
    <w:p w14:paraId="2BD70BBD" w14:textId="6726067C" w:rsidR="00876B94" w:rsidRPr="00876B94" w:rsidRDefault="00876B94" w:rsidP="00876B94">
      <w:pPr>
        <w:rPr>
          <w:b/>
          <w:bCs/>
          <w:i/>
          <w:iCs/>
          <w:color w:val="D86DCB" w:themeColor="accent5" w:themeTint="99"/>
          <w:sz w:val="36"/>
          <w:szCs w:val="36"/>
        </w:rPr>
      </w:pPr>
      <w:r w:rsidRPr="00876B94">
        <w:rPr>
          <w:b/>
          <w:bCs/>
          <w:i/>
          <w:iCs/>
          <w:color w:val="D86DCB" w:themeColor="accent5" w:themeTint="99"/>
          <w:sz w:val="36"/>
          <w:szCs w:val="36"/>
        </w:rPr>
        <w:t xml:space="preserve">Ans: </w:t>
      </w:r>
    </w:p>
    <w:p w14:paraId="73EA0A61" w14:textId="77777777" w:rsidR="00876B94" w:rsidRDefault="00876B94" w:rsidP="00876B94"/>
    <w:p w14:paraId="749D1855" w14:textId="7BEEF9A2" w:rsidR="00876B94" w:rsidRPr="00876B94" w:rsidRDefault="00876B94" w:rsidP="00876B94">
      <w:pPr>
        <w:rPr>
          <w:b/>
          <w:bCs/>
          <w:sz w:val="32"/>
          <w:szCs w:val="32"/>
        </w:rPr>
      </w:pPr>
      <w:r w:rsidRPr="00876B94">
        <w:rPr>
          <w:b/>
          <w:bCs/>
          <w:sz w:val="32"/>
          <w:szCs w:val="32"/>
        </w:rPr>
        <w:t>What are Constraints in SQL:</w:t>
      </w:r>
    </w:p>
    <w:p w14:paraId="49BB60B3" w14:textId="7B4DD86C" w:rsidR="00876B94" w:rsidRPr="00876B94" w:rsidRDefault="00876B94" w:rsidP="00876B94">
      <w:pPr>
        <w:rPr>
          <w:sz w:val="28"/>
          <w:szCs w:val="28"/>
        </w:rPr>
      </w:pPr>
      <w:r w:rsidRPr="00876B94">
        <w:rPr>
          <w:sz w:val="28"/>
          <w:szCs w:val="28"/>
        </w:rPr>
        <w:t>Constraints in SQL are rules applied to columns in a table to enforce data integrity, accuracy, and reliability. They ensure that the data entered into a table meets specific criteria and prevents invalid data entry.</w:t>
      </w:r>
    </w:p>
    <w:p w14:paraId="34799B8E" w14:textId="77777777" w:rsidR="00876B94" w:rsidRDefault="00876B94" w:rsidP="00876B94"/>
    <w:p w14:paraId="385158F9" w14:textId="3FF95581" w:rsidR="00876B94" w:rsidRPr="00876B94" w:rsidRDefault="00876B94" w:rsidP="00876B94">
      <w:pPr>
        <w:rPr>
          <w:b/>
          <w:bCs/>
          <w:sz w:val="32"/>
          <w:szCs w:val="32"/>
        </w:rPr>
      </w:pPr>
      <w:r w:rsidRPr="00876B94">
        <w:rPr>
          <w:b/>
          <w:bCs/>
          <w:sz w:val="32"/>
          <w:szCs w:val="32"/>
        </w:rPr>
        <w:t>Types of SQL Constraints:</w:t>
      </w:r>
    </w:p>
    <w:p w14:paraId="23CF1FC0" w14:textId="77777777" w:rsidR="00876B94" w:rsidRDefault="00876B94" w:rsidP="00876B94"/>
    <w:p w14:paraId="5C01D3AD" w14:textId="77777777" w:rsidR="00876B94" w:rsidRPr="00876B94" w:rsidRDefault="00876B94" w:rsidP="00876B94">
      <w:pPr>
        <w:rPr>
          <w:b/>
          <w:bCs/>
          <w:sz w:val="32"/>
          <w:szCs w:val="32"/>
        </w:rPr>
      </w:pPr>
      <w:r w:rsidRPr="00876B94">
        <w:rPr>
          <w:b/>
          <w:bCs/>
          <w:sz w:val="32"/>
          <w:szCs w:val="32"/>
        </w:rPr>
        <w:t>1. NOT NULL:</w:t>
      </w:r>
    </w:p>
    <w:p w14:paraId="4D228643" w14:textId="6AB36BC9" w:rsidR="00876B94" w:rsidRPr="00876B94" w:rsidRDefault="00876B94" w:rsidP="00876B94">
      <w:pPr>
        <w:rPr>
          <w:sz w:val="28"/>
          <w:szCs w:val="28"/>
        </w:rPr>
      </w:pPr>
      <w:r w:rsidRPr="00876B94">
        <w:rPr>
          <w:sz w:val="28"/>
          <w:szCs w:val="28"/>
        </w:rPr>
        <w:t>Ensures that a column cannot have a NULL value.</w:t>
      </w:r>
    </w:p>
    <w:p w14:paraId="4085A031" w14:textId="77777777" w:rsidR="00876B94" w:rsidRDefault="00876B94" w:rsidP="00876B94"/>
    <w:p w14:paraId="615F4832" w14:textId="77777777" w:rsidR="00876B94" w:rsidRPr="00876B94" w:rsidRDefault="00876B94" w:rsidP="00876B94">
      <w:pPr>
        <w:rPr>
          <w:b/>
          <w:bCs/>
          <w:sz w:val="32"/>
          <w:szCs w:val="32"/>
        </w:rPr>
      </w:pPr>
      <w:r w:rsidRPr="00876B94">
        <w:rPr>
          <w:b/>
          <w:bCs/>
          <w:sz w:val="32"/>
          <w:szCs w:val="32"/>
        </w:rPr>
        <w:t>2. UNIQUE:</w:t>
      </w:r>
    </w:p>
    <w:p w14:paraId="1F61A28C" w14:textId="22D72498" w:rsidR="00876B94" w:rsidRPr="00876B94" w:rsidRDefault="00876B94" w:rsidP="00876B94">
      <w:pPr>
        <w:rPr>
          <w:sz w:val="28"/>
          <w:szCs w:val="28"/>
        </w:rPr>
      </w:pPr>
      <w:r w:rsidRPr="00876B94">
        <w:rPr>
          <w:sz w:val="28"/>
          <w:szCs w:val="28"/>
        </w:rPr>
        <w:t>Ensures that all values in a column are distinct.</w:t>
      </w:r>
    </w:p>
    <w:p w14:paraId="7FA59C6A" w14:textId="77777777" w:rsidR="00876B94" w:rsidRDefault="00876B94" w:rsidP="00876B94"/>
    <w:p w14:paraId="0F6E7A42" w14:textId="77777777" w:rsidR="00876B94" w:rsidRPr="00876B94" w:rsidRDefault="00876B94" w:rsidP="00876B94">
      <w:pPr>
        <w:rPr>
          <w:b/>
          <w:bCs/>
          <w:sz w:val="32"/>
          <w:szCs w:val="32"/>
        </w:rPr>
      </w:pPr>
      <w:r w:rsidRPr="00876B94">
        <w:rPr>
          <w:b/>
          <w:bCs/>
          <w:sz w:val="32"/>
          <w:szCs w:val="32"/>
        </w:rPr>
        <w:t>3. PRIMARY KEY:</w:t>
      </w:r>
    </w:p>
    <w:p w14:paraId="1C54F13F" w14:textId="07AFB195" w:rsidR="00876B94" w:rsidRPr="00876B94" w:rsidRDefault="00876B94" w:rsidP="00876B94">
      <w:pPr>
        <w:rPr>
          <w:sz w:val="28"/>
          <w:szCs w:val="28"/>
        </w:rPr>
      </w:pPr>
      <w:r w:rsidRPr="00876B94">
        <w:rPr>
          <w:sz w:val="28"/>
          <w:szCs w:val="28"/>
        </w:rPr>
        <w:t>Combines NOT NULL and UNIQUE. Identifies each record uniquely in a table.</w:t>
      </w:r>
    </w:p>
    <w:p w14:paraId="01B7CB5E" w14:textId="77777777" w:rsidR="00876B94" w:rsidRDefault="00876B94" w:rsidP="00876B94"/>
    <w:p w14:paraId="03018196" w14:textId="77777777" w:rsidR="00876B94" w:rsidRPr="00876B94" w:rsidRDefault="00876B94" w:rsidP="00876B94">
      <w:pPr>
        <w:rPr>
          <w:b/>
          <w:bCs/>
          <w:sz w:val="32"/>
          <w:szCs w:val="32"/>
        </w:rPr>
      </w:pPr>
      <w:r w:rsidRPr="00876B94">
        <w:rPr>
          <w:b/>
          <w:bCs/>
          <w:sz w:val="32"/>
          <w:szCs w:val="32"/>
        </w:rPr>
        <w:t>4. FOREIGN KEY:</w:t>
      </w:r>
    </w:p>
    <w:p w14:paraId="6BD4FFF4" w14:textId="0970BFF3" w:rsidR="00876B94" w:rsidRPr="00876B94" w:rsidRDefault="00876B94" w:rsidP="00876B94">
      <w:pPr>
        <w:rPr>
          <w:sz w:val="28"/>
          <w:szCs w:val="28"/>
        </w:rPr>
      </w:pPr>
      <w:r w:rsidRPr="00876B94">
        <w:rPr>
          <w:sz w:val="28"/>
          <w:szCs w:val="28"/>
        </w:rPr>
        <w:t>Establishes a relationship between two tables by linking a column to the primary key of another table.</w:t>
      </w:r>
    </w:p>
    <w:p w14:paraId="656C27C6" w14:textId="77777777" w:rsidR="00876B94" w:rsidRDefault="00876B94" w:rsidP="00876B94"/>
    <w:p w14:paraId="013EBE1C" w14:textId="77777777" w:rsidR="00876B94" w:rsidRPr="00876B94" w:rsidRDefault="00876B94" w:rsidP="00876B94">
      <w:pPr>
        <w:rPr>
          <w:b/>
          <w:bCs/>
          <w:sz w:val="32"/>
          <w:szCs w:val="32"/>
        </w:rPr>
      </w:pPr>
      <w:r w:rsidRPr="00876B94">
        <w:rPr>
          <w:b/>
          <w:bCs/>
          <w:sz w:val="32"/>
          <w:szCs w:val="32"/>
        </w:rPr>
        <w:t>5. CHECK:</w:t>
      </w:r>
    </w:p>
    <w:p w14:paraId="5F0FF037" w14:textId="26B953CC" w:rsidR="00876B94" w:rsidRPr="00876B94" w:rsidRDefault="00876B94" w:rsidP="00876B94">
      <w:pPr>
        <w:rPr>
          <w:sz w:val="28"/>
          <w:szCs w:val="28"/>
        </w:rPr>
      </w:pPr>
      <w:r w:rsidRPr="00876B94">
        <w:rPr>
          <w:sz w:val="28"/>
          <w:szCs w:val="28"/>
        </w:rPr>
        <w:t>Ensures that all values in a column satisfy a specific condition.</w:t>
      </w:r>
    </w:p>
    <w:p w14:paraId="017F6918" w14:textId="77777777" w:rsidR="00876B94" w:rsidRDefault="00876B94" w:rsidP="00876B94"/>
    <w:p w14:paraId="0FEF6702" w14:textId="77777777" w:rsidR="00876B94" w:rsidRPr="00876B94" w:rsidRDefault="00876B94" w:rsidP="00876B94">
      <w:pPr>
        <w:rPr>
          <w:b/>
          <w:bCs/>
          <w:sz w:val="32"/>
          <w:szCs w:val="32"/>
        </w:rPr>
      </w:pPr>
      <w:r w:rsidRPr="00876B94">
        <w:rPr>
          <w:b/>
          <w:bCs/>
          <w:sz w:val="32"/>
          <w:szCs w:val="32"/>
        </w:rPr>
        <w:lastRenderedPageBreak/>
        <w:t>6. DEFAULT:</w:t>
      </w:r>
    </w:p>
    <w:p w14:paraId="6E4F6E6C" w14:textId="27318BAB" w:rsidR="00876B94" w:rsidRPr="00876B94" w:rsidRDefault="00876B94" w:rsidP="00876B94">
      <w:pPr>
        <w:rPr>
          <w:sz w:val="28"/>
          <w:szCs w:val="28"/>
        </w:rPr>
      </w:pPr>
      <w:r w:rsidRPr="00876B94">
        <w:rPr>
          <w:sz w:val="28"/>
          <w:szCs w:val="28"/>
        </w:rPr>
        <w:t>Sets a default value for a column if no value is provided.</w:t>
      </w:r>
    </w:p>
    <w:p w14:paraId="784C2180" w14:textId="77777777" w:rsidR="00876B94" w:rsidRDefault="00876B94" w:rsidP="00876B94"/>
    <w:p w14:paraId="1BAE2244" w14:textId="77777777" w:rsidR="00876B94" w:rsidRPr="00876B94" w:rsidRDefault="00876B94" w:rsidP="00876B94">
      <w:pPr>
        <w:rPr>
          <w:b/>
          <w:bCs/>
          <w:sz w:val="32"/>
          <w:szCs w:val="32"/>
        </w:rPr>
      </w:pPr>
      <w:r w:rsidRPr="00876B94">
        <w:rPr>
          <w:b/>
          <w:bCs/>
          <w:sz w:val="32"/>
          <w:szCs w:val="32"/>
        </w:rPr>
        <w:t>7. INDEX:</w:t>
      </w:r>
    </w:p>
    <w:p w14:paraId="35495E7D" w14:textId="2C06167C" w:rsidR="00C43424" w:rsidRPr="00876B94" w:rsidRDefault="00876B94" w:rsidP="00876B94">
      <w:pPr>
        <w:rPr>
          <w:sz w:val="28"/>
          <w:szCs w:val="28"/>
        </w:rPr>
      </w:pPr>
      <w:r w:rsidRPr="00876B94">
        <w:rPr>
          <w:sz w:val="28"/>
          <w:szCs w:val="28"/>
        </w:rPr>
        <w:t>Improves query performance by creating an index on a column.</w:t>
      </w:r>
    </w:p>
    <w:sectPr w:rsidR="00C43424" w:rsidRPr="00876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94"/>
    <w:rsid w:val="000B2BE5"/>
    <w:rsid w:val="003021B1"/>
    <w:rsid w:val="00446A84"/>
    <w:rsid w:val="0073532D"/>
    <w:rsid w:val="00876B94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3C12"/>
  <w15:chartTrackingRefBased/>
  <w15:docId w15:val="{049BC5B5-FF9A-4185-8136-8F7D9D99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B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B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2024-12-25T11:31:00Z</dcterms:created>
  <dcterms:modified xsi:type="dcterms:W3CDTF">2024-12-25T11:38:00Z</dcterms:modified>
</cp:coreProperties>
</file>