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9530" w14:textId="11262302" w:rsidR="00851BFF" w:rsidRDefault="00851BFF" w:rsidP="00851BFF">
      <w:r w:rsidRPr="00851BFF">
        <w:rPr>
          <w:b/>
          <w:bCs/>
          <w:color w:val="0F9ED5" w:themeColor="accent4"/>
          <w:sz w:val="40"/>
          <w:szCs w:val="40"/>
        </w:rPr>
        <w:t>1]</w:t>
      </w:r>
      <w:r w:rsidRPr="00851BFF">
        <w:rPr>
          <w:color w:val="0F9ED5" w:themeColor="accent4"/>
        </w:rPr>
        <w:t xml:space="preserve"> </w:t>
      </w:r>
      <w:r w:rsidRPr="00851BFF">
        <w:rPr>
          <w:b/>
          <w:bCs/>
          <w:color w:val="FF0000"/>
          <w:sz w:val="36"/>
          <w:szCs w:val="36"/>
        </w:rPr>
        <w:t>What is the purpose of GRANT and REVOKE in SQL?</w:t>
      </w:r>
    </w:p>
    <w:p w14:paraId="7F87031A" w14:textId="4CBD312F" w:rsidR="00851BFF" w:rsidRPr="00851BFF" w:rsidRDefault="00851BFF" w:rsidP="00851BFF">
      <w:pPr>
        <w:rPr>
          <w:b/>
          <w:bCs/>
          <w:i/>
          <w:iCs/>
          <w:color w:val="D86DCB" w:themeColor="accent5" w:themeTint="99"/>
          <w:sz w:val="36"/>
          <w:szCs w:val="36"/>
        </w:rPr>
      </w:pPr>
      <w:r w:rsidRPr="00851BFF">
        <w:rPr>
          <w:b/>
          <w:bCs/>
          <w:i/>
          <w:iCs/>
          <w:color w:val="D86DCB" w:themeColor="accent5" w:themeTint="99"/>
          <w:sz w:val="36"/>
          <w:szCs w:val="36"/>
        </w:rPr>
        <w:t xml:space="preserve">Ans: </w:t>
      </w:r>
    </w:p>
    <w:p w14:paraId="798EE887" w14:textId="2E4A02D5" w:rsidR="00851BFF" w:rsidRPr="00851BFF" w:rsidRDefault="00851BFF" w:rsidP="00851BFF">
      <w:pPr>
        <w:rPr>
          <w:b/>
          <w:bCs/>
          <w:sz w:val="28"/>
          <w:szCs w:val="28"/>
        </w:rPr>
      </w:pPr>
      <w:r w:rsidRPr="00851BFF">
        <w:rPr>
          <w:b/>
          <w:bCs/>
          <w:sz w:val="28"/>
          <w:szCs w:val="28"/>
        </w:rPr>
        <w:t>Purpose of GRANT and REVOKE in SQL</w:t>
      </w:r>
    </w:p>
    <w:p w14:paraId="7A7B70CF" w14:textId="77777777" w:rsidR="00851BFF" w:rsidRDefault="00851BFF" w:rsidP="00851BFF"/>
    <w:p w14:paraId="6CA3B972" w14:textId="77777777" w:rsidR="00851BFF" w:rsidRPr="00851BFF" w:rsidRDefault="00851BFF" w:rsidP="00851BFF">
      <w:pPr>
        <w:rPr>
          <w:b/>
          <w:bCs/>
          <w:sz w:val="32"/>
          <w:szCs w:val="32"/>
        </w:rPr>
      </w:pPr>
      <w:r w:rsidRPr="00851BFF">
        <w:rPr>
          <w:b/>
          <w:bCs/>
          <w:sz w:val="32"/>
          <w:szCs w:val="32"/>
        </w:rPr>
        <w:t>1.GRANT Command:</w:t>
      </w:r>
    </w:p>
    <w:p w14:paraId="600E3B2E" w14:textId="77777777" w:rsidR="00851BFF" w:rsidRPr="00851BFF" w:rsidRDefault="00851BFF" w:rsidP="00851BFF">
      <w:pPr>
        <w:rPr>
          <w:sz w:val="28"/>
          <w:szCs w:val="28"/>
        </w:rPr>
      </w:pPr>
      <w:r w:rsidRPr="00851BFF">
        <w:rPr>
          <w:sz w:val="28"/>
          <w:szCs w:val="28"/>
        </w:rPr>
        <w:t>The GRANT command is used to provide specific privileges to users or roles on database objects, such as tables, views, or procedures. It allows database administrators to control access to the database securely.</w:t>
      </w:r>
    </w:p>
    <w:p w14:paraId="1D013BCA" w14:textId="77777777" w:rsidR="00851BFF" w:rsidRPr="00851BFF" w:rsidRDefault="00851BFF" w:rsidP="00851BFF">
      <w:pPr>
        <w:rPr>
          <w:sz w:val="28"/>
          <w:szCs w:val="28"/>
        </w:rPr>
      </w:pPr>
    </w:p>
    <w:p w14:paraId="535F7352" w14:textId="77777777" w:rsidR="00851BFF" w:rsidRPr="00851BFF" w:rsidRDefault="00851BFF" w:rsidP="00851BFF">
      <w:pPr>
        <w:rPr>
          <w:sz w:val="28"/>
          <w:szCs w:val="28"/>
        </w:rPr>
      </w:pPr>
      <w:r w:rsidRPr="00851BFF">
        <w:rPr>
          <w:sz w:val="28"/>
          <w:szCs w:val="28"/>
        </w:rPr>
        <w:t>Syntax:</w:t>
      </w:r>
    </w:p>
    <w:p w14:paraId="0FD800CF" w14:textId="77777777" w:rsidR="00851BFF" w:rsidRPr="00851BFF" w:rsidRDefault="00851BFF" w:rsidP="00851BFF">
      <w:pPr>
        <w:rPr>
          <w:sz w:val="28"/>
          <w:szCs w:val="28"/>
        </w:rPr>
      </w:pPr>
      <w:r w:rsidRPr="00851BFF">
        <w:rPr>
          <w:sz w:val="28"/>
          <w:szCs w:val="28"/>
        </w:rPr>
        <w:t>GRANT privilege(s)</w:t>
      </w:r>
    </w:p>
    <w:p w14:paraId="6CA3CDE1" w14:textId="77777777" w:rsidR="00851BFF" w:rsidRPr="00851BFF" w:rsidRDefault="00851BFF" w:rsidP="00851BFF">
      <w:pPr>
        <w:rPr>
          <w:sz w:val="28"/>
          <w:szCs w:val="28"/>
        </w:rPr>
      </w:pPr>
      <w:r w:rsidRPr="00851BFF">
        <w:rPr>
          <w:sz w:val="28"/>
          <w:szCs w:val="28"/>
        </w:rPr>
        <w:t>ON object</w:t>
      </w:r>
    </w:p>
    <w:p w14:paraId="631E11EB" w14:textId="77777777" w:rsidR="00851BFF" w:rsidRPr="00851BFF" w:rsidRDefault="00851BFF" w:rsidP="00851BFF">
      <w:pPr>
        <w:rPr>
          <w:sz w:val="28"/>
          <w:szCs w:val="28"/>
        </w:rPr>
      </w:pPr>
      <w:r w:rsidRPr="00851BFF">
        <w:rPr>
          <w:sz w:val="28"/>
          <w:szCs w:val="28"/>
        </w:rPr>
        <w:t>TO user(s) [WITH GRANT OPTION];</w:t>
      </w:r>
    </w:p>
    <w:p w14:paraId="13A254D7" w14:textId="77777777" w:rsidR="00851BFF" w:rsidRDefault="00851BFF" w:rsidP="00851BFF"/>
    <w:p w14:paraId="17802E41" w14:textId="77777777" w:rsidR="00851BFF" w:rsidRPr="00851BFF" w:rsidRDefault="00851BFF" w:rsidP="00851BFF">
      <w:pPr>
        <w:rPr>
          <w:b/>
          <w:bCs/>
          <w:sz w:val="32"/>
          <w:szCs w:val="32"/>
        </w:rPr>
      </w:pPr>
      <w:r w:rsidRPr="00851BFF">
        <w:rPr>
          <w:b/>
          <w:bCs/>
          <w:sz w:val="32"/>
          <w:szCs w:val="32"/>
        </w:rPr>
        <w:t>2. REVOKE Command:</w:t>
      </w:r>
    </w:p>
    <w:p w14:paraId="2B7B3FE4" w14:textId="77777777" w:rsidR="00851BFF" w:rsidRPr="00851BFF" w:rsidRDefault="00851BFF" w:rsidP="00851BFF">
      <w:pPr>
        <w:rPr>
          <w:sz w:val="28"/>
          <w:szCs w:val="28"/>
        </w:rPr>
      </w:pPr>
      <w:r w:rsidRPr="00851BFF">
        <w:rPr>
          <w:sz w:val="28"/>
          <w:szCs w:val="28"/>
        </w:rPr>
        <w:t>The REVOKE command is used to remove or withdraw previously granted privileges from users or roles.</w:t>
      </w:r>
    </w:p>
    <w:p w14:paraId="324EE439" w14:textId="77777777" w:rsidR="00851BFF" w:rsidRPr="00851BFF" w:rsidRDefault="00851BFF" w:rsidP="00851BFF">
      <w:pPr>
        <w:rPr>
          <w:sz w:val="28"/>
          <w:szCs w:val="28"/>
        </w:rPr>
      </w:pPr>
    </w:p>
    <w:p w14:paraId="179622BF" w14:textId="77777777" w:rsidR="00851BFF" w:rsidRPr="00851BFF" w:rsidRDefault="00851BFF" w:rsidP="00851BFF">
      <w:pPr>
        <w:rPr>
          <w:sz w:val="28"/>
          <w:szCs w:val="28"/>
        </w:rPr>
      </w:pPr>
      <w:r w:rsidRPr="00851BFF">
        <w:rPr>
          <w:sz w:val="28"/>
          <w:szCs w:val="28"/>
        </w:rPr>
        <w:t>Syntax:</w:t>
      </w:r>
    </w:p>
    <w:p w14:paraId="75BFAA29" w14:textId="77777777" w:rsidR="00851BFF" w:rsidRPr="00851BFF" w:rsidRDefault="00851BFF" w:rsidP="00851BFF">
      <w:pPr>
        <w:rPr>
          <w:sz w:val="28"/>
          <w:szCs w:val="28"/>
        </w:rPr>
      </w:pPr>
      <w:r w:rsidRPr="00851BFF">
        <w:rPr>
          <w:sz w:val="28"/>
          <w:szCs w:val="28"/>
        </w:rPr>
        <w:t>REVOKE privilege(s)</w:t>
      </w:r>
    </w:p>
    <w:p w14:paraId="54EFF09D" w14:textId="77777777" w:rsidR="00851BFF" w:rsidRPr="00851BFF" w:rsidRDefault="00851BFF" w:rsidP="00851BFF">
      <w:pPr>
        <w:rPr>
          <w:sz w:val="28"/>
          <w:szCs w:val="28"/>
        </w:rPr>
      </w:pPr>
      <w:r w:rsidRPr="00851BFF">
        <w:rPr>
          <w:sz w:val="28"/>
          <w:szCs w:val="28"/>
        </w:rPr>
        <w:t>ON object</w:t>
      </w:r>
    </w:p>
    <w:p w14:paraId="13EE8B7B" w14:textId="77777777" w:rsidR="00851BFF" w:rsidRPr="00851BFF" w:rsidRDefault="00851BFF" w:rsidP="00851BFF">
      <w:pPr>
        <w:rPr>
          <w:sz w:val="28"/>
          <w:szCs w:val="28"/>
        </w:rPr>
      </w:pPr>
      <w:r w:rsidRPr="00851BFF">
        <w:rPr>
          <w:sz w:val="28"/>
          <w:szCs w:val="28"/>
        </w:rPr>
        <w:t>FROM user(s);</w:t>
      </w:r>
    </w:p>
    <w:p w14:paraId="05060D6B" w14:textId="77777777" w:rsidR="00C43424" w:rsidRDefault="00C43424"/>
    <w:sectPr w:rsidR="00C4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FF"/>
    <w:rsid w:val="000B2BE5"/>
    <w:rsid w:val="00446A84"/>
    <w:rsid w:val="0073532D"/>
    <w:rsid w:val="007B62CE"/>
    <w:rsid w:val="00851BFF"/>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455B"/>
  <w15:chartTrackingRefBased/>
  <w15:docId w15:val="{1679AD3F-2601-4A73-940F-A2DD57B3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FF"/>
    <w:rPr>
      <w:rFonts w:eastAsiaTheme="majorEastAsia" w:cstheme="majorBidi"/>
      <w:color w:val="272727" w:themeColor="text1" w:themeTint="D8"/>
    </w:rPr>
  </w:style>
  <w:style w:type="paragraph" w:styleId="Title">
    <w:name w:val="Title"/>
    <w:basedOn w:val="Normal"/>
    <w:next w:val="Normal"/>
    <w:link w:val="TitleChar"/>
    <w:uiPriority w:val="10"/>
    <w:qFormat/>
    <w:rsid w:val="00851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FF"/>
    <w:pPr>
      <w:spacing w:before="160"/>
      <w:jc w:val="center"/>
    </w:pPr>
    <w:rPr>
      <w:i/>
      <w:iCs/>
      <w:color w:val="404040" w:themeColor="text1" w:themeTint="BF"/>
    </w:rPr>
  </w:style>
  <w:style w:type="character" w:customStyle="1" w:styleId="QuoteChar">
    <w:name w:val="Quote Char"/>
    <w:basedOn w:val="DefaultParagraphFont"/>
    <w:link w:val="Quote"/>
    <w:uiPriority w:val="29"/>
    <w:rsid w:val="00851BFF"/>
    <w:rPr>
      <w:i/>
      <w:iCs/>
      <w:color w:val="404040" w:themeColor="text1" w:themeTint="BF"/>
    </w:rPr>
  </w:style>
  <w:style w:type="paragraph" w:styleId="ListParagraph">
    <w:name w:val="List Paragraph"/>
    <w:basedOn w:val="Normal"/>
    <w:uiPriority w:val="34"/>
    <w:qFormat/>
    <w:rsid w:val="00851BFF"/>
    <w:pPr>
      <w:ind w:left="720"/>
      <w:contextualSpacing/>
    </w:pPr>
  </w:style>
  <w:style w:type="character" w:styleId="IntenseEmphasis">
    <w:name w:val="Intense Emphasis"/>
    <w:basedOn w:val="DefaultParagraphFont"/>
    <w:uiPriority w:val="21"/>
    <w:qFormat/>
    <w:rsid w:val="00851BFF"/>
    <w:rPr>
      <w:i/>
      <w:iCs/>
      <w:color w:val="0F4761" w:themeColor="accent1" w:themeShade="BF"/>
    </w:rPr>
  </w:style>
  <w:style w:type="paragraph" w:styleId="IntenseQuote">
    <w:name w:val="Intense Quote"/>
    <w:basedOn w:val="Normal"/>
    <w:next w:val="Normal"/>
    <w:link w:val="IntenseQuoteChar"/>
    <w:uiPriority w:val="30"/>
    <w:qFormat/>
    <w:rsid w:val="00851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FF"/>
    <w:rPr>
      <w:i/>
      <w:iCs/>
      <w:color w:val="0F4761" w:themeColor="accent1" w:themeShade="BF"/>
    </w:rPr>
  </w:style>
  <w:style w:type="character" w:styleId="IntenseReference">
    <w:name w:val="Intense Reference"/>
    <w:basedOn w:val="DefaultParagraphFont"/>
    <w:uiPriority w:val="32"/>
    <w:qFormat/>
    <w:rsid w:val="00851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2024-12-26T08:39:00Z</dcterms:created>
  <dcterms:modified xsi:type="dcterms:W3CDTF">2024-12-26T08:41:00Z</dcterms:modified>
</cp:coreProperties>
</file>