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STATISTICS WORKSHEET-5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Using a goodness of fit,we can assess whether a set of obtained frequencies differ from a set of frequencies.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d) Expected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Chisquare is used to analyse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c) Frequencies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What is the mean of a Chi Square distribution with 6 degrees of freedom?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c) 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Which of these distributions is used for a goodness of fit testing?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b) Chisqared distribution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Which of the following distributions is Continuous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c) F Distribution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A statement made about a population for testing purpose is called?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b) Hypothesis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If the assumed hypothesis is tested for rejection considering it to be true is called?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a) Null Hypothesis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If the Critical region is evenly distributed then the test is referred as?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b) One tailed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Alternative Hypothesis is also called as?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b) Research Hypothesis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In a Binomial Distribution, if ‘n’ is the number of trials and ‘p’ is the probability of success, then the mean value is given by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a) np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