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706FF" w14:textId="25DD969F" w:rsidR="009F532C" w:rsidRDefault="009F532C" w:rsidP="009F532C">
      <w:pPr>
        <w:ind w:left="2160"/>
        <w:rPr>
          <w:b/>
          <w:bCs/>
          <w:sz w:val="30"/>
          <w:szCs w:val="30"/>
        </w:rPr>
      </w:pPr>
      <w:r>
        <w:rPr>
          <w:b/>
          <w:bCs/>
          <w:sz w:val="30"/>
          <w:szCs w:val="30"/>
        </w:rPr>
        <w:t>MLCC Project – House Value Estimation</w:t>
      </w:r>
    </w:p>
    <w:p w14:paraId="7994339C" w14:textId="77777777" w:rsidR="009F532C" w:rsidRDefault="009F532C" w:rsidP="009F532C">
      <w:pPr>
        <w:ind w:left="2160"/>
        <w:rPr>
          <w:b/>
          <w:bCs/>
          <w:sz w:val="30"/>
          <w:szCs w:val="30"/>
        </w:rPr>
      </w:pPr>
      <w:r>
        <w:rPr>
          <w:b/>
          <w:bCs/>
          <w:sz w:val="30"/>
          <w:szCs w:val="30"/>
        </w:rPr>
        <w:t xml:space="preserve">           </w:t>
      </w:r>
    </w:p>
    <w:p w14:paraId="458CD2BF" w14:textId="38A92573" w:rsidR="009F532C" w:rsidRDefault="009F532C" w:rsidP="009F532C">
      <w:pPr>
        <w:ind w:left="2160"/>
        <w:rPr>
          <w:b/>
          <w:bCs/>
          <w:sz w:val="30"/>
          <w:szCs w:val="30"/>
        </w:rPr>
      </w:pPr>
      <w:r>
        <w:rPr>
          <w:b/>
          <w:bCs/>
          <w:sz w:val="30"/>
          <w:szCs w:val="30"/>
        </w:rPr>
        <w:t xml:space="preserve">            </w:t>
      </w:r>
      <w:r>
        <w:rPr>
          <w:b/>
          <w:bCs/>
          <w:sz w:val="30"/>
          <w:szCs w:val="30"/>
        </w:rPr>
        <w:t xml:space="preserve">      Conclusion</w:t>
      </w:r>
    </w:p>
    <w:p w14:paraId="4DCB237F" w14:textId="77777777" w:rsidR="009F532C" w:rsidRDefault="009F532C" w:rsidP="009F532C">
      <w:pPr>
        <w:jc w:val="both"/>
        <w:rPr>
          <w:sz w:val="24"/>
          <w:szCs w:val="24"/>
        </w:rPr>
      </w:pPr>
      <w:r w:rsidRPr="009F532C">
        <w:rPr>
          <w:sz w:val="24"/>
          <w:szCs w:val="24"/>
        </w:rPr>
        <w:t xml:space="preserve">In this project, we developed a machine learning model using linear regression to predict the price of houses in Bangalore, India. We used various techniques such as data preprocessing, feature engineering, model training, and model optimization to develop an accurate and reliable model. </w:t>
      </w:r>
    </w:p>
    <w:p w14:paraId="7165532C" w14:textId="6701DEBF" w:rsidR="009F532C" w:rsidRDefault="009F532C" w:rsidP="009F532C">
      <w:pPr>
        <w:jc w:val="both"/>
        <w:rPr>
          <w:sz w:val="24"/>
          <w:szCs w:val="24"/>
        </w:rPr>
      </w:pPr>
      <w:r w:rsidRPr="009F532C">
        <w:rPr>
          <w:sz w:val="24"/>
          <w:szCs w:val="24"/>
        </w:rPr>
        <w:t xml:space="preserve">The model achieved an </w:t>
      </w:r>
      <w:r w:rsidRPr="009F532C">
        <w:rPr>
          <w:b/>
          <w:bCs/>
          <w:sz w:val="24"/>
          <w:szCs w:val="24"/>
        </w:rPr>
        <w:t>accuracy of 84 percent</w:t>
      </w:r>
      <w:r w:rsidRPr="009F532C">
        <w:rPr>
          <w:sz w:val="24"/>
          <w:szCs w:val="24"/>
        </w:rPr>
        <w:t>. Our analysis also showed that the total square feet, the number of bathrooms, and the location were the most important features in predicting the price of a house in Bangalore. These insights can be used by real estate agents, buyers, and sellers to make informed decisions about buying or selling a property in Bangalore.</w:t>
      </w:r>
    </w:p>
    <w:p w14:paraId="5C51772E" w14:textId="77777777" w:rsidR="009F532C" w:rsidRDefault="009F532C" w:rsidP="009F532C">
      <w:pPr>
        <w:jc w:val="both"/>
        <w:rPr>
          <w:sz w:val="24"/>
          <w:szCs w:val="24"/>
        </w:rPr>
      </w:pPr>
    </w:p>
    <w:p w14:paraId="4AC91715" w14:textId="55552736" w:rsidR="009F532C" w:rsidRDefault="009F532C" w:rsidP="009F532C">
      <w:pPr>
        <w:jc w:val="both"/>
        <w:rPr>
          <w:b/>
          <w:bCs/>
          <w:sz w:val="30"/>
          <w:szCs w:val="30"/>
        </w:rPr>
      </w:pPr>
      <w:r w:rsidRPr="009F532C">
        <w:rPr>
          <w:b/>
          <w:bCs/>
          <w:sz w:val="30"/>
          <w:szCs w:val="30"/>
        </w:rPr>
        <w:t>How this project is useful:</w:t>
      </w:r>
    </w:p>
    <w:p w14:paraId="25D08814" w14:textId="06BEA296" w:rsidR="009F532C" w:rsidRPr="009F532C" w:rsidRDefault="009F532C" w:rsidP="009F532C">
      <w:pPr>
        <w:jc w:val="both"/>
        <w:rPr>
          <w:sz w:val="24"/>
          <w:szCs w:val="24"/>
        </w:rPr>
      </w:pPr>
      <w:r w:rsidRPr="009F532C">
        <w:rPr>
          <w:sz w:val="24"/>
          <w:szCs w:val="24"/>
        </w:rPr>
        <w:t>The real estate industry is a complex and dynamic sector that involves a variety of stakeholders, including real estate agents, buyers, sellers, and investors. Accurate prediction of real estate prices can help all these stakeholders make informed decisions and maximize their profits. In this context, the real estate house price prediction model that you have built using linear regression can be useful in the following ways:</w:t>
      </w:r>
    </w:p>
    <w:p w14:paraId="65540FB0" w14:textId="06200126" w:rsidR="009F532C" w:rsidRDefault="009F532C" w:rsidP="009F532C">
      <w:pPr>
        <w:pStyle w:val="ListParagraph"/>
        <w:numPr>
          <w:ilvl w:val="0"/>
          <w:numId w:val="1"/>
        </w:numPr>
        <w:ind w:left="0" w:hanging="540"/>
        <w:jc w:val="both"/>
        <w:rPr>
          <w:sz w:val="24"/>
          <w:szCs w:val="24"/>
        </w:rPr>
      </w:pPr>
      <w:r w:rsidRPr="009F532C">
        <w:rPr>
          <w:sz w:val="24"/>
          <w:szCs w:val="24"/>
        </w:rPr>
        <w:t>Real estate agents: Real estate agents can use this model to provide their clients with accurate estimates of the sale prices of their properties. This can help them price their properties competitively and attract potential buyers.</w:t>
      </w:r>
    </w:p>
    <w:p w14:paraId="5AE712B9" w14:textId="77777777" w:rsidR="009F532C" w:rsidRPr="009F532C" w:rsidRDefault="009F532C" w:rsidP="009F532C">
      <w:pPr>
        <w:pStyle w:val="ListParagraph"/>
        <w:ind w:left="0"/>
        <w:jc w:val="both"/>
        <w:rPr>
          <w:sz w:val="24"/>
          <w:szCs w:val="24"/>
        </w:rPr>
      </w:pPr>
    </w:p>
    <w:p w14:paraId="1D6E37E0" w14:textId="2CD1FACB" w:rsidR="009F532C" w:rsidRDefault="009F532C" w:rsidP="009F532C">
      <w:pPr>
        <w:pStyle w:val="ListParagraph"/>
        <w:numPr>
          <w:ilvl w:val="0"/>
          <w:numId w:val="1"/>
        </w:numPr>
        <w:ind w:left="0" w:hanging="540"/>
        <w:jc w:val="both"/>
        <w:rPr>
          <w:sz w:val="24"/>
          <w:szCs w:val="24"/>
        </w:rPr>
      </w:pPr>
      <w:r w:rsidRPr="009F532C">
        <w:rPr>
          <w:sz w:val="24"/>
          <w:szCs w:val="24"/>
        </w:rPr>
        <w:t>Buyers and sellers: Buyers and sellers can use this model to estimate the fair market value of a property before making a buying or selling decision. This can help them negotiate a fair price and avoid overpaying or underselling.</w:t>
      </w:r>
    </w:p>
    <w:p w14:paraId="226628B8" w14:textId="77777777" w:rsidR="009F532C" w:rsidRPr="009F532C" w:rsidRDefault="009F532C" w:rsidP="009F532C">
      <w:pPr>
        <w:pStyle w:val="ListParagraph"/>
        <w:ind w:left="0"/>
        <w:jc w:val="both"/>
        <w:rPr>
          <w:sz w:val="24"/>
          <w:szCs w:val="24"/>
        </w:rPr>
      </w:pPr>
    </w:p>
    <w:p w14:paraId="28625A3A" w14:textId="77777777" w:rsidR="009F532C" w:rsidRPr="009F532C" w:rsidRDefault="009F532C" w:rsidP="009F532C">
      <w:pPr>
        <w:pStyle w:val="ListParagraph"/>
        <w:numPr>
          <w:ilvl w:val="0"/>
          <w:numId w:val="1"/>
        </w:numPr>
        <w:ind w:left="0" w:hanging="540"/>
        <w:jc w:val="both"/>
        <w:rPr>
          <w:sz w:val="24"/>
          <w:szCs w:val="24"/>
        </w:rPr>
      </w:pPr>
      <w:r w:rsidRPr="009F532C">
        <w:rPr>
          <w:sz w:val="24"/>
          <w:szCs w:val="24"/>
        </w:rPr>
        <w:t>Investors: Real estate investors can use this model to identify potential investment opportunities and evaluate their profitability. They can use the predicted prices to estimate their potential returns and make informed investment decisions.</w:t>
      </w:r>
    </w:p>
    <w:p w14:paraId="602C3258" w14:textId="77777777" w:rsidR="009F532C" w:rsidRPr="009F532C" w:rsidRDefault="009F532C" w:rsidP="009F532C">
      <w:pPr>
        <w:ind w:hanging="540"/>
        <w:jc w:val="both"/>
        <w:rPr>
          <w:sz w:val="24"/>
          <w:szCs w:val="24"/>
        </w:rPr>
      </w:pPr>
    </w:p>
    <w:p w14:paraId="7F4355E1" w14:textId="1A943A8E" w:rsidR="009F532C" w:rsidRPr="009F532C" w:rsidRDefault="009F532C" w:rsidP="009F532C">
      <w:pPr>
        <w:pStyle w:val="ListParagraph"/>
        <w:numPr>
          <w:ilvl w:val="0"/>
          <w:numId w:val="1"/>
        </w:numPr>
        <w:ind w:left="0" w:hanging="540"/>
        <w:jc w:val="both"/>
        <w:rPr>
          <w:sz w:val="24"/>
          <w:szCs w:val="24"/>
        </w:rPr>
      </w:pPr>
      <w:r w:rsidRPr="009F532C">
        <w:rPr>
          <w:sz w:val="24"/>
          <w:szCs w:val="24"/>
        </w:rPr>
        <w:lastRenderedPageBreak/>
        <w:t>Researchers and policymakers: Researchers and policymakers can use this model to study real estate trends and analyze the impact of various factors (such as location, amenities, and economic indicators) on house prices. This can help them develop policies and strategies that can improve the real estate market and benefit the society as a whole.</w:t>
      </w:r>
    </w:p>
    <w:p w14:paraId="06EC863C" w14:textId="77777777" w:rsidR="009F532C" w:rsidRDefault="009F532C" w:rsidP="009F532C">
      <w:pPr>
        <w:jc w:val="both"/>
        <w:rPr>
          <w:b/>
          <w:bCs/>
          <w:sz w:val="30"/>
          <w:szCs w:val="30"/>
        </w:rPr>
      </w:pPr>
    </w:p>
    <w:p w14:paraId="2BA25337" w14:textId="6387C2B9" w:rsidR="009F532C" w:rsidRDefault="009F532C" w:rsidP="009F532C">
      <w:pPr>
        <w:jc w:val="both"/>
        <w:rPr>
          <w:b/>
          <w:bCs/>
          <w:sz w:val="30"/>
          <w:szCs w:val="30"/>
        </w:rPr>
      </w:pPr>
      <w:r>
        <w:rPr>
          <w:b/>
          <w:bCs/>
          <w:sz w:val="30"/>
          <w:szCs w:val="30"/>
        </w:rPr>
        <w:t>Future Work:</w:t>
      </w:r>
    </w:p>
    <w:p w14:paraId="4CC5BD09" w14:textId="77777777" w:rsidR="009F532C" w:rsidRPr="009F532C" w:rsidRDefault="009F532C" w:rsidP="009F532C">
      <w:pPr>
        <w:jc w:val="both"/>
        <w:rPr>
          <w:sz w:val="24"/>
          <w:szCs w:val="24"/>
        </w:rPr>
      </w:pPr>
      <w:r w:rsidRPr="009F532C">
        <w:rPr>
          <w:sz w:val="24"/>
          <w:szCs w:val="24"/>
        </w:rPr>
        <w:t xml:space="preserve">There are several directions that future work can take in this project: </w:t>
      </w:r>
    </w:p>
    <w:p w14:paraId="5106364F" w14:textId="77777777" w:rsidR="009F532C" w:rsidRPr="009F532C" w:rsidRDefault="009F532C" w:rsidP="009F532C">
      <w:pPr>
        <w:jc w:val="both"/>
        <w:rPr>
          <w:sz w:val="24"/>
          <w:szCs w:val="24"/>
        </w:rPr>
      </w:pPr>
      <w:r w:rsidRPr="009F532C">
        <w:rPr>
          <w:b/>
          <w:bCs/>
          <w:sz w:val="24"/>
          <w:szCs w:val="24"/>
        </w:rPr>
        <w:t>Incorporating more data:</w:t>
      </w:r>
      <w:r w:rsidRPr="009F532C">
        <w:rPr>
          <w:sz w:val="24"/>
          <w:szCs w:val="24"/>
        </w:rPr>
        <w:t xml:space="preserve"> Adding more data to the dataset could help improve the model's accuracy and generalization. </w:t>
      </w:r>
    </w:p>
    <w:p w14:paraId="1D08BE03" w14:textId="77777777" w:rsidR="009F532C" w:rsidRPr="009F532C" w:rsidRDefault="009F532C" w:rsidP="009F532C">
      <w:pPr>
        <w:jc w:val="both"/>
        <w:rPr>
          <w:sz w:val="24"/>
          <w:szCs w:val="24"/>
        </w:rPr>
      </w:pPr>
      <w:r w:rsidRPr="009F532C">
        <w:rPr>
          <w:b/>
          <w:bCs/>
          <w:sz w:val="24"/>
          <w:szCs w:val="24"/>
        </w:rPr>
        <w:t>Exploring other regression models:</w:t>
      </w:r>
      <w:r w:rsidRPr="009F532C">
        <w:rPr>
          <w:sz w:val="24"/>
          <w:szCs w:val="24"/>
        </w:rPr>
        <w:t xml:space="preserve"> Other regression models such as decision tree regression or random forest regression could be explored to see if they can provide better performance than linear regression. </w:t>
      </w:r>
    </w:p>
    <w:p w14:paraId="65FDF958" w14:textId="77777777" w:rsidR="009F532C" w:rsidRPr="009F532C" w:rsidRDefault="009F532C" w:rsidP="009F532C">
      <w:pPr>
        <w:jc w:val="both"/>
        <w:rPr>
          <w:sz w:val="24"/>
          <w:szCs w:val="24"/>
        </w:rPr>
      </w:pPr>
      <w:r w:rsidRPr="009F532C">
        <w:rPr>
          <w:b/>
          <w:bCs/>
          <w:sz w:val="24"/>
          <w:szCs w:val="24"/>
        </w:rPr>
        <w:t>Using deep learning models</w:t>
      </w:r>
      <w:r w:rsidRPr="009F532C">
        <w:rPr>
          <w:sz w:val="24"/>
          <w:szCs w:val="24"/>
        </w:rPr>
        <w:t xml:space="preserve">: Deep learning models such as neural networks could be used to develop a more complex and accurate model for real estate price estimation. </w:t>
      </w:r>
    </w:p>
    <w:p w14:paraId="1C8C15BE" w14:textId="736E3541" w:rsidR="009F532C" w:rsidRPr="009F532C" w:rsidRDefault="009F532C" w:rsidP="009F532C">
      <w:pPr>
        <w:jc w:val="both"/>
        <w:rPr>
          <w:b/>
          <w:bCs/>
          <w:sz w:val="32"/>
          <w:szCs w:val="32"/>
        </w:rPr>
      </w:pPr>
      <w:r w:rsidRPr="009F532C">
        <w:rPr>
          <w:b/>
          <w:bCs/>
          <w:sz w:val="24"/>
          <w:szCs w:val="24"/>
        </w:rPr>
        <w:t>Incorporating external factors:</w:t>
      </w:r>
      <w:r w:rsidRPr="009F532C">
        <w:rPr>
          <w:sz w:val="24"/>
          <w:szCs w:val="24"/>
        </w:rPr>
        <w:t xml:space="preserve"> External factors such as economic indicators, population growth, and infrastructure development could be incorporated into the model to improve its accuracy and provide more insights.</w:t>
      </w:r>
    </w:p>
    <w:p w14:paraId="357F93F8" w14:textId="77777777" w:rsidR="009F532C" w:rsidRPr="009F532C" w:rsidRDefault="009F532C" w:rsidP="009F532C">
      <w:pPr>
        <w:jc w:val="both"/>
        <w:rPr>
          <w:b/>
          <w:bCs/>
          <w:sz w:val="30"/>
          <w:szCs w:val="30"/>
        </w:rPr>
      </w:pPr>
    </w:p>
    <w:p w14:paraId="6470422A" w14:textId="467DB297" w:rsidR="006455C7" w:rsidRDefault="006455C7"/>
    <w:sectPr w:rsidR="006455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23A"/>
    <w:multiLevelType w:val="hybridMultilevel"/>
    <w:tmpl w:val="6C2EA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15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646B8"/>
    <w:rsid w:val="006455C7"/>
    <w:rsid w:val="009F532C"/>
    <w:rsid w:val="00A646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0FB7"/>
  <w15:chartTrackingRefBased/>
  <w15:docId w15:val="{3E711C37-92D8-4845-ABB5-D164D2C2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VISHVESH BHARDWAJ</dc:creator>
  <cp:keywords/>
  <dc:description/>
  <cp:lastModifiedBy>VISHVESH BHARDWAJ</cp:lastModifiedBy>
  <cp:revision>2</cp:revision>
  <dcterms:created xsi:type="dcterms:W3CDTF">2023-04-26T18:09:00Z</dcterms:created>
  <dcterms:modified xsi:type="dcterms:W3CDTF">2023-04-26T18:16:00Z</dcterms:modified>
</cp:coreProperties>
</file>