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A3332" w14:textId="77777777" w:rsidR="00545E6E" w:rsidRDefault="00545E6E">
      <w:pPr>
        <w:adjustRightInd w:val="0"/>
        <w:rPr>
          <w:b/>
          <w:color w:val="00B0F0"/>
          <w:sz w:val="32"/>
          <w:szCs w:val="32"/>
        </w:rPr>
      </w:pPr>
      <w:bookmarkStart w:id="0" w:name="_GoBack"/>
      <w:bookmarkEnd w:id="0"/>
      <w:r w:rsidRPr="00AF2BC5">
        <w:rPr>
          <w:b/>
          <w:color w:val="00B0F0"/>
          <w:sz w:val="32"/>
          <w:szCs w:val="32"/>
        </w:rPr>
        <w:t xml:space="preserve">Exercise </w:t>
      </w:r>
      <w:r>
        <w:rPr>
          <w:b/>
          <w:color w:val="00B0F0"/>
          <w:sz w:val="32"/>
          <w:szCs w:val="32"/>
        </w:rPr>
        <w:t>1</w:t>
      </w:r>
      <w:r w:rsidRPr="00AF2BC5">
        <w:rPr>
          <w:b/>
          <w:color w:val="00B0F0"/>
          <w:sz w:val="32"/>
          <w:szCs w:val="32"/>
        </w:rPr>
        <w:t xml:space="preserve">: </w:t>
      </w:r>
      <w:r>
        <w:rPr>
          <w:b/>
          <w:color w:val="00B0F0"/>
          <w:sz w:val="32"/>
          <w:szCs w:val="32"/>
        </w:rPr>
        <w:t>Descriptive Statistics</w:t>
      </w:r>
    </w:p>
    <w:p w14:paraId="45EAE2E6" w14:textId="77777777" w:rsidR="00545E6E" w:rsidRDefault="00545E6E">
      <w:pPr>
        <w:adjustRightInd w:val="0"/>
        <w:rPr>
          <w:b/>
          <w:color w:val="00B0F0"/>
          <w:sz w:val="32"/>
          <w:szCs w:val="32"/>
        </w:rPr>
      </w:pPr>
    </w:p>
    <w:p w14:paraId="5F0F744F" w14:textId="77777777" w:rsidR="007E0DF4" w:rsidRDefault="00545E6E" w:rsidP="007E0DF4">
      <w:pPr>
        <w:numPr>
          <w:ilvl w:val="0"/>
          <w:numId w:val="4"/>
        </w:numPr>
        <w:adjustRightInd w:val="0"/>
        <w:rPr>
          <w:rFonts w:ascii="Calibri" w:hAnsi="Calibri"/>
          <w:color w:val="000000"/>
          <w:sz w:val="24"/>
          <w:szCs w:val="24"/>
        </w:rPr>
      </w:pPr>
      <w:r w:rsidRPr="00545E6E">
        <w:rPr>
          <w:rFonts w:ascii="Calibri" w:hAnsi="Calibri"/>
          <w:color w:val="000000"/>
          <w:sz w:val="24"/>
          <w:szCs w:val="24"/>
        </w:rPr>
        <w:t xml:space="preserve">Create a combined mpg variable called </w:t>
      </w:r>
      <w:r w:rsidRPr="00545E6E">
        <w:rPr>
          <w:rFonts w:ascii="Calibri" w:hAnsi="Calibri"/>
          <w:b/>
          <w:color w:val="000000"/>
          <w:sz w:val="24"/>
          <w:szCs w:val="24"/>
        </w:rPr>
        <w:t>MPG_Combo</w:t>
      </w:r>
      <w:r w:rsidRPr="00545E6E">
        <w:rPr>
          <w:rFonts w:ascii="Calibri" w:hAnsi="Calibri"/>
          <w:color w:val="000000"/>
          <w:sz w:val="24"/>
          <w:szCs w:val="24"/>
        </w:rPr>
        <w:t xml:space="preserve"> which combines 55% of the </w:t>
      </w:r>
      <w:r w:rsidRPr="00545E6E">
        <w:rPr>
          <w:rFonts w:ascii="Calibri" w:hAnsi="Calibri"/>
          <w:b/>
          <w:color w:val="000000"/>
          <w:sz w:val="24"/>
          <w:szCs w:val="24"/>
        </w:rPr>
        <w:t>MPG_City</w:t>
      </w:r>
      <w:r w:rsidRPr="00545E6E">
        <w:rPr>
          <w:rFonts w:ascii="Calibri" w:hAnsi="Calibri"/>
          <w:color w:val="000000"/>
          <w:sz w:val="24"/>
          <w:szCs w:val="24"/>
        </w:rPr>
        <w:t xml:space="preserve"> and 45% of the </w:t>
      </w:r>
      <w:r w:rsidRPr="00545E6E">
        <w:rPr>
          <w:rFonts w:ascii="Calibri" w:hAnsi="Calibri"/>
          <w:b/>
          <w:color w:val="000000"/>
          <w:sz w:val="24"/>
          <w:szCs w:val="24"/>
        </w:rPr>
        <w:t>MPG_Highway</w:t>
      </w:r>
      <w:r w:rsidRPr="00545E6E">
        <w:rPr>
          <w:rFonts w:ascii="Calibri" w:hAnsi="Calibri"/>
          <w:color w:val="000000"/>
          <w:sz w:val="24"/>
          <w:szCs w:val="24"/>
        </w:rPr>
        <w:t xml:space="preserve">. Obtain a box plot for </w:t>
      </w:r>
      <w:r w:rsidRPr="00545E6E">
        <w:rPr>
          <w:rFonts w:ascii="Calibri" w:hAnsi="Calibri"/>
          <w:b/>
          <w:color w:val="000000"/>
          <w:sz w:val="24"/>
          <w:szCs w:val="24"/>
        </w:rPr>
        <w:t xml:space="preserve">MPG_Combo </w:t>
      </w:r>
      <w:r w:rsidRPr="00545E6E">
        <w:rPr>
          <w:rFonts w:ascii="Calibri" w:hAnsi="Calibri"/>
          <w:color w:val="000000"/>
          <w:sz w:val="24"/>
          <w:szCs w:val="24"/>
        </w:rPr>
        <w:t>and comment on what the plot tells us about fuel efficiencies.</w:t>
      </w:r>
    </w:p>
    <w:p w14:paraId="6EEDE3F9" w14:textId="77777777" w:rsidR="007E0DF4" w:rsidRDefault="007E0DF4" w:rsidP="007E0DF4">
      <w:pPr>
        <w:adjustRightInd w:val="0"/>
        <w:ind w:left="720"/>
        <w:rPr>
          <w:rFonts w:ascii="Calibri" w:hAnsi="Calibri"/>
          <w:color w:val="000000"/>
          <w:sz w:val="24"/>
          <w:szCs w:val="24"/>
        </w:rPr>
      </w:pPr>
    </w:p>
    <w:p w14:paraId="374FA92A" w14:textId="77777777" w:rsidR="00D24B70" w:rsidRDefault="008F46B2" w:rsidP="00D24B70">
      <w:pPr>
        <w:adjustRightInd w:val="0"/>
        <w:ind w:left="720"/>
        <w:rPr>
          <w:rFonts w:ascii="Calibri" w:hAnsi="Calibri"/>
          <w:color w:val="000000"/>
          <w:sz w:val="24"/>
          <w:szCs w:val="24"/>
        </w:rPr>
      </w:pPr>
      <w:r>
        <w:rPr>
          <w:rFonts w:ascii="Calibri" w:hAnsi="Calibri"/>
          <w:color w:val="000000"/>
          <w:sz w:val="24"/>
          <w:szCs w:val="24"/>
        </w:rPr>
        <w:t xml:space="preserve">The below box plot shows </w:t>
      </w:r>
      <w:r w:rsidR="00BE7E97">
        <w:rPr>
          <w:rFonts w:ascii="Calibri" w:hAnsi="Calibri"/>
          <w:color w:val="000000"/>
          <w:sz w:val="24"/>
          <w:szCs w:val="24"/>
        </w:rPr>
        <w:t xml:space="preserve">MPG_Combo </w:t>
      </w:r>
      <w:r>
        <w:rPr>
          <w:rFonts w:ascii="Calibri" w:hAnsi="Calibri"/>
          <w:color w:val="000000"/>
          <w:sz w:val="24"/>
          <w:szCs w:val="24"/>
        </w:rPr>
        <w:t>mean</w:t>
      </w:r>
      <w:r w:rsidR="00BE7E97">
        <w:rPr>
          <w:rFonts w:ascii="Calibri" w:hAnsi="Calibri"/>
          <w:color w:val="000000"/>
          <w:sz w:val="24"/>
          <w:szCs w:val="24"/>
        </w:rPr>
        <w:t xml:space="preserve"> (22.88) to be slightly greater than median (22.5). This shows that the distribution is right-skewed.</w:t>
      </w:r>
      <w:r w:rsidR="00D24B70" w:rsidRPr="00D24B70">
        <w:rPr>
          <w:rFonts w:ascii="Calibri" w:hAnsi="Calibri"/>
          <w:color w:val="000000"/>
          <w:sz w:val="24"/>
          <w:szCs w:val="24"/>
        </w:rPr>
        <w:t xml:space="preserve"> </w:t>
      </w:r>
      <w:r w:rsidR="00D24B70">
        <w:rPr>
          <w:rFonts w:ascii="Calibri" w:hAnsi="Calibri"/>
          <w:color w:val="000000"/>
          <w:sz w:val="24"/>
          <w:szCs w:val="24"/>
        </w:rPr>
        <w:t>There is presence of many outliers above 30 that inflate the average MPG</w:t>
      </w:r>
    </w:p>
    <w:p w14:paraId="061984B5" w14:textId="77777777" w:rsidR="008F46B2" w:rsidRDefault="005A1ACE" w:rsidP="007E0DF4">
      <w:pPr>
        <w:adjustRightInd w:val="0"/>
        <w:ind w:left="720"/>
        <w:rPr>
          <w:rFonts w:ascii="Calibri" w:hAnsi="Calibri"/>
          <w:color w:val="000000"/>
          <w:sz w:val="24"/>
          <w:szCs w:val="24"/>
        </w:rPr>
      </w:pPr>
      <w:r>
        <w:rPr>
          <w:rFonts w:ascii="Calibri" w:hAnsi="Calibri"/>
          <w:color w:val="000000"/>
          <w:sz w:val="24"/>
          <w:szCs w:val="24"/>
        </w:rPr>
        <w:t xml:space="preserve">Since the median </w:t>
      </w:r>
      <w:r w:rsidR="00760B20">
        <w:rPr>
          <w:rFonts w:ascii="Calibri" w:hAnsi="Calibri"/>
          <w:color w:val="000000"/>
          <w:sz w:val="24"/>
          <w:szCs w:val="24"/>
        </w:rPr>
        <w:t>is le</w:t>
      </w:r>
      <w:r w:rsidR="002B6932">
        <w:rPr>
          <w:rFonts w:ascii="Calibri" w:hAnsi="Calibri"/>
          <w:color w:val="000000"/>
          <w:sz w:val="24"/>
          <w:szCs w:val="24"/>
        </w:rPr>
        <w:t>ss than</w:t>
      </w:r>
      <w:r>
        <w:rPr>
          <w:rFonts w:ascii="Calibri" w:hAnsi="Calibri"/>
          <w:color w:val="000000"/>
          <w:sz w:val="24"/>
          <w:szCs w:val="24"/>
        </w:rPr>
        <w:t xml:space="preserve"> mean and represents 50% of the data</w:t>
      </w:r>
      <w:r w:rsidR="002B6932">
        <w:rPr>
          <w:rFonts w:ascii="Calibri" w:hAnsi="Calibri"/>
          <w:color w:val="000000"/>
          <w:sz w:val="24"/>
          <w:szCs w:val="24"/>
        </w:rPr>
        <w:t>, hence there are more observations with l</w:t>
      </w:r>
      <w:r>
        <w:rPr>
          <w:rFonts w:ascii="Calibri" w:hAnsi="Calibri"/>
          <w:color w:val="000000"/>
          <w:sz w:val="24"/>
          <w:szCs w:val="24"/>
        </w:rPr>
        <w:t>ow fuel efficienc</w:t>
      </w:r>
      <w:r w:rsidR="00883861">
        <w:rPr>
          <w:rFonts w:ascii="Calibri" w:hAnsi="Calibri"/>
          <w:color w:val="000000"/>
          <w:sz w:val="24"/>
          <w:szCs w:val="24"/>
        </w:rPr>
        <w:t>y values.</w:t>
      </w:r>
      <w:r>
        <w:rPr>
          <w:rFonts w:ascii="Calibri" w:hAnsi="Calibri"/>
          <w:color w:val="000000"/>
          <w:sz w:val="24"/>
          <w:szCs w:val="24"/>
        </w:rPr>
        <w:t xml:space="preserve"> </w:t>
      </w:r>
    </w:p>
    <w:p w14:paraId="1C04BC11" w14:textId="77777777" w:rsidR="005A1ACE" w:rsidRDefault="002D2A12" w:rsidP="007E0DF4">
      <w:pPr>
        <w:adjustRightInd w:val="0"/>
        <w:ind w:left="720"/>
        <w:rPr>
          <w:rFonts w:ascii="Calibri" w:hAnsi="Calibri"/>
          <w:color w:val="000000"/>
          <w:sz w:val="24"/>
          <w:szCs w:val="24"/>
        </w:rPr>
      </w:pPr>
      <w:r>
        <w:rPr>
          <w:rFonts w:ascii="Calibri" w:hAnsi="Calibri"/>
          <w:color w:val="000000"/>
          <w:sz w:val="24"/>
          <w:szCs w:val="24"/>
        </w:rPr>
        <w:tab/>
      </w:r>
      <w:r w:rsidR="005A1ACE">
        <w:rPr>
          <w:rFonts w:ascii="Calibri" w:hAnsi="Calibri"/>
          <w:color w:val="000000"/>
          <w:sz w:val="24"/>
          <w:szCs w:val="24"/>
        </w:rPr>
        <w:t xml:space="preserve"> </w:t>
      </w:r>
    </w:p>
    <w:p w14:paraId="7CAFA75F" w14:textId="77777777" w:rsidR="00027193" w:rsidRDefault="00027193" w:rsidP="007E0DF4">
      <w:pPr>
        <w:adjustRightInd w:val="0"/>
        <w:ind w:left="720"/>
        <w:rPr>
          <w:rFonts w:ascii="Calibri" w:hAnsi="Calibri"/>
          <w:color w:val="000000"/>
          <w:sz w:val="24"/>
          <w:szCs w:val="24"/>
        </w:rPr>
      </w:pPr>
    </w:p>
    <w:p w14:paraId="79B4E77C" w14:textId="77777777" w:rsidR="007E0DF4" w:rsidRDefault="007E0DF4" w:rsidP="007E0DF4">
      <w:pPr>
        <w:adjustRightInd w:val="0"/>
        <w:ind w:left="720"/>
        <w:jc w:val="center"/>
        <w:rPr>
          <w:rFonts w:ascii="Calibri" w:hAnsi="Calibri"/>
          <w:color w:val="000000"/>
          <w:sz w:val="24"/>
          <w:szCs w:val="24"/>
        </w:rPr>
      </w:pPr>
      <w:r>
        <w:rPr>
          <w:b/>
          <w:bCs/>
          <w:i/>
          <w:iCs/>
          <w:color w:val="000000"/>
          <w:sz w:val="26"/>
          <w:szCs w:val="26"/>
        </w:rPr>
        <w:t>Distribution analysis of: MPG_Combo</w:t>
      </w:r>
    </w:p>
    <w:p w14:paraId="2C21898B" w14:textId="77777777" w:rsidR="007E0DF4" w:rsidRDefault="007E0DF4" w:rsidP="007E0DF4">
      <w:pPr>
        <w:adjustRightInd w:val="0"/>
        <w:ind w:left="720"/>
        <w:rPr>
          <w:rFonts w:ascii="Calibri" w:hAnsi="Calibri"/>
          <w:color w:val="000000"/>
          <w:sz w:val="24"/>
          <w:szCs w:val="24"/>
        </w:rPr>
      </w:pPr>
    </w:p>
    <w:p w14:paraId="1DA658F6" w14:textId="77777777" w:rsidR="007E0DF4" w:rsidRPr="007E0DF4" w:rsidRDefault="00A604B1" w:rsidP="007E0DF4">
      <w:pPr>
        <w:adjustRightInd w:val="0"/>
        <w:ind w:left="720"/>
        <w:rPr>
          <w:rFonts w:ascii="Calibri" w:hAnsi="Calibri"/>
          <w:color w:val="000000"/>
          <w:sz w:val="24"/>
          <w:szCs w:val="24"/>
        </w:rPr>
      </w:pPr>
      <w:bookmarkStart w:id="1" w:name="IDX"/>
      <w:bookmarkEnd w:id="1"/>
      <w:r>
        <w:rPr>
          <w:sz w:val="24"/>
          <w:szCs w:val="24"/>
        </w:rPr>
        <w:pict w14:anchorId="397A2F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2pt;height:202.8pt">
            <v:imagedata r:id="rId8" o:title=""/>
          </v:shape>
        </w:pict>
      </w:r>
    </w:p>
    <w:p w14:paraId="11AFA971" w14:textId="77777777" w:rsidR="007E0DF4" w:rsidRDefault="007E0DF4" w:rsidP="007E0DF4">
      <w:pPr>
        <w:adjustRightInd w:val="0"/>
        <w:rPr>
          <w:rFonts w:ascii="Calibri" w:hAnsi="Calibri"/>
          <w:color w:val="000000"/>
          <w:sz w:val="24"/>
          <w:szCs w:val="24"/>
        </w:rPr>
      </w:pPr>
    </w:p>
    <w:p w14:paraId="1B03FFE3" w14:textId="77777777" w:rsidR="007E0DF4" w:rsidRDefault="007E0DF4" w:rsidP="007E0DF4">
      <w:pPr>
        <w:numPr>
          <w:ilvl w:val="0"/>
          <w:numId w:val="4"/>
        </w:numPr>
        <w:adjustRightInd w:val="0"/>
        <w:rPr>
          <w:rFonts w:ascii="Calibri" w:hAnsi="Calibri"/>
          <w:b/>
          <w:color w:val="000000"/>
          <w:sz w:val="24"/>
          <w:szCs w:val="24"/>
        </w:rPr>
      </w:pPr>
      <w:r w:rsidRPr="001D381F">
        <w:rPr>
          <w:rFonts w:ascii="Calibri" w:hAnsi="Calibri"/>
          <w:b/>
          <w:color w:val="000000"/>
          <w:sz w:val="24"/>
          <w:szCs w:val="24"/>
        </w:rPr>
        <w:t xml:space="preserve">Obtain box plots for MPG_Combo by Type and comment on any differences you notice between the different vehicle types combined fuel efficiency. </w:t>
      </w:r>
    </w:p>
    <w:p w14:paraId="037C64E9" w14:textId="77777777" w:rsidR="001D381F" w:rsidRPr="001D381F" w:rsidRDefault="001D381F" w:rsidP="001D381F">
      <w:pPr>
        <w:adjustRightInd w:val="0"/>
        <w:ind w:left="720"/>
        <w:rPr>
          <w:rFonts w:ascii="Calibri" w:hAnsi="Calibri"/>
          <w:b/>
          <w:color w:val="000000"/>
          <w:sz w:val="24"/>
          <w:szCs w:val="24"/>
        </w:rPr>
      </w:pPr>
    </w:p>
    <w:p w14:paraId="5637F005" w14:textId="77777777" w:rsidR="00AD04CC" w:rsidRDefault="00EB7C01" w:rsidP="00EB7C01">
      <w:pPr>
        <w:adjustRightInd w:val="0"/>
        <w:ind w:left="720"/>
        <w:rPr>
          <w:rFonts w:ascii="Calibri" w:hAnsi="Calibri"/>
          <w:color w:val="000000"/>
          <w:sz w:val="24"/>
          <w:szCs w:val="24"/>
        </w:rPr>
      </w:pPr>
      <w:r>
        <w:rPr>
          <w:rFonts w:ascii="Calibri" w:hAnsi="Calibri"/>
          <w:color w:val="000000"/>
          <w:sz w:val="24"/>
          <w:szCs w:val="24"/>
        </w:rPr>
        <w:t>Sedan and Wagon appear to be more Fuel efficient</w:t>
      </w:r>
      <w:r w:rsidR="001D381F">
        <w:rPr>
          <w:rFonts w:ascii="Calibri" w:hAnsi="Calibri"/>
          <w:color w:val="000000"/>
          <w:sz w:val="24"/>
          <w:szCs w:val="24"/>
        </w:rPr>
        <w:t>(Sedan being the most)</w:t>
      </w:r>
      <w:r>
        <w:rPr>
          <w:rFonts w:ascii="Calibri" w:hAnsi="Calibri"/>
          <w:color w:val="000000"/>
          <w:sz w:val="24"/>
          <w:szCs w:val="24"/>
        </w:rPr>
        <w:t xml:space="preserve"> than the rest </w:t>
      </w:r>
      <w:r w:rsidR="00AD04CC">
        <w:rPr>
          <w:rFonts w:ascii="Calibri" w:hAnsi="Calibri"/>
          <w:color w:val="000000"/>
          <w:sz w:val="24"/>
          <w:szCs w:val="24"/>
        </w:rPr>
        <w:t xml:space="preserve">of the vehicle types </w:t>
      </w:r>
      <w:r>
        <w:rPr>
          <w:rFonts w:ascii="Calibri" w:hAnsi="Calibri"/>
          <w:color w:val="000000"/>
          <w:sz w:val="24"/>
          <w:szCs w:val="24"/>
        </w:rPr>
        <w:t>since their mean is around 24</w:t>
      </w:r>
      <w:r w:rsidR="00AD04CC">
        <w:rPr>
          <w:rFonts w:ascii="Calibri" w:hAnsi="Calibri"/>
          <w:color w:val="000000"/>
          <w:sz w:val="24"/>
          <w:szCs w:val="24"/>
        </w:rPr>
        <w:t xml:space="preserve">, which is greater than that of others. </w:t>
      </w:r>
    </w:p>
    <w:p w14:paraId="3AFFE48E" w14:textId="77777777" w:rsidR="001D381F" w:rsidRDefault="001D381F" w:rsidP="00EB7C01">
      <w:pPr>
        <w:adjustRightInd w:val="0"/>
        <w:ind w:left="720"/>
        <w:rPr>
          <w:rFonts w:ascii="Calibri" w:hAnsi="Calibri"/>
          <w:color w:val="000000"/>
          <w:sz w:val="24"/>
          <w:szCs w:val="24"/>
        </w:rPr>
      </w:pPr>
    </w:p>
    <w:p w14:paraId="05EFF547" w14:textId="77777777" w:rsidR="00EB7C01" w:rsidRDefault="00AD04CC" w:rsidP="00EB7C01">
      <w:pPr>
        <w:adjustRightInd w:val="0"/>
        <w:ind w:left="720"/>
        <w:rPr>
          <w:rFonts w:ascii="Calibri" w:hAnsi="Calibri"/>
          <w:color w:val="000000"/>
          <w:sz w:val="24"/>
          <w:szCs w:val="24"/>
        </w:rPr>
      </w:pPr>
      <w:r>
        <w:rPr>
          <w:rFonts w:ascii="Calibri" w:hAnsi="Calibri"/>
          <w:color w:val="000000"/>
          <w:sz w:val="24"/>
          <w:szCs w:val="24"/>
        </w:rPr>
        <w:t>O</w:t>
      </w:r>
      <w:r w:rsidR="001D381F">
        <w:rPr>
          <w:rFonts w:ascii="Calibri" w:hAnsi="Calibri"/>
          <w:color w:val="000000"/>
          <w:sz w:val="24"/>
          <w:szCs w:val="24"/>
        </w:rPr>
        <w:t xml:space="preserve">f the two </w:t>
      </w:r>
      <w:r>
        <w:rPr>
          <w:rFonts w:ascii="Calibri" w:hAnsi="Calibri"/>
          <w:color w:val="000000"/>
          <w:sz w:val="24"/>
          <w:szCs w:val="24"/>
        </w:rPr>
        <w:t xml:space="preserve">SUV and truck that have less fuel efficiency, SUV has the </w:t>
      </w:r>
      <w:r w:rsidR="001D381F">
        <w:rPr>
          <w:rFonts w:ascii="Calibri" w:hAnsi="Calibri"/>
          <w:color w:val="000000"/>
          <w:sz w:val="24"/>
          <w:szCs w:val="24"/>
        </w:rPr>
        <w:t>least</w:t>
      </w:r>
      <w:r>
        <w:rPr>
          <w:rFonts w:ascii="Calibri" w:hAnsi="Calibri"/>
          <w:color w:val="000000"/>
          <w:sz w:val="24"/>
          <w:szCs w:val="24"/>
        </w:rPr>
        <w:t xml:space="preserve"> fuel efficiency of all.</w:t>
      </w:r>
    </w:p>
    <w:p w14:paraId="61A16887" w14:textId="77777777" w:rsidR="002C69A7" w:rsidRDefault="00AD04CC" w:rsidP="002C69A7">
      <w:pPr>
        <w:adjustRightInd w:val="0"/>
        <w:ind w:left="720"/>
        <w:rPr>
          <w:rFonts w:ascii="Calibri" w:hAnsi="Calibri"/>
          <w:color w:val="000000"/>
          <w:sz w:val="24"/>
          <w:szCs w:val="24"/>
        </w:rPr>
      </w:pPr>
      <w:r>
        <w:rPr>
          <w:rFonts w:ascii="Calibri" w:hAnsi="Calibri"/>
          <w:color w:val="000000"/>
          <w:sz w:val="24"/>
          <w:szCs w:val="24"/>
        </w:rPr>
        <w:t>Sports type has moderate fuel efficiency</w:t>
      </w:r>
    </w:p>
    <w:p w14:paraId="0833E4AE" w14:textId="77777777" w:rsidR="002C69A7" w:rsidRPr="007E0DF4" w:rsidRDefault="001D381F" w:rsidP="002C69A7">
      <w:pPr>
        <w:adjustRightInd w:val="0"/>
        <w:ind w:left="720"/>
        <w:rPr>
          <w:rFonts w:ascii="Calibri" w:hAnsi="Calibri"/>
          <w:color w:val="000000"/>
          <w:sz w:val="24"/>
          <w:szCs w:val="24"/>
        </w:rPr>
      </w:pPr>
      <w:r w:rsidRPr="00024461">
        <w:rPr>
          <w:noProof/>
        </w:rPr>
        <w:lastRenderedPageBreak/>
        <w:pict w14:anchorId="1F6EF9BB">
          <v:shape id="Picture 1" o:spid="_x0000_i1026" type="#_x0000_t75" style="width:300pt;height:225pt;visibility:visible">
            <v:imagedata r:id="rId9" o:title=""/>
          </v:shape>
        </w:pict>
      </w:r>
    </w:p>
    <w:p w14:paraId="49D88E53" w14:textId="77777777" w:rsidR="00EB7C01" w:rsidRPr="008A392B" w:rsidRDefault="00EB7C01" w:rsidP="00EB7C01">
      <w:pPr>
        <w:adjustRightInd w:val="0"/>
        <w:ind w:left="720"/>
        <w:rPr>
          <w:rFonts w:ascii="Calibri" w:hAnsi="Calibri"/>
          <w:b/>
          <w:color w:val="000000"/>
          <w:sz w:val="24"/>
          <w:szCs w:val="24"/>
        </w:rPr>
      </w:pPr>
    </w:p>
    <w:p w14:paraId="13D8D8F3" w14:textId="77777777" w:rsidR="003D0C3E" w:rsidRPr="008A392B" w:rsidRDefault="007E0DF4" w:rsidP="00EB7C01">
      <w:pPr>
        <w:numPr>
          <w:ilvl w:val="0"/>
          <w:numId w:val="4"/>
        </w:numPr>
        <w:adjustRightInd w:val="0"/>
        <w:rPr>
          <w:rFonts w:ascii="Calibri" w:hAnsi="Calibri"/>
          <w:b/>
          <w:color w:val="000000"/>
          <w:sz w:val="24"/>
          <w:szCs w:val="24"/>
        </w:rPr>
      </w:pPr>
      <w:r w:rsidRPr="008A392B">
        <w:rPr>
          <w:rFonts w:ascii="Calibri" w:hAnsi="Calibri"/>
          <w:b/>
          <w:color w:val="000000"/>
          <w:sz w:val="24"/>
          <w:szCs w:val="24"/>
        </w:rPr>
        <w:t xml:space="preserve">Obtain basic descriptive statistics for Invoice for all vehicles. Comment on any general features and statistics of the data. Use visual and quantitative methods to comment on whether an assumption of Normality would be reasonable for Invoice variable. </w:t>
      </w:r>
    </w:p>
    <w:tbl>
      <w:tblPr>
        <w:tblW w:w="0" w:type="auto"/>
        <w:jc w:val="center"/>
        <w:tblLayout w:type="fixed"/>
        <w:tblCellMar>
          <w:left w:w="0" w:type="dxa"/>
          <w:right w:w="0" w:type="dxa"/>
        </w:tblCellMar>
        <w:tblLook w:val="0000" w:firstRow="0" w:lastRow="0" w:firstColumn="0" w:lastColumn="0" w:noHBand="0" w:noVBand="0"/>
      </w:tblPr>
      <w:tblGrid>
        <w:gridCol w:w="1844"/>
        <w:gridCol w:w="1249"/>
      </w:tblGrid>
      <w:tr w:rsidR="003D0C3E" w:rsidRPr="00F407D1" w14:paraId="78BC9880" w14:textId="77777777" w:rsidTr="00CD74E3">
        <w:tblPrEx>
          <w:tblCellMar>
            <w:top w:w="0" w:type="dxa"/>
            <w:left w:w="0" w:type="dxa"/>
            <w:bottom w:w="0" w:type="dxa"/>
            <w:right w:w="0" w:type="dxa"/>
          </w:tblCellMar>
        </w:tblPrEx>
        <w:trPr>
          <w:cantSplit/>
          <w:jc w:val="center"/>
        </w:trPr>
        <w:tc>
          <w:tcPr>
            <w:tcW w:w="3093" w:type="dxa"/>
            <w:gridSpan w:val="2"/>
            <w:tcBorders>
              <w:top w:val="nil"/>
              <w:left w:val="nil"/>
              <w:bottom w:val="nil"/>
              <w:right w:val="nil"/>
            </w:tcBorders>
            <w:shd w:val="clear" w:color="auto" w:fill="FFFFFF"/>
            <w:tcMar>
              <w:left w:w="10" w:type="dxa"/>
              <w:right w:w="10" w:type="dxa"/>
            </w:tcMar>
          </w:tcPr>
          <w:p w14:paraId="0107B11B" w14:textId="77777777" w:rsidR="003D0C3E" w:rsidRPr="00F407D1" w:rsidRDefault="003D0C3E" w:rsidP="00CD74E3">
            <w:pPr>
              <w:adjustRightInd w:val="0"/>
              <w:spacing w:before="10" w:after="10"/>
              <w:jc w:val="center"/>
              <w:rPr>
                <w:b/>
                <w:bCs/>
                <w:i/>
                <w:iCs/>
                <w:color w:val="000000"/>
                <w:sz w:val="24"/>
                <w:szCs w:val="24"/>
              </w:rPr>
            </w:pPr>
          </w:p>
          <w:p w14:paraId="1F220F95" w14:textId="77777777" w:rsidR="003D0C3E" w:rsidRPr="00F407D1" w:rsidRDefault="003D0C3E" w:rsidP="00CD74E3">
            <w:pPr>
              <w:adjustRightInd w:val="0"/>
              <w:spacing w:before="10" w:after="10"/>
              <w:jc w:val="center"/>
              <w:rPr>
                <w:b/>
                <w:bCs/>
                <w:i/>
                <w:iCs/>
                <w:color w:val="000000"/>
                <w:sz w:val="24"/>
                <w:szCs w:val="24"/>
              </w:rPr>
            </w:pPr>
            <w:r w:rsidRPr="00F407D1">
              <w:rPr>
                <w:b/>
                <w:bCs/>
                <w:i/>
                <w:iCs/>
                <w:color w:val="000000"/>
                <w:sz w:val="24"/>
                <w:szCs w:val="24"/>
              </w:rPr>
              <w:t>The UNIVARIATE Procedure</w:t>
            </w:r>
          </w:p>
        </w:tc>
      </w:tr>
      <w:tr w:rsidR="003D0C3E" w:rsidRPr="00F407D1" w14:paraId="2A728636" w14:textId="77777777" w:rsidTr="00CD74E3">
        <w:tblPrEx>
          <w:tblCellMar>
            <w:top w:w="0" w:type="dxa"/>
            <w:left w:w="0" w:type="dxa"/>
            <w:bottom w:w="0" w:type="dxa"/>
            <w:right w:w="0" w:type="dxa"/>
          </w:tblCellMar>
        </w:tblPrEx>
        <w:trPr>
          <w:gridAfter w:val="1"/>
          <w:wAfter w:w="1249" w:type="dxa"/>
          <w:cantSplit/>
          <w:jc w:val="center"/>
        </w:trPr>
        <w:tc>
          <w:tcPr>
            <w:tcW w:w="1844" w:type="dxa"/>
            <w:tcBorders>
              <w:top w:val="nil"/>
              <w:left w:val="nil"/>
              <w:bottom w:val="nil"/>
              <w:right w:val="nil"/>
            </w:tcBorders>
            <w:shd w:val="clear" w:color="auto" w:fill="FFFFFF"/>
            <w:tcMar>
              <w:left w:w="10" w:type="dxa"/>
              <w:right w:w="10" w:type="dxa"/>
            </w:tcMar>
          </w:tcPr>
          <w:p w14:paraId="763355E1" w14:textId="77777777" w:rsidR="003D0C3E" w:rsidRPr="00F407D1" w:rsidRDefault="003D0C3E" w:rsidP="00CD74E3">
            <w:pPr>
              <w:adjustRightInd w:val="0"/>
              <w:spacing w:before="10" w:after="10"/>
              <w:jc w:val="center"/>
              <w:rPr>
                <w:b/>
                <w:bCs/>
                <w:i/>
                <w:iCs/>
                <w:color w:val="000000"/>
                <w:sz w:val="24"/>
                <w:szCs w:val="24"/>
              </w:rPr>
            </w:pPr>
            <w:r w:rsidRPr="00F407D1">
              <w:rPr>
                <w:b/>
                <w:bCs/>
                <w:i/>
                <w:iCs/>
                <w:color w:val="000000"/>
                <w:sz w:val="24"/>
                <w:szCs w:val="24"/>
              </w:rPr>
              <w:t>Variable:  Invoice</w:t>
            </w:r>
          </w:p>
        </w:tc>
      </w:tr>
    </w:tbl>
    <w:p w14:paraId="069387A2" w14:textId="77777777" w:rsidR="003D0C3E" w:rsidRDefault="003D0C3E" w:rsidP="003D0C3E">
      <w:pPr>
        <w:adjustRightInd w:val="0"/>
        <w:rPr>
          <w:rFonts w:ascii="Calibri" w:hAnsi="Calibri"/>
          <w:color w:val="000000"/>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637"/>
        <w:gridCol w:w="1116"/>
        <w:gridCol w:w="1890"/>
        <w:gridCol w:w="1116"/>
      </w:tblGrid>
      <w:tr w:rsidR="003D0C3E" w:rsidRPr="00F407D1" w14:paraId="42499782" w14:textId="77777777" w:rsidTr="008F1740">
        <w:tblPrEx>
          <w:tblCellMar>
            <w:top w:w="0" w:type="dxa"/>
            <w:left w:w="0" w:type="dxa"/>
            <w:bottom w:w="0" w:type="dxa"/>
            <w:right w:w="0" w:type="dxa"/>
          </w:tblCellMar>
        </w:tblPrEx>
        <w:trPr>
          <w:cantSplit/>
          <w:tblHeader/>
          <w:jc w:val="center"/>
        </w:trPr>
        <w:tc>
          <w:tcPr>
            <w:tcW w:w="5759"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4C7064D" w14:textId="77777777" w:rsidR="003D0C3E" w:rsidRPr="00F407D1" w:rsidRDefault="003D0C3E" w:rsidP="003D0C3E">
            <w:pPr>
              <w:keepNext/>
              <w:adjustRightInd w:val="0"/>
              <w:spacing w:before="60" w:after="60"/>
              <w:jc w:val="center"/>
              <w:rPr>
                <w:b/>
                <w:bCs/>
                <w:color w:val="000000"/>
                <w:sz w:val="22"/>
                <w:szCs w:val="22"/>
              </w:rPr>
            </w:pPr>
            <w:r w:rsidRPr="00F407D1">
              <w:rPr>
                <w:b/>
                <w:bCs/>
                <w:color w:val="000000"/>
                <w:sz w:val="22"/>
                <w:szCs w:val="22"/>
              </w:rPr>
              <w:t>Moments</w:t>
            </w:r>
          </w:p>
        </w:tc>
      </w:tr>
      <w:tr w:rsidR="003D0C3E" w:rsidRPr="00F407D1" w14:paraId="2C488F75" w14:textId="77777777" w:rsidTr="008F1740">
        <w:tblPrEx>
          <w:tblCellMar>
            <w:top w:w="0" w:type="dxa"/>
            <w:left w:w="0" w:type="dxa"/>
            <w:bottom w:w="0" w:type="dxa"/>
            <w:right w:w="0" w:type="dxa"/>
          </w:tblCellMar>
        </w:tblPrEx>
        <w:trPr>
          <w:cantSplit/>
          <w:jc w:val="center"/>
        </w:trPr>
        <w:tc>
          <w:tcPr>
            <w:tcW w:w="1637" w:type="dxa"/>
            <w:tcBorders>
              <w:top w:val="nil"/>
              <w:left w:val="single" w:sz="6" w:space="0" w:color="000000"/>
              <w:bottom w:val="single" w:sz="2" w:space="0" w:color="000000"/>
              <w:right w:val="nil"/>
            </w:tcBorders>
            <w:shd w:val="clear" w:color="auto" w:fill="BBBBBB"/>
            <w:tcMar>
              <w:left w:w="60" w:type="dxa"/>
              <w:right w:w="60" w:type="dxa"/>
            </w:tcMar>
          </w:tcPr>
          <w:p w14:paraId="1C462068" w14:textId="77777777" w:rsidR="003D0C3E" w:rsidRPr="00F407D1" w:rsidRDefault="003D0C3E" w:rsidP="003D0C3E">
            <w:pPr>
              <w:keepNext/>
              <w:adjustRightInd w:val="0"/>
              <w:spacing w:before="60" w:after="60"/>
              <w:rPr>
                <w:b/>
                <w:bCs/>
                <w:color w:val="000000"/>
                <w:sz w:val="22"/>
                <w:szCs w:val="22"/>
              </w:rPr>
            </w:pPr>
            <w:r w:rsidRPr="00F407D1">
              <w:rPr>
                <w:b/>
                <w:bCs/>
                <w:color w:val="000000"/>
                <w:sz w:val="22"/>
                <w:szCs w:val="22"/>
              </w:rPr>
              <w:t>N</w:t>
            </w:r>
          </w:p>
        </w:tc>
        <w:tc>
          <w:tcPr>
            <w:tcW w:w="1116" w:type="dxa"/>
            <w:tcBorders>
              <w:top w:val="nil"/>
              <w:left w:val="single" w:sz="2" w:space="0" w:color="000000"/>
              <w:bottom w:val="single" w:sz="2" w:space="0" w:color="000000"/>
              <w:right w:val="nil"/>
            </w:tcBorders>
            <w:shd w:val="clear" w:color="auto" w:fill="FFFFFF"/>
            <w:tcMar>
              <w:left w:w="60" w:type="dxa"/>
              <w:right w:w="60" w:type="dxa"/>
            </w:tcMar>
          </w:tcPr>
          <w:p w14:paraId="495608E0" w14:textId="77777777" w:rsidR="003D0C3E" w:rsidRPr="00F407D1" w:rsidRDefault="003D0C3E" w:rsidP="003D0C3E">
            <w:pPr>
              <w:keepNext/>
              <w:adjustRightInd w:val="0"/>
              <w:spacing w:before="60" w:after="60"/>
              <w:jc w:val="right"/>
              <w:rPr>
                <w:color w:val="000000"/>
              </w:rPr>
            </w:pPr>
            <w:r w:rsidRPr="00F407D1">
              <w:rPr>
                <w:color w:val="000000"/>
              </w:rPr>
              <w:t>425</w:t>
            </w:r>
          </w:p>
        </w:tc>
        <w:tc>
          <w:tcPr>
            <w:tcW w:w="1890" w:type="dxa"/>
            <w:tcBorders>
              <w:top w:val="nil"/>
              <w:left w:val="single" w:sz="2" w:space="0" w:color="000000"/>
              <w:bottom w:val="single" w:sz="2" w:space="0" w:color="000000"/>
              <w:right w:val="nil"/>
            </w:tcBorders>
            <w:shd w:val="clear" w:color="auto" w:fill="BBBBBB"/>
            <w:tcMar>
              <w:left w:w="60" w:type="dxa"/>
              <w:right w:w="60" w:type="dxa"/>
            </w:tcMar>
          </w:tcPr>
          <w:p w14:paraId="049F6414" w14:textId="77777777" w:rsidR="003D0C3E" w:rsidRPr="00F407D1" w:rsidRDefault="003D0C3E" w:rsidP="003D0C3E">
            <w:pPr>
              <w:keepNext/>
              <w:adjustRightInd w:val="0"/>
              <w:spacing w:before="60" w:after="60"/>
              <w:rPr>
                <w:b/>
                <w:bCs/>
                <w:color w:val="000000"/>
                <w:sz w:val="22"/>
                <w:szCs w:val="22"/>
              </w:rPr>
            </w:pPr>
            <w:r w:rsidRPr="00F407D1">
              <w:rPr>
                <w:b/>
                <w:bCs/>
                <w:color w:val="000000"/>
                <w:sz w:val="22"/>
                <w:szCs w:val="22"/>
              </w:rPr>
              <w:t>Sum Weights</w:t>
            </w:r>
          </w:p>
        </w:tc>
        <w:tc>
          <w:tcPr>
            <w:tcW w:w="111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1CEF98D" w14:textId="77777777" w:rsidR="003D0C3E" w:rsidRPr="00F407D1" w:rsidRDefault="003D0C3E" w:rsidP="003D0C3E">
            <w:pPr>
              <w:keepNext/>
              <w:adjustRightInd w:val="0"/>
              <w:spacing w:before="60" w:after="60"/>
              <w:jc w:val="right"/>
              <w:rPr>
                <w:color w:val="000000"/>
              </w:rPr>
            </w:pPr>
            <w:r w:rsidRPr="00F407D1">
              <w:rPr>
                <w:color w:val="000000"/>
              </w:rPr>
              <w:t>425</w:t>
            </w:r>
          </w:p>
        </w:tc>
      </w:tr>
      <w:tr w:rsidR="003D0C3E" w:rsidRPr="00F407D1" w14:paraId="32C85802" w14:textId="77777777" w:rsidTr="008F1740">
        <w:tblPrEx>
          <w:tblCellMar>
            <w:top w:w="0" w:type="dxa"/>
            <w:left w:w="0" w:type="dxa"/>
            <w:bottom w:w="0" w:type="dxa"/>
            <w:right w:w="0" w:type="dxa"/>
          </w:tblCellMar>
        </w:tblPrEx>
        <w:trPr>
          <w:cantSplit/>
          <w:jc w:val="center"/>
        </w:trPr>
        <w:tc>
          <w:tcPr>
            <w:tcW w:w="1637" w:type="dxa"/>
            <w:tcBorders>
              <w:top w:val="nil"/>
              <w:left w:val="single" w:sz="6" w:space="0" w:color="000000"/>
              <w:bottom w:val="single" w:sz="2" w:space="0" w:color="000000"/>
              <w:right w:val="nil"/>
            </w:tcBorders>
            <w:shd w:val="clear" w:color="auto" w:fill="BBBBBB"/>
            <w:tcMar>
              <w:left w:w="60" w:type="dxa"/>
              <w:right w:w="60" w:type="dxa"/>
            </w:tcMar>
          </w:tcPr>
          <w:p w14:paraId="76B45172" w14:textId="77777777" w:rsidR="003D0C3E" w:rsidRPr="00F407D1" w:rsidRDefault="003D0C3E" w:rsidP="003D0C3E">
            <w:pPr>
              <w:keepNext/>
              <w:adjustRightInd w:val="0"/>
              <w:spacing w:before="60" w:after="60"/>
              <w:rPr>
                <w:b/>
                <w:bCs/>
                <w:color w:val="000000"/>
                <w:sz w:val="22"/>
                <w:szCs w:val="22"/>
              </w:rPr>
            </w:pPr>
            <w:r w:rsidRPr="00F407D1">
              <w:rPr>
                <w:b/>
                <w:bCs/>
                <w:color w:val="000000"/>
                <w:sz w:val="22"/>
                <w:szCs w:val="22"/>
              </w:rPr>
              <w:t>Mean</w:t>
            </w:r>
          </w:p>
        </w:tc>
        <w:tc>
          <w:tcPr>
            <w:tcW w:w="1116" w:type="dxa"/>
            <w:tcBorders>
              <w:top w:val="nil"/>
              <w:left w:val="single" w:sz="2" w:space="0" w:color="000000"/>
              <w:bottom w:val="single" w:sz="2" w:space="0" w:color="000000"/>
              <w:right w:val="nil"/>
            </w:tcBorders>
            <w:shd w:val="clear" w:color="auto" w:fill="FFFFFF"/>
            <w:tcMar>
              <w:left w:w="60" w:type="dxa"/>
              <w:right w:w="60" w:type="dxa"/>
            </w:tcMar>
          </w:tcPr>
          <w:p w14:paraId="7EA5695D" w14:textId="77777777" w:rsidR="003D0C3E" w:rsidRPr="00F407D1" w:rsidRDefault="003D0C3E" w:rsidP="003D0C3E">
            <w:pPr>
              <w:keepNext/>
              <w:adjustRightInd w:val="0"/>
              <w:spacing w:before="60" w:after="60"/>
              <w:jc w:val="right"/>
              <w:rPr>
                <w:color w:val="000000"/>
              </w:rPr>
            </w:pPr>
            <w:r w:rsidRPr="00F407D1">
              <w:rPr>
                <w:color w:val="000000"/>
              </w:rPr>
              <w:t>30096.48</w:t>
            </w:r>
          </w:p>
        </w:tc>
        <w:tc>
          <w:tcPr>
            <w:tcW w:w="1890" w:type="dxa"/>
            <w:tcBorders>
              <w:top w:val="nil"/>
              <w:left w:val="single" w:sz="2" w:space="0" w:color="000000"/>
              <w:bottom w:val="single" w:sz="2" w:space="0" w:color="000000"/>
              <w:right w:val="nil"/>
            </w:tcBorders>
            <w:shd w:val="clear" w:color="auto" w:fill="BBBBBB"/>
            <w:tcMar>
              <w:left w:w="60" w:type="dxa"/>
              <w:right w:w="60" w:type="dxa"/>
            </w:tcMar>
          </w:tcPr>
          <w:p w14:paraId="2AC804CE" w14:textId="77777777" w:rsidR="003D0C3E" w:rsidRPr="00F407D1" w:rsidRDefault="003D0C3E" w:rsidP="003D0C3E">
            <w:pPr>
              <w:keepNext/>
              <w:adjustRightInd w:val="0"/>
              <w:spacing w:before="60" w:after="60"/>
              <w:rPr>
                <w:b/>
                <w:bCs/>
                <w:color w:val="000000"/>
                <w:sz w:val="22"/>
                <w:szCs w:val="22"/>
              </w:rPr>
            </w:pPr>
            <w:r w:rsidRPr="00F407D1">
              <w:rPr>
                <w:b/>
                <w:bCs/>
                <w:color w:val="000000"/>
                <w:sz w:val="22"/>
                <w:szCs w:val="22"/>
              </w:rPr>
              <w:t>Sum Observations</w:t>
            </w:r>
          </w:p>
        </w:tc>
        <w:tc>
          <w:tcPr>
            <w:tcW w:w="111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66D1B97" w14:textId="77777777" w:rsidR="003D0C3E" w:rsidRPr="00F407D1" w:rsidRDefault="003D0C3E" w:rsidP="003D0C3E">
            <w:pPr>
              <w:keepNext/>
              <w:adjustRightInd w:val="0"/>
              <w:spacing w:before="60" w:after="60"/>
              <w:jc w:val="right"/>
              <w:rPr>
                <w:color w:val="000000"/>
              </w:rPr>
            </w:pPr>
            <w:r w:rsidRPr="00F407D1">
              <w:rPr>
                <w:color w:val="000000"/>
              </w:rPr>
              <w:t>12791004</w:t>
            </w:r>
          </w:p>
        </w:tc>
      </w:tr>
      <w:tr w:rsidR="003D0C3E" w:rsidRPr="00F407D1" w14:paraId="442ED1ED" w14:textId="77777777" w:rsidTr="008F1740">
        <w:tblPrEx>
          <w:tblCellMar>
            <w:top w:w="0" w:type="dxa"/>
            <w:left w:w="0" w:type="dxa"/>
            <w:bottom w:w="0" w:type="dxa"/>
            <w:right w:w="0" w:type="dxa"/>
          </w:tblCellMar>
        </w:tblPrEx>
        <w:trPr>
          <w:cantSplit/>
          <w:jc w:val="center"/>
        </w:trPr>
        <w:tc>
          <w:tcPr>
            <w:tcW w:w="1637" w:type="dxa"/>
            <w:tcBorders>
              <w:top w:val="nil"/>
              <w:left w:val="single" w:sz="6" w:space="0" w:color="000000"/>
              <w:bottom w:val="single" w:sz="2" w:space="0" w:color="000000"/>
              <w:right w:val="nil"/>
            </w:tcBorders>
            <w:shd w:val="clear" w:color="auto" w:fill="BBBBBB"/>
            <w:tcMar>
              <w:left w:w="60" w:type="dxa"/>
              <w:right w:w="60" w:type="dxa"/>
            </w:tcMar>
          </w:tcPr>
          <w:p w14:paraId="4AE50AA2" w14:textId="77777777" w:rsidR="003D0C3E" w:rsidRPr="00F407D1" w:rsidRDefault="003D0C3E" w:rsidP="003D0C3E">
            <w:pPr>
              <w:adjustRightInd w:val="0"/>
              <w:spacing w:before="60" w:after="60"/>
              <w:rPr>
                <w:b/>
                <w:bCs/>
                <w:color w:val="000000"/>
                <w:sz w:val="22"/>
                <w:szCs w:val="22"/>
              </w:rPr>
            </w:pPr>
            <w:r w:rsidRPr="00F407D1">
              <w:rPr>
                <w:b/>
                <w:bCs/>
                <w:color w:val="000000"/>
                <w:sz w:val="22"/>
                <w:szCs w:val="22"/>
              </w:rPr>
              <w:t>Std Deviation</w:t>
            </w:r>
          </w:p>
        </w:tc>
        <w:tc>
          <w:tcPr>
            <w:tcW w:w="1116" w:type="dxa"/>
            <w:tcBorders>
              <w:top w:val="nil"/>
              <w:left w:val="single" w:sz="2" w:space="0" w:color="000000"/>
              <w:bottom w:val="single" w:sz="2" w:space="0" w:color="000000"/>
              <w:right w:val="nil"/>
            </w:tcBorders>
            <w:shd w:val="clear" w:color="auto" w:fill="FFFFFF"/>
            <w:tcMar>
              <w:left w:w="60" w:type="dxa"/>
              <w:right w:w="60" w:type="dxa"/>
            </w:tcMar>
          </w:tcPr>
          <w:p w14:paraId="4FD5D4BF" w14:textId="77777777" w:rsidR="003D0C3E" w:rsidRPr="00F407D1" w:rsidRDefault="003D0C3E" w:rsidP="003D0C3E">
            <w:pPr>
              <w:adjustRightInd w:val="0"/>
              <w:spacing w:before="60" w:after="60"/>
              <w:jc w:val="right"/>
              <w:rPr>
                <w:color w:val="000000"/>
              </w:rPr>
            </w:pPr>
            <w:r w:rsidRPr="00F407D1">
              <w:rPr>
                <w:color w:val="000000"/>
              </w:rPr>
              <w:t>17677.3562</w:t>
            </w:r>
          </w:p>
        </w:tc>
        <w:tc>
          <w:tcPr>
            <w:tcW w:w="1890" w:type="dxa"/>
            <w:tcBorders>
              <w:top w:val="nil"/>
              <w:left w:val="single" w:sz="2" w:space="0" w:color="000000"/>
              <w:bottom w:val="single" w:sz="2" w:space="0" w:color="000000"/>
              <w:right w:val="nil"/>
            </w:tcBorders>
            <w:shd w:val="clear" w:color="auto" w:fill="BBBBBB"/>
            <w:tcMar>
              <w:left w:w="60" w:type="dxa"/>
              <w:right w:w="60" w:type="dxa"/>
            </w:tcMar>
          </w:tcPr>
          <w:p w14:paraId="594F92CE" w14:textId="77777777" w:rsidR="003D0C3E" w:rsidRPr="00F407D1" w:rsidRDefault="003D0C3E" w:rsidP="003D0C3E">
            <w:pPr>
              <w:adjustRightInd w:val="0"/>
              <w:spacing w:before="60" w:after="60"/>
              <w:rPr>
                <w:b/>
                <w:bCs/>
                <w:color w:val="000000"/>
                <w:sz w:val="22"/>
                <w:szCs w:val="22"/>
              </w:rPr>
            </w:pPr>
            <w:r w:rsidRPr="00F407D1">
              <w:rPr>
                <w:b/>
                <w:bCs/>
                <w:color w:val="000000"/>
                <w:sz w:val="22"/>
                <w:szCs w:val="22"/>
              </w:rPr>
              <w:t>Variance</w:t>
            </w:r>
          </w:p>
        </w:tc>
        <w:tc>
          <w:tcPr>
            <w:tcW w:w="111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CBFC67F" w14:textId="77777777" w:rsidR="003D0C3E" w:rsidRPr="00F407D1" w:rsidRDefault="003D0C3E" w:rsidP="003D0C3E">
            <w:pPr>
              <w:adjustRightInd w:val="0"/>
              <w:spacing w:before="60" w:after="60"/>
              <w:jc w:val="right"/>
              <w:rPr>
                <w:color w:val="000000"/>
              </w:rPr>
            </w:pPr>
            <w:r w:rsidRPr="00F407D1">
              <w:rPr>
                <w:color w:val="000000"/>
              </w:rPr>
              <w:t>312488924</w:t>
            </w:r>
          </w:p>
        </w:tc>
      </w:tr>
      <w:tr w:rsidR="003D0C3E" w:rsidRPr="00F407D1" w14:paraId="0DBCE305" w14:textId="77777777" w:rsidTr="008F1740">
        <w:tblPrEx>
          <w:tblCellMar>
            <w:top w:w="0" w:type="dxa"/>
            <w:left w:w="0" w:type="dxa"/>
            <w:bottom w:w="0" w:type="dxa"/>
            <w:right w:w="0" w:type="dxa"/>
          </w:tblCellMar>
        </w:tblPrEx>
        <w:trPr>
          <w:cantSplit/>
          <w:jc w:val="center"/>
        </w:trPr>
        <w:tc>
          <w:tcPr>
            <w:tcW w:w="1637" w:type="dxa"/>
            <w:tcBorders>
              <w:top w:val="nil"/>
              <w:left w:val="single" w:sz="6" w:space="0" w:color="000000"/>
              <w:bottom w:val="single" w:sz="2" w:space="0" w:color="000000"/>
              <w:right w:val="nil"/>
            </w:tcBorders>
            <w:shd w:val="clear" w:color="auto" w:fill="BBBBBB"/>
            <w:tcMar>
              <w:left w:w="60" w:type="dxa"/>
              <w:right w:w="60" w:type="dxa"/>
            </w:tcMar>
          </w:tcPr>
          <w:p w14:paraId="53383821" w14:textId="77777777" w:rsidR="003D0C3E" w:rsidRPr="00F407D1" w:rsidRDefault="003D0C3E" w:rsidP="003D0C3E">
            <w:pPr>
              <w:adjustRightInd w:val="0"/>
              <w:spacing w:before="60" w:after="60"/>
              <w:rPr>
                <w:b/>
                <w:bCs/>
                <w:color w:val="000000"/>
                <w:sz w:val="22"/>
                <w:szCs w:val="22"/>
              </w:rPr>
            </w:pPr>
            <w:r w:rsidRPr="00F407D1">
              <w:rPr>
                <w:b/>
                <w:bCs/>
                <w:color w:val="000000"/>
                <w:sz w:val="22"/>
                <w:szCs w:val="22"/>
              </w:rPr>
              <w:t>Skewness</w:t>
            </w:r>
          </w:p>
        </w:tc>
        <w:tc>
          <w:tcPr>
            <w:tcW w:w="1116" w:type="dxa"/>
            <w:tcBorders>
              <w:top w:val="nil"/>
              <w:left w:val="single" w:sz="2" w:space="0" w:color="000000"/>
              <w:bottom w:val="single" w:sz="2" w:space="0" w:color="000000"/>
              <w:right w:val="nil"/>
            </w:tcBorders>
            <w:shd w:val="clear" w:color="auto" w:fill="FFFFFF"/>
            <w:tcMar>
              <w:left w:w="60" w:type="dxa"/>
              <w:right w:w="60" w:type="dxa"/>
            </w:tcMar>
          </w:tcPr>
          <w:p w14:paraId="2ECE2B52" w14:textId="77777777" w:rsidR="003D0C3E" w:rsidRPr="00F407D1" w:rsidRDefault="003D0C3E" w:rsidP="003D0C3E">
            <w:pPr>
              <w:adjustRightInd w:val="0"/>
              <w:spacing w:before="60" w:after="60"/>
              <w:jc w:val="right"/>
              <w:rPr>
                <w:color w:val="000000"/>
              </w:rPr>
            </w:pPr>
            <w:r w:rsidRPr="00F407D1">
              <w:rPr>
                <w:color w:val="000000"/>
              </w:rPr>
              <w:t>2.82591763</w:t>
            </w:r>
          </w:p>
        </w:tc>
        <w:tc>
          <w:tcPr>
            <w:tcW w:w="1890" w:type="dxa"/>
            <w:tcBorders>
              <w:top w:val="nil"/>
              <w:left w:val="single" w:sz="2" w:space="0" w:color="000000"/>
              <w:bottom w:val="single" w:sz="2" w:space="0" w:color="000000"/>
              <w:right w:val="nil"/>
            </w:tcBorders>
            <w:shd w:val="clear" w:color="auto" w:fill="BBBBBB"/>
            <w:tcMar>
              <w:left w:w="60" w:type="dxa"/>
              <w:right w:w="60" w:type="dxa"/>
            </w:tcMar>
          </w:tcPr>
          <w:p w14:paraId="3660C0C1" w14:textId="77777777" w:rsidR="003D0C3E" w:rsidRPr="00F407D1" w:rsidRDefault="003D0C3E" w:rsidP="003D0C3E">
            <w:pPr>
              <w:adjustRightInd w:val="0"/>
              <w:spacing w:before="60" w:after="60"/>
              <w:rPr>
                <w:b/>
                <w:bCs/>
                <w:color w:val="000000"/>
                <w:sz w:val="22"/>
                <w:szCs w:val="22"/>
              </w:rPr>
            </w:pPr>
            <w:r w:rsidRPr="00F407D1">
              <w:rPr>
                <w:b/>
                <w:bCs/>
                <w:color w:val="000000"/>
                <w:sz w:val="22"/>
                <w:szCs w:val="22"/>
              </w:rPr>
              <w:t>Kurtosis</w:t>
            </w:r>
          </w:p>
        </w:tc>
        <w:tc>
          <w:tcPr>
            <w:tcW w:w="111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8CF8F65" w14:textId="77777777" w:rsidR="003D0C3E" w:rsidRPr="00F407D1" w:rsidRDefault="003D0C3E" w:rsidP="003D0C3E">
            <w:pPr>
              <w:adjustRightInd w:val="0"/>
              <w:spacing w:before="60" w:after="60"/>
              <w:jc w:val="right"/>
              <w:rPr>
                <w:color w:val="000000"/>
              </w:rPr>
            </w:pPr>
            <w:r w:rsidRPr="00F407D1">
              <w:rPr>
                <w:color w:val="000000"/>
              </w:rPr>
              <w:t>13.8776543</w:t>
            </w:r>
          </w:p>
        </w:tc>
      </w:tr>
      <w:tr w:rsidR="003D0C3E" w:rsidRPr="00F407D1" w14:paraId="70E7F088" w14:textId="77777777" w:rsidTr="008F1740">
        <w:tblPrEx>
          <w:tblCellMar>
            <w:top w:w="0" w:type="dxa"/>
            <w:left w:w="0" w:type="dxa"/>
            <w:bottom w:w="0" w:type="dxa"/>
            <w:right w:w="0" w:type="dxa"/>
          </w:tblCellMar>
        </w:tblPrEx>
        <w:trPr>
          <w:cantSplit/>
          <w:jc w:val="center"/>
        </w:trPr>
        <w:tc>
          <w:tcPr>
            <w:tcW w:w="1637" w:type="dxa"/>
            <w:tcBorders>
              <w:top w:val="nil"/>
              <w:left w:val="single" w:sz="6" w:space="0" w:color="000000"/>
              <w:bottom w:val="single" w:sz="2" w:space="0" w:color="000000"/>
              <w:right w:val="nil"/>
            </w:tcBorders>
            <w:shd w:val="clear" w:color="auto" w:fill="BBBBBB"/>
            <w:tcMar>
              <w:left w:w="60" w:type="dxa"/>
              <w:right w:w="60" w:type="dxa"/>
            </w:tcMar>
          </w:tcPr>
          <w:p w14:paraId="225DFBAD" w14:textId="77777777" w:rsidR="003D0C3E" w:rsidRPr="00F407D1" w:rsidRDefault="003D0C3E" w:rsidP="003D0C3E">
            <w:pPr>
              <w:keepNext/>
              <w:adjustRightInd w:val="0"/>
              <w:spacing w:before="60" w:after="60"/>
              <w:rPr>
                <w:b/>
                <w:bCs/>
                <w:color w:val="000000"/>
                <w:sz w:val="22"/>
                <w:szCs w:val="22"/>
              </w:rPr>
            </w:pPr>
            <w:r w:rsidRPr="00F407D1">
              <w:rPr>
                <w:b/>
                <w:bCs/>
                <w:color w:val="000000"/>
                <w:sz w:val="22"/>
                <w:szCs w:val="22"/>
              </w:rPr>
              <w:t>Uncorrected SS</w:t>
            </w:r>
          </w:p>
        </w:tc>
        <w:tc>
          <w:tcPr>
            <w:tcW w:w="1116" w:type="dxa"/>
            <w:tcBorders>
              <w:top w:val="nil"/>
              <w:left w:val="single" w:sz="2" w:space="0" w:color="000000"/>
              <w:bottom w:val="single" w:sz="2" w:space="0" w:color="000000"/>
              <w:right w:val="nil"/>
            </w:tcBorders>
            <w:shd w:val="clear" w:color="auto" w:fill="FFFFFF"/>
            <w:tcMar>
              <w:left w:w="60" w:type="dxa"/>
              <w:right w:w="60" w:type="dxa"/>
            </w:tcMar>
          </w:tcPr>
          <w:p w14:paraId="0A8CF2EB" w14:textId="77777777" w:rsidR="003D0C3E" w:rsidRPr="00F407D1" w:rsidRDefault="003D0C3E" w:rsidP="003D0C3E">
            <w:pPr>
              <w:keepNext/>
              <w:adjustRightInd w:val="0"/>
              <w:spacing w:before="60" w:after="60"/>
              <w:jc w:val="right"/>
              <w:rPr>
                <w:color w:val="000000"/>
              </w:rPr>
            </w:pPr>
            <w:r w:rsidRPr="00F407D1">
              <w:rPr>
                <w:color w:val="000000"/>
              </w:rPr>
              <w:t>5.17459E11</w:t>
            </w:r>
          </w:p>
        </w:tc>
        <w:tc>
          <w:tcPr>
            <w:tcW w:w="1890" w:type="dxa"/>
            <w:tcBorders>
              <w:top w:val="nil"/>
              <w:left w:val="single" w:sz="2" w:space="0" w:color="000000"/>
              <w:bottom w:val="single" w:sz="2" w:space="0" w:color="000000"/>
              <w:right w:val="nil"/>
            </w:tcBorders>
            <w:shd w:val="clear" w:color="auto" w:fill="BBBBBB"/>
            <w:tcMar>
              <w:left w:w="60" w:type="dxa"/>
              <w:right w:w="60" w:type="dxa"/>
            </w:tcMar>
          </w:tcPr>
          <w:p w14:paraId="5C4FD765" w14:textId="77777777" w:rsidR="003D0C3E" w:rsidRPr="00F407D1" w:rsidRDefault="003D0C3E" w:rsidP="003D0C3E">
            <w:pPr>
              <w:keepNext/>
              <w:adjustRightInd w:val="0"/>
              <w:spacing w:before="60" w:after="60"/>
              <w:rPr>
                <w:b/>
                <w:bCs/>
                <w:color w:val="000000"/>
                <w:sz w:val="22"/>
                <w:szCs w:val="22"/>
              </w:rPr>
            </w:pPr>
            <w:r w:rsidRPr="00F407D1">
              <w:rPr>
                <w:b/>
                <w:bCs/>
                <w:color w:val="000000"/>
                <w:sz w:val="22"/>
                <w:szCs w:val="22"/>
              </w:rPr>
              <w:t>Corrected SS</w:t>
            </w:r>
          </w:p>
        </w:tc>
        <w:tc>
          <w:tcPr>
            <w:tcW w:w="111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E07161A" w14:textId="77777777" w:rsidR="003D0C3E" w:rsidRPr="00F407D1" w:rsidRDefault="003D0C3E" w:rsidP="003D0C3E">
            <w:pPr>
              <w:keepNext/>
              <w:adjustRightInd w:val="0"/>
              <w:spacing w:before="60" w:after="60"/>
              <w:jc w:val="right"/>
              <w:rPr>
                <w:color w:val="000000"/>
              </w:rPr>
            </w:pPr>
            <w:r w:rsidRPr="00F407D1">
              <w:rPr>
                <w:color w:val="000000"/>
              </w:rPr>
              <w:t>1.32495E11</w:t>
            </w:r>
          </w:p>
        </w:tc>
      </w:tr>
      <w:tr w:rsidR="003D0C3E" w:rsidRPr="00F407D1" w14:paraId="3EADB92A" w14:textId="77777777" w:rsidTr="008F1740">
        <w:tblPrEx>
          <w:tblCellMar>
            <w:top w:w="0" w:type="dxa"/>
            <w:left w:w="0" w:type="dxa"/>
            <w:bottom w:w="0" w:type="dxa"/>
            <w:right w:w="0" w:type="dxa"/>
          </w:tblCellMar>
        </w:tblPrEx>
        <w:trPr>
          <w:cantSplit/>
          <w:jc w:val="center"/>
        </w:trPr>
        <w:tc>
          <w:tcPr>
            <w:tcW w:w="1637" w:type="dxa"/>
            <w:tcBorders>
              <w:top w:val="nil"/>
              <w:left w:val="single" w:sz="6" w:space="0" w:color="000000"/>
              <w:bottom w:val="single" w:sz="6" w:space="0" w:color="000000"/>
              <w:right w:val="nil"/>
            </w:tcBorders>
            <w:shd w:val="clear" w:color="auto" w:fill="BBBBBB"/>
            <w:tcMar>
              <w:left w:w="60" w:type="dxa"/>
              <w:right w:w="60" w:type="dxa"/>
            </w:tcMar>
          </w:tcPr>
          <w:p w14:paraId="0D0392D0" w14:textId="77777777" w:rsidR="003D0C3E" w:rsidRPr="00F407D1" w:rsidRDefault="003D0C3E" w:rsidP="003D0C3E">
            <w:pPr>
              <w:adjustRightInd w:val="0"/>
              <w:spacing w:before="60" w:after="60"/>
              <w:rPr>
                <w:b/>
                <w:bCs/>
                <w:color w:val="000000"/>
                <w:sz w:val="22"/>
                <w:szCs w:val="22"/>
              </w:rPr>
            </w:pPr>
            <w:r w:rsidRPr="00F407D1">
              <w:rPr>
                <w:b/>
                <w:bCs/>
                <w:color w:val="000000"/>
                <w:sz w:val="22"/>
                <w:szCs w:val="22"/>
              </w:rPr>
              <w:t>Coeff Variation</w:t>
            </w:r>
          </w:p>
        </w:tc>
        <w:tc>
          <w:tcPr>
            <w:tcW w:w="1116" w:type="dxa"/>
            <w:tcBorders>
              <w:top w:val="nil"/>
              <w:left w:val="single" w:sz="2" w:space="0" w:color="000000"/>
              <w:bottom w:val="single" w:sz="6" w:space="0" w:color="000000"/>
              <w:right w:val="nil"/>
            </w:tcBorders>
            <w:shd w:val="clear" w:color="auto" w:fill="FFFFFF"/>
            <w:tcMar>
              <w:left w:w="60" w:type="dxa"/>
              <w:right w:w="60" w:type="dxa"/>
            </w:tcMar>
          </w:tcPr>
          <w:p w14:paraId="5D23DD59" w14:textId="77777777" w:rsidR="003D0C3E" w:rsidRPr="00F407D1" w:rsidRDefault="003D0C3E" w:rsidP="003D0C3E">
            <w:pPr>
              <w:adjustRightInd w:val="0"/>
              <w:spacing w:before="60" w:after="60"/>
              <w:jc w:val="right"/>
              <w:rPr>
                <w:color w:val="000000"/>
              </w:rPr>
            </w:pPr>
            <w:r w:rsidRPr="00F407D1">
              <w:rPr>
                <w:color w:val="000000"/>
              </w:rPr>
              <w:t>58.735627</w:t>
            </w:r>
          </w:p>
        </w:tc>
        <w:tc>
          <w:tcPr>
            <w:tcW w:w="1890" w:type="dxa"/>
            <w:tcBorders>
              <w:top w:val="nil"/>
              <w:left w:val="single" w:sz="2" w:space="0" w:color="000000"/>
              <w:bottom w:val="single" w:sz="6" w:space="0" w:color="000000"/>
              <w:right w:val="nil"/>
            </w:tcBorders>
            <w:shd w:val="clear" w:color="auto" w:fill="BBBBBB"/>
            <w:tcMar>
              <w:left w:w="60" w:type="dxa"/>
              <w:right w:w="60" w:type="dxa"/>
            </w:tcMar>
          </w:tcPr>
          <w:p w14:paraId="43EF8A7B" w14:textId="77777777" w:rsidR="003D0C3E" w:rsidRPr="00F407D1" w:rsidRDefault="003D0C3E" w:rsidP="003D0C3E">
            <w:pPr>
              <w:adjustRightInd w:val="0"/>
              <w:spacing w:before="60" w:after="60"/>
              <w:rPr>
                <w:b/>
                <w:bCs/>
                <w:color w:val="000000"/>
                <w:sz w:val="22"/>
                <w:szCs w:val="22"/>
              </w:rPr>
            </w:pPr>
            <w:r w:rsidRPr="00F407D1">
              <w:rPr>
                <w:b/>
                <w:bCs/>
                <w:color w:val="000000"/>
                <w:sz w:val="22"/>
                <w:szCs w:val="22"/>
              </w:rPr>
              <w:t>Std Error Mean</w:t>
            </w:r>
          </w:p>
        </w:tc>
        <w:tc>
          <w:tcPr>
            <w:tcW w:w="111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7A060C8" w14:textId="77777777" w:rsidR="003D0C3E" w:rsidRPr="00F407D1" w:rsidRDefault="003D0C3E" w:rsidP="003D0C3E">
            <w:pPr>
              <w:adjustRightInd w:val="0"/>
              <w:spacing w:before="60" w:after="60"/>
              <w:jc w:val="right"/>
              <w:rPr>
                <w:color w:val="000000"/>
              </w:rPr>
            </w:pPr>
            <w:r w:rsidRPr="00F407D1">
              <w:rPr>
                <w:color w:val="000000"/>
              </w:rPr>
              <w:t>857.477729</w:t>
            </w:r>
          </w:p>
        </w:tc>
      </w:tr>
    </w:tbl>
    <w:p w14:paraId="29A5584D" w14:textId="77777777" w:rsidR="003D0C3E" w:rsidRDefault="003D0C3E" w:rsidP="003D0C3E">
      <w:pPr>
        <w:adjustRightInd w:val="0"/>
        <w:ind w:left="720"/>
        <w:rPr>
          <w:rFonts w:ascii="Calibri" w:hAnsi="Calibri"/>
          <w:color w:val="000000"/>
          <w:sz w:val="24"/>
          <w:szCs w:val="24"/>
        </w:rPr>
      </w:pPr>
    </w:p>
    <w:p w14:paraId="473945DC" w14:textId="77777777" w:rsidR="00100D9B" w:rsidRDefault="00100D9B" w:rsidP="00100D9B">
      <w:pPr>
        <w:adjustRightInd w:val="0"/>
        <w:rPr>
          <w:rFonts w:ascii="Calibri" w:hAnsi="Calibri"/>
          <w:color w:val="000000"/>
          <w:sz w:val="24"/>
          <w:szCs w:val="24"/>
        </w:rPr>
      </w:pPr>
    </w:p>
    <w:p w14:paraId="7B39D220" w14:textId="77777777" w:rsidR="007E6243" w:rsidRPr="00406066" w:rsidRDefault="003D0C3E" w:rsidP="00100D9B">
      <w:pPr>
        <w:adjustRightInd w:val="0"/>
        <w:rPr>
          <w:rFonts w:ascii="Calibri" w:hAnsi="Calibri"/>
          <w:b/>
          <w:color w:val="000000"/>
          <w:sz w:val="28"/>
          <w:szCs w:val="28"/>
          <w:u w:val="single"/>
        </w:rPr>
      </w:pPr>
      <w:r w:rsidRPr="00406066">
        <w:rPr>
          <w:rFonts w:ascii="Calibri" w:hAnsi="Calibri"/>
          <w:b/>
          <w:color w:val="000000"/>
          <w:sz w:val="28"/>
          <w:szCs w:val="28"/>
        </w:rPr>
        <w:t xml:space="preserve"> </w:t>
      </w:r>
      <w:r w:rsidR="00406066" w:rsidRPr="00406066">
        <w:rPr>
          <w:rFonts w:ascii="Calibri" w:hAnsi="Calibri"/>
          <w:b/>
          <w:color w:val="000000"/>
          <w:sz w:val="28"/>
          <w:szCs w:val="28"/>
          <w:u w:val="single"/>
        </w:rPr>
        <w:t>Descriptive Statistics</w:t>
      </w:r>
    </w:p>
    <w:p w14:paraId="743F0138" w14:textId="77777777" w:rsidR="003D0C3E" w:rsidRDefault="003D0C3E" w:rsidP="00406066">
      <w:pPr>
        <w:numPr>
          <w:ilvl w:val="0"/>
          <w:numId w:val="7"/>
        </w:numPr>
        <w:adjustRightInd w:val="0"/>
        <w:rPr>
          <w:rFonts w:ascii="Calibri" w:hAnsi="Calibri"/>
          <w:color w:val="000000"/>
          <w:sz w:val="24"/>
          <w:szCs w:val="24"/>
        </w:rPr>
      </w:pPr>
      <w:r w:rsidRPr="007D0013">
        <w:rPr>
          <w:rFonts w:ascii="Calibri" w:hAnsi="Calibri"/>
          <w:b/>
          <w:color w:val="000000"/>
          <w:sz w:val="24"/>
          <w:szCs w:val="24"/>
        </w:rPr>
        <w:t>Number of Observations</w:t>
      </w:r>
      <w:r>
        <w:rPr>
          <w:rFonts w:ascii="Calibri" w:hAnsi="Calibri"/>
          <w:color w:val="000000"/>
          <w:sz w:val="24"/>
          <w:szCs w:val="24"/>
        </w:rPr>
        <w:t xml:space="preserve"> for Invoice = 425</w:t>
      </w:r>
    </w:p>
    <w:p w14:paraId="301EBB41" w14:textId="77777777" w:rsidR="003D0C3E" w:rsidRDefault="007D0013" w:rsidP="00406066">
      <w:pPr>
        <w:numPr>
          <w:ilvl w:val="0"/>
          <w:numId w:val="7"/>
        </w:numPr>
        <w:adjustRightInd w:val="0"/>
        <w:rPr>
          <w:rFonts w:ascii="Calibri" w:hAnsi="Calibri"/>
          <w:color w:val="000000"/>
          <w:sz w:val="24"/>
          <w:szCs w:val="24"/>
        </w:rPr>
      </w:pPr>
      <w:r w:rsidRPr="007D0013">
        <w:rPr>
          <w:rFonts w:ascii="Calibri" w:hAnsi="Calibri"/>
          <w:b/>
          <w:color w:val="000000"/>
          <w:sz w:val="24"/>
          <w:szCs w:val="24"/>
        </w:rPr>
        <w:t>Measure of Central tendency</w:t>
      </w:r>
      <w:r>
        <w:rPr>
          <w:rFonts w:ascii="Calibri" w:hAnsi="Calibri"/>
          <w:color w:val="000000"/>
          <w:sz w:val="24"/>
          <w:szCs w:val="24"/>
        </w:rPr>
        <w:t>: Mean = 30096.48, Median = 25672. Since Mean &gt; median, data is skewed to the right</w:t>
      </w:r>
      <w:r w:rsidR="00007180">
        <w:rPr>
          <w:rFonts w:ascii="Calibri" w:hAnsi="Calibri"/>
          <w:color w:val="000000"/>
          <w:sz w:val="24"/>
          <w:szCs w:val="24"/>
        </w:rPr>
        <w:t>(positively skewed)</w:t>
      </w:r>
    </w:p>
    <w:p w14:paraId="26027479" w14:textId="77777777" w:rsidR="00C57C13" w:rsidRDefault="007D0013" w:rsidP="00406066">
      <w:pPr>
        <w:numPr>
          <w:ilvl w:val="0"/>
          <w:numId w:val="7"/>
        </w:numPr>
        <w:adjustRightInd w:val="0"/>
        <w:rPr>
          <w:rFonts w:ascii="Calibri" w:hAnsi="Calibri"/>
          <w:color w:val="000000"/>
          <w:sz w:val="24"/>
          <w:szCs w:val="24"/>
        </w:rPr>
      </w:pPr>
      <w:r w:rsidRPr="007D0013">
        <w:rPr>
          <w:rFonts w:ascii="Calibri" w:hAnsi="Calibri"/>
          <w:b/>
          <w:color w:val="000000"/>
          <w:sz w:val="24"/>
          <w:szCs w:val="24"/>
        </w:rPr>
        <w:t>Spread of Data</w:t>
      </w:r>
      <w:r>
        <w:rPr>
          <w:rFonts w:ascii="Calibri" w:hAnsi="Calibri"/>
          <w:b/>
          <w:color w:val="000000"/>
          <w:sz w:val="24"/>
          <w:szCs w:val="24"/>
        </w:rPr>
        <w:t xml:space="preserve">: </w:t>
      </w:r>
      <w:r w:rsidR="00944A3E" w:rsidRPr="00944A3E">
        <w:rPr>
          <w:rFonts w:ascii="Calibri" w:hAnsi="Calibri"/>
          <w:color w:val="000000"/>
          <w:sz w:val="24"/>
          <w:szCs w:val="24"/>
        </w:rPr>
        <w:t>Range</w:t>
      </w:r>
      <w:r w:rsidR="00944A3E">
        <w:rPr>
          <w:rFonts w:ascii="Calibri" w:hAnsi="Calibri"/>
          <w:color w:val="000000"/>
          <w:sz w:val="24"/>
          <w:szCs w:val="24"/>
        </w:rPr>
        <w:t xml:space="preserve">, Variance and </w:t>
      </w:r>
      <w:r>
        <w:rPr>
          <w:rFonts w:ascii="Calibri" w:hAnsi="Calibri"/>
          <w:color w:val="000000"/>
          <w:sz w:val="24"/>
          <w:szCs w:val="24"/>
        </w:rPr>
        <w:t>Std Deviation</w:t>
      </w:r>
      <w:r w:rsidR="00944A3E">
        <w:rPr>
          <w:rFonts w:ascii="Calibri" w:hAnsi="Calibri"/>
          <w:color w:val="000000"/>
          <w:sz w:val="24"/>
          <w:szCs w:val="24"/>
        </w:rPr>
        <w:t xml:space="preserve"> as shown below</w:t>
      </w:r>
    </w:p>
    <w:p w14:paraId="473B00DA" w14:textId="77777777" w:rsidR="00541DD9" w:rsidRDefault="00541DD9" w:rsidP="00406066">
      <w:pPr>
        <w:numPr>
          <w:ilvl w:val="0"/>
          <w:numId w:val="7"/>
        </w:numPr>
        <w:adjustRightInd w:val="0"/>
        <w:rPr>
          <w:rFonts w:ascii="Calibri" w:hAnsi="Calibri"/>
          <w:b/>
          <w:color w:val="000000"/>
          <w:sz w:val="24"/>
          <w:szCs w:val="24"/>
        </w:rPr>
      </w:pPr>
      <w:r>
        <w:rPr>
          <w:rFonts w:ascii="Calibri" w:hAnsi="Calibri"/>
          <w:b/>
          <w:color w:val="000000"/>
          <w:sz w:val="24"/>
          <w:szCs w:val="24"/>
        </w:rPr>
        <w:t>Shape of distribution:</w:t>
      </w:r>
    </w:p>
    <w:p w14:paraId="3D9C7C31" w14:textId="77777777" w:rsidR="00541DD9" w:rsidRPr="00541DD9" w:rsidRDefault="00541DD9" w:rsidP="00406066">
      <w:pPr>
        <w:numPr>
          <w:ilvl w:val="0"/>
          <w:numId w:val="6"/>
        </w:numPr>
        <w:adjustRightInd w:val="0"/>
        <w:rPr>
          <w:rFonts w:ascii="Calibri" w:hAnsi="Calibri"/>
          <w:color w:val="000000"/>
          <w:sz w:val="24"/>
          <w:szCs w:val="24"/>
        </w:rPr>
      </w:pPr>
      <w:r w:rsidRPr="00541DD9">
        <w:rPr>
          <w:rFonts w:ascii="Calibri" w:hAnsi="Calibri"/>
          <w:b/>
          <w:color w:val="000000"/>
          <w:sz w:val="24"/>
          <w:szCs w:val="24"/>
        </w:rPr>
        <w:t>Skewness</w:t>
      </w:r>
      <w:r>
        <w:rPr>
          <w:rFonts w:ascii="Calibri" w:hAnsi="Calibri"/>
          <w:b/>
          <w:color w:val="000000"/>
          <w:sz w:val="24"/>
          <w:szCs w:val="24"/>
        </w:rPr>
        <w:t xml:space="preserve"> </w:t>
      </w:r>
      <w:r>
        <w:rPr>
          <w:rFonts w:ascii="Calibri" w:hAnsi="Calibri"/>
          <w:color w:val="000000"/>
          <w:sz w:val="24"/>
          <w:szCs w:val="24"/>
        </w:rPr>
        <w:t>= 2.82, which shows asymmetry in the distribution. Since it is a positive value(2.82 &gt; 0) the data is positively skewed or right skewed</w:t>
      </w:r>
    </w:p>
    <w:p w14:paraId="37554B34" w14:textId="77777777" w:rsidR="003D0C3E" w:rsidRDefault="00541DD9" w:rsidP="00406066">
      <w:pPr>
        <w:numPr>
          <w:ilvl w:val="0"/>
          <w:numId w:val="6"/>
        </w:numPr>
        <w:adjustRightInd w:val="0"/>
        <w:rPr>
          <w:rFonts w:ascii="Calibri" w:hAnsi="Calibri"/>
          <w:color w:val="000000"/>
          <w:sz w:val="24"/>
          <w:szCs w:val="24"/>
        </w:rPr>
      </w:pPr>
      <w:r w:rsidRPr="00541DD9">
        <w:rPr>
          <w:rFonts w:ascii="Calibri" w:hAnsi="Calibri"/>
          <w:b/>
          <w:color w:val="000000"/>
          <w:sz w:val="24"/>
          <w:szCs w:val="24"/>
        </w:rPr>
        <w:t>Kurtosis</w:t>
      </w:r>
      <w:r>
        <w:rPr>
          <w:rFonts w:ascii="Calibri" w:hAnsi="Calibri"/>
          <w:b/>
          <w:color w:val="000000"/>
          <w:sz w:val="24"/>
          <w:szCs w:val="24"/>
        </w:rPr>
        <w:t xml:space="preserve"> </w:t>
      </w:r>
      <w:r>
        <w:rPr>
          <w:rFonts w:ascii="Calibri" w:hAnsi="Calibri"/>
          <w:color w:val="000000"/>
          <w:sz w:val="24"/>
          <w:szCs w:val="24"/>
        </w:rPr>
        <w:t>= 13.87</w:t>
      </w:r>
      <w:r w:rsidR="004379A7">
        <w:rPr>
          <w:rFonts w:ascii="Calibri" w:hAnsi="Calibri"/>
          <w:color w:val="000000"/>
          <w:sz w:val="24"/>
          <w:szCs w:val="24"/>
        </w:rPr>
        <w:t xml:space="preserve">. Since the value is greater than 3 </w:t>
      </w:r>
      <w:r w:rsidR="004379A7" w:rsidRPr="004379A7">
        <w:rPr>
          <w:rFonts w:ascii="Calibri" w:hAnsi="Calibri"/>
          <w:color w:val="000000"/>
          <w:sz w:val="24"/>
          <w:szCs w:val="24"/>
        </w:rPr>
        <w:t>the distribution has longer and fatter tails than normal distribution</w:t>
      </w:r>
      <w:r w:rsidR="007C2D97">
        <w:rPr>
          <w:rFonts w:ascii="Calibri" w:hAnsi="Calibri"/>
          <w:color w:val="000000"/>
          <w:sz w:val="24"/>
          <w:szCs w:val="24"/>
        </w:rPr>
        <w:t xml:space="preserve"> meaning data is concentrated at the tails</w:t>
      </w:r>
      <w:r w:rsidR="00004523">
        <w:rPr>
          <w:rFonts w:ascii="Calibri" w:hAnsi="Calibri"/>
          <w:color w:val="000000"/>
          <w:sz w:val="24"/>
          <w:szCs w:val="24"/>
        </w:rPr>
        <w:t xml:space="preserve"> showing the presence of outliers</w:t>
      </w:r>
      <w:r w:rsidR="007C2D97">
        <w:rPr>
          <w:rFonts w:ascii="Calibri" w:hAnsi="Calibri"/>
          <w:color w:val="000000"/>
          <w:sz w:val="24"/>
          <w:szCs w:val="24"/>
        </w:rPr>
        <w:t>.</w:t>
      </w:r>
      <w:r w:rsidR="004379A7" w:rsidRPr="004379A7">
        <w:rPr>
          <w:rFonts w:ascii="Calibri" w:hAnsi="Calibri"/>
          <w:color w:val="000000"/>
          <w:sz w:val="24"/>
          <w:szCs w:val="24"/>
        </w:rPr>
        <w:t xml:space="preserve"> Moreover, the peak is higher and sharper when compared to normal distribution</w:t>
      </w:r>
    </w:p>
    <w:p w14:paraId="5E32D6D7" w14:textId="77777777" w:rsidR="004379A7" w:rsidRPr="00541DD9" w:rsidRDefault="004379A7" w:rsidP="007C2D97">
      <w:pPr>
        <w:adjustRightInd w:val="0"/>
        <w:ind w:left="720"/>
        <w:rPr>
          <w:rFonts w:ascii="Calibri" w:hAnsi="Calibri"/>
          <w:color w:val="000000"/>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870"/>
        <w:gridCol w:w="890"/>
        <w:gridCol w:w="2039"/>
        <w:gridCol w:w="1043"/>
      </w:tblGrid>
      <w:tr w:rsidR="00100D9B" w:rsidRPr="00F407D1" w14:paraId="56204481" w14:textId="77777777" w:rsidTr="008F1740">
        <w:tblPrEx>
          <w:tblCellMar>
            <w:top w:w="0" w:type="dxa"/>
            <w:left w:w="0" w:type="dxa"/>
            <w:bottom w:w="0" w:type="dxa"/>
            <w:right w:w="0" w:type="dxa"/>
          </w:tblCellMar>
        </w:tblPrEx>
        <w:trPr>
          <w:cantSplit/>
          <w:tblHeader/>
          <w:jc w:val="center"/>
        </w:trPr>
        <w:tc>
          <w:tcPr>
            <w:tcW w:w="4842"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F68E4D9" w14:textId="77777777" w:rsidR="00100D9B" w:rsidRPr="00F407D1" w:rsidRDefault="00100D9B" w:rsidP="00100D9B">
            <w:pPr>
              <w:keepNext/>
              <w:adjustRightInd w:val="0"/>
              <w:spacing w:before="60" w:after="60"/>
              <w:jc w:val="center"/>
              <w:rPr>
                <w:b/>
                <w:bCs/>
                <w:color w:val="000000"/>
                <w:sz w:val="22"/>
                <w:szCs w:val="22"/>
              </w:rPr>
            </w:pPr>
            <w:r w:rsidRPr="00F407D1">
              <w:rPr>
                <w:b/>
                <w:bCs/>
                <w:color w:val="000000"/>
                <w:sz w:val="22"/>
                <w:szCs w:val="22"/>
              </w:rPr>
              <w:lastRenderedPageBreak/>
              <w:t>Basic Statistical Measures</w:t>
            </w:r>
          </w:p>
        </w:tc>
      </w:tr>
      <w:tr w:rsidR="00100D9B" w:rsidRPr="00F407D1" w14:paraId="111B2939" w14:textId="77777777" w:rsidTr="008F1740">
        <w:tblPrEx>
          <w:tblCellMar>
            <w:top w:w="0" w:type="dxa"/>
            <w:left w:w="0" w:type="dxa"/>
            <w:bottom w:w="0" w:type="dxa"/>
            <w:right w:w="0" w:type="dxa"/>
          </w:tblCellMar>
        </w:tblPrEx>
        <w:trPr>
          <w:cantSplit/>
          <w:tblHeader/>
          <w:jc w:val="center"/>
        </w:trPr>
        <w:tc>
          <w:tcPr>
            <w:tcW w:w="1760"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2EF0E361" w14:textId="77777777" w:rsidR="00100D9B" w:rsidRPr="00F407D1" w:rsidRDefault="00100D9B" w:rsidP="00100D9B">
            <w:pPr>
              <w:keepNext/>
              <w:adjustRightInd w:val="0"/>
              <w:spacing w:before="60" w:after="60"/>
              <w:jc w:val="center"/>
              <w:rPr>
                <w:b/>
                <w:bCs/>
                <w:color w:val="000000"/>
                <w:sz w:val="22"/>
                <w:szCs w:val="22"/>
              </w:rPr>
            </w:pPr>
            <w:r w:rsidRPr="00F407D1">
              <w:rPr>
                <w:b/>
                <w:bCs/>
                <w:color w:val="000000"/>
                <w:sz w:val="22"/>
                <w:szCs w:val="22"/>
              </w:rPr>
              <w:t>Location</w:t>
            </w:r>
          </w:p>
        </w:tc>
        <w:tc>
          <w:tcPr>
            <w:tcW w:w="3082"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6A4FC3E5" w14:textId="77777777" w:rsidR="00100D9B" w:rsidRPr="00F407D1" w:rsidRDefault="00100D9B" w:rsidP="00100D9B">
            <w:pPr>
              <w:keepNext/>
              <w:adjustRightInd w:val="0"/>
              <w:spacing w:before="60" w:after="60"/>
              <w:jc w:val="center"/>
              <w:rPr>
                <w:b/>
                <w:bCs/>
                <w:color w:val="000000"/>
                <w:sz w:val="22"/>
                <w:szCs w:val="22"/>
              </w:rPr>
            </w:pPr>
            <w:r w:rsidRPr="00F407D1">
              <w:rPr>
                <w:b/>
                <w:bCs/>
                <w:color w:val="000000"/>
                <w:sz w:val="22"/>
                <w:szCs w:val="22"/>
              </w:rPr>
              <w:t>Variability</w:t>
            </w:r>
          </w:p>
        </w:tc>
      </w:tr>
      <w:tr w:rsidR="00100D9B" w:rsidRPr="00F407D1" w14:paraId="5B35667A" w14:textId="77777777" w:rsidTr="008F1740">
        <w:tblPrEx>
          <w:tblCellMar>
            <w:top w:w="0" w:type="dxa"/>
            <w:left w:w="0" w:type="dxa"/>
            <w:bottom w:w="0" w:type="dxa"/>
            <w:right w:w="0" w:type="dxa"/>
          </w:tblCellMar>
        </w:tblPrEx>
        <w:trPr>
          <w:cantSplit/>
          <w:jc w:val="center"/>
        </w:trPr>
        <w:tc>
          <w:tcPr>
            <w:tcW w:w="870" w:type="dxa"/>
            <w:tcBorders>
              <w:top w:val="nil"/>
              <w:left w:val="single" w:sz="6" w:space="0" w:color="000000"/>
              <w:bottom w:val="single" w:sz="2" w:space="0" w:color="000000"/>
              <w:right w:val="nil"/>
            </w:tcBorders>
            <w:shd w:val="clear" w:color="auto" w:fill="BBBBBB"/>
            <w:tcMar>
              <w:left w:w="60" w:type="dxa"/>
              <w:right w:w="60" w:type="dxa"/>
            </w:tcMar>
          </w:tcPr>
          <w:p w14:paraId="5A091AF0" w14:textId="77777777" w:rsidR="00100D9B" w:rsidRPr="00F407D1" w:rsidRDefault="00100D9B" w:rsidP="00100D9B">
            <w:pPr>
              <w:keepNext/>
              <w:adjustRightInd w:val="0"/>
              <w:spacing w:before="60" w:after="60"/>
              <w:rPr>
                <w:b/>
                <w:bCs/>
                <w:color w:val="000000"/>
                <w:sz w:val="22"/>
                <w:szCs w:val="22"/>
              </w:rPr>
            </w:pPr>
            <w:r w:rsidRPr="00F407D1">
              <w:rPr>
                <w:b/>
                <w:bCs/>
                <w:color w:val="000000"/>
                <w:sz w:val="22"/>
                <w:szCs w:val="22"/>
              </w:rPr>
              <w:t>Mean</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2A5B61F9" w14:textId="77777777" w:rsidR="00100D9B" w:rsidRPr="00F407D1" w:rsidRDefault="00100D9B" w:rsidP="00100D9B">
            <w:pPr>
              <w:keepNext/>
              <w:adjustRightInd w:val="0"/>
              <w:spacing w:before="60" w:after="60"/>
              <w:jc w:val="right"/>
              <w:rPr>
                <w:color w:val="000000"/>
              </w:rPr>
            </w:pPr>
            <w:r w:rsidRPr="00F407D1">
              <w:rPr>
                <w:color w:val="000000"/>
              </w:rPr>
              <w:t>30096.48</w:t>
            </w:r>
          </w:p>
        </w:tc>
        <w:tc>
          <w:tcPr>
            <w:tcW w:w="2039" w:type="dxa"/>
            <w:tcBorders>
              <w:top w:val="nil"/>
              <w:left w:val="single" w:sz="2" w:space="0" w:color="000000"/>
              <w:bottom w:val="single" w:sz="2" w:space="0" w:color="000000"/>
              <w:right w:val="nil"/>
            </w:tcBorders>
            <w:shd w:val="clear" w:color="auto" w:fill="BBBBBB"/>
            <w:tcMar>
              <w:left w:w="60" w:type="dxa"/>
              <w:right w:w="60" w:type="dxa"/>
            </w:tcMar>
          </w:tcPr>
          <w:p w14:paraId="0ECA5FCE" w14:textId="77777777" w:rsidR="00100D9B" w:rsidRPr="00F407D1" w:rsidRDefault="00100D9B" w:rsidP="00100D9B">
            <w:pPr>
              <w:keepNext/>
              <w:adjustRightInd w:val="0"/>
              <w:spacing w:before="60" w:after="60"/>
              <w:rPr>
                <w:b/>
                <w:bCs/>
                <w:color w:val="000000"/>
                <w:sz w:val="22"/>
                <w:szCs w:val="22"/>
              </w:rPr>
            </w:pPr>
            <w:r w:rsidRPr="00F407D1">
              <w:rPr>
                <w:b/>
                <w:bCs/>
                <w:color w:val="000000"/>
                <w:sz w:val="22"/>
                <w:szCs w:val="22"/>
              </w:rPr>
              <w:t>Std Deviation</w:t>
            </w:r>
          </w:p>
        </w:tc>
        <w:tc>
          <w:tcPr>
            <w:tcW w:w="104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4CA2D38" w14:textId="77777777" w:rsidR="00100D9B" w:rsidRPr="00F407D1" w:rsidRDefault="00100D9B" w:rsidP="00100D9B">
            <w:pPr>
              <w:keepNext/>
              <w:adjustRightInd w:val="0"/>
              <w:spacing w:before="60" w:after="60"/>
              <w:jc w:val="right"/>
              <w:rPr>
                <w:color w:val="000000"/>
              </w:rPr>
            </w:pPr>
            <w:r w:rsidRPr="00F407D1">
              <w:rPr>
                <w:color w:val="000000"/>
              </w:rPr>
              <w:t>17677</w:t>
            </w:r>
          </w:p>
        </w:tc>
      </w:tr>
      <w:tr w:rsidR="00100D9B" w:rsidRPr="00F407D1" w14:paraId="064B8E69" w14:textId="77777777" w:rsidTr="008F1740">
        <w:tblPrEx>
          <w:tblCellMar>
            <w:top w:w="0" w:type="dxa"/>
            <w:left w:w="0" w:type="dxa"/>
            <w:bottom w:w="0" w:type="dxa"/>
            <w:right w:w="0" w:type="dxa"/>
          </w:tblCellMar>
        </w:tblPrEx>
        <w:trPr>
          <w:cantSplit/>
          <w:jc w:val="center"/>
        </w:trPr>
        <w:tc>
          <w:tcPr>
            <w:tcW w:w="870" w:type="dxa"/>
            <w:tcBorders>
              <w:top w:val="nil"/>
              <w:left w:val="single" w:sz="6" w:space="0" w:color="000000"/>
              <w:bottom w:val="single" w:sz="2" w:space="0" w:color="000000"/>
              <w:right w:val="nil"/>
            </w:tcBorders>
            <w:shd w:val="clear" w:color="auto" w:fill="BBBBBB"/>
            <w:tcMar>
              <w:left w:w="60" w:type="dxa"/>
              <w:right w:w="60" w:type="dxa"/>
            </w:tcMar>
          </w:tcPr>
          <w:p w14:paraId="2AA94BCF" w14:textId="77777777" w:rsidR="00100D9B" w:rsidRPr="00F407D1" w:rsidRDefault="00100D9B" w:rsidP="00100D9B">
            <w:pPr>
              <w:keepNext/>
              <w:adjustRightInd w:val="0"/>
              <w:spacing w:before="60" w:after="60"/>
              <w:rPr>
                <w:b/>
                <w:bCs/>
                <w:color w:val="000000"/>
                <w:sz w:val="22"/>
                <w:szCs w:val="22"/>
              </w:rPr>
            </w:pPr>
            <w:r w:rsidRPr="00F407D1">
              <w:rPr>
                <w:b/>
                <w:bCs/>
                <w:color w:val="000000"/>
                <w:sz w:val="22"/>
                <w:szCs w:val="22"/>
              </w:rPr>
              <w:t>Median</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3BCE16D9" w14:textId="77777777" w:rsidR="00100D9B" w:rsidRPr="00F407D1" w:rsidRDefault="00100D9B" w:rsidP="00100D9B">
            <w:pPr>
              <w:keepNext/>
              <w:adjustRightInd w:val="0"/>
              <w:spacing w:before="60" w:after="60"/>
              <w:jc w:val="right"/>
              <w:rPr>
                <w:color w:val="000000"/>
              </w:rPr>
            </w:pPr>
            <w:r w:rsidRPr="00F407D1">
              <w:rPr>
                <w:color w:val="000000"/>
              </w:rPr>
              <w:t>25672.00</w:t>
            </w:r>
          </w:p>
        </w:tc>
        <w:tc>
          <w:tcPr>
            <w:tcW w:w="2039" w:type="dxa"/>
            <w:tcBorders>
              <w:top w:val="nil"/>
              <w:left w:val="single" w:sz="2" w:space="0" w:color="000000"/>
              <w:bottom w:val="single" w:sz="2" w:space="0" w:color="000000"/>
              <w:right w:val="nil"/>
            </w:tcBorders>
            <w:shd w:val="clear" w:color="auto" w:fill="BBBBBB"/>
            <w:tcMar>
              <w:left w:w="60" w:type="dxa"/>
              <w:right w:w="60" w:type="dxa"/>
            </w:tcMar>
          </w:tcPr>
          <w:p w14:paraId="6C4F43B8" w14:textId="77777777" w:rsidR="00100D9B" w:rsidRPr="00F407D1" w:rsidRDefault="00100D9B" w:rsidP="00100D9B">
            <w:pPr>
              <w:keepNext/>
              <w:adjustRightInd w:val="0"/>
              <w:spacing w:before="60" w:after="60"/>
              <w:rPr>
                <w:b/>
                <w:bCs/>
                <w:color w:val="000000"/>
                <w:sz w:val="22"/>
                <w:szCs w:val="22"/>
              </w:rPr>
            </w:pPr>
            <w:r w:rsidRPr="00F407D1">
              <w:rPr>
                <w:b/>
                <w:bCs/>
                <w:color w:val="000000"/>
                <w:sz w:val="22"/>
                <w:szCs w:val="22"/>
              </w:rPr>
              <w:t>Variance</w:t>
            </w:r>
          </w:p>
        </w:tc>
        <w:tc>
          <w:tcPr>
            <w:tcW w:w="104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7E5CF39" w14:textId="77777777" w:rsidR="00100D9B" w:rsidRPr="00F407D1" w:rsidRDefault="00100D9B" w:rsidP="00100D9B">
            <w:pPr>
              <w:keepNext/>
              <w:adjustRightInd w:val="0"/>
              <w:spacing w:before="60" w:after="60"/>
              <w:jc w:val="right"/>
              <w:rPr>
                <w:color w:val="000000"/>
              </w:rPr>
            </w:pPr>
            <w:r w:rsidRPr="00F407D1">
              <w:rPr>
                <w:color w:val="000000"/>
              </w:rPr>
              <w:t>312488924</w:t>
            </w:r>
          </w:p>
        </w:tc>
      </w:tr>
      <w:tr w:rsidR="00100D9B" w:rsidRPr="00F407D1" w14:paraId="410E2F07" w14:textId="77777777" w:rsidTr="008F1740">
        <w:tblPrEx>
          <w:tblCellMar>
            <w:top w:w="0" w:type="dxa"/>
            <w:left w:w="0" w:type="dxa"/>
            <w:bottom w:w="0" w:type="dxa"/>
            <w:right w:w="0" w:type="dxa"/>
          </w:tblCellMar>
        </w:tblPrEx>
        <w:trPr>
          <w:cantSplit/>
          <w:jc w:val="center"/>
        </w:trPr>
        <w:tc>
          <w:tcPr>
            <w:tcW w:w="870" w:type="dxa"/>
            <w:tcBorders>
              <w:top w:val="nil"/>
              <w:left w:val="single" w:sz="6" w:space="0" w:color="000000"/>
              <w:bottom w:val="single" w:sz="2" w:space="0" w:color="000000"/>
              <w:right w:val="nil"/>
            </w:tcBorders>
            <w:shd w:val="clear" w:color="auto" w:fill="BBBBBB"/>
            <w:tcMar>
              <w:left w:w="60" w:type="dxa"/>
              <w:right w:w="60" w:type="dxa"/>
            </w:tcMar>
          </w:tcPr>
          <w:p w14:paraId="1BA2F750" w14:textId="77777777" w:rsidR="00100D9B" w:rsidRPr="00F407D1" w:rsidRDefault="00100D9B" w:rsidP="00100D9B">
            <w:pPr>
              <w:keepNext/>
              <w:adjustRightInd w:val="0"/>
              <w:spacing w:before="60" w:after="60"/>
              <w:rPr>
                <w:b/>
                <w:bCs/>
                <w:color w:val="000000"/>
                <w:sz w:val="22"/>
                <w:szCs w:val="22"/>
              </w:rPr>
            </w:pPr>
            <w:r w:rsidRPr="00F407D1">
              <w:rPr>
                <w:b/>
                <w:bCs/>
                <w:color w:val="000000"/>
                <w:sz w:val="22"/>
                <w:szCs w:val="22"/>
              </w:rPr>
              <w:t>Mode</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55F66F22" w14:textId="77777777" w:rsidR="00100D9B" w:rsidRPr="00F407D1" w:rsidRDefault="00100D9B" w:rsidP="00100D9B">
            <w:pPr>
              <w:keepNext/>
              <w:adjustRightInd w:val="0"/>
              <w:spacing w:before="60" w:after="60"/>
              <w:jc w:val="right"/>
              <w:rPr>
                <w:color w:val="000000"/>
              </w:rPr>
            </w:pPr>
            <w:r w:rsidRPr="00F407D1">
              <w:rPr>
                <w:color w:val="000000"/>
              </w:rPr>
              <w:t>14207.00</w:t>
            </w:r>
          </w:p>
        </w:tc>
        <w:tc>
          <w:tcPr>
            <w:tcW w:w="2039" w:type="dxa"/>
            <w:tcBorders>
              <w:top w:val="nil"/>
              <w:left w:val="single" w:sz="2" w:space="0" w:color="000000"/>
              <w:bottom w:val="single" w:sz="2" w:space="0" w:color="000000"/>
              <w:right w:val="nil"/>
            </w:tcBorders>
            <w:shd w:val="clear" w:color="auto" w:fill="BBBBBB"/>
            <w:tcMar>
              <w:left w:w="60" w:type="dxa"/>
              <w:right w:w="60" w:type="dxa"/>
            </w:tcMar>
          </w:tcPr>
          <w:p w14:paraId="6A125898" w14:textId="77777777" w:rsidR="00100D9B" w:rsidRPr="00F407D1" w:rsidRDefault="00100D9B" w:rsidP="00100D9B">
            <w:pPr>
              <w:keepNext/>
              <w:adjustRightInd w:val="0"/>
              <w:spacing w:before="60" w:after="60"/>
              <w:rPr>
                <w:b/>
                <w:bCs/>
                <w:color w:val="000000"/>
                <w:sz w:val="22"/>
                <w:szCs w:val="22"/>
              </w:rPr>
            </w:pPr>
            <w:r w:rsidRPr="00F407D1">
              <w:rPr>
                <w:b/>
                <w:bCs/>
                <w:color w:val="000000"/>
                <w:sz w:val="22"/>
                <w:szCs w:val="22"/>
              </w:rPr>
              <w:t>Range</w:t>
            </w:r>
          </w:p>
        </w:tc>
        <w:tc>
          <w:tcPr>
            <w:tcW w:w="104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CDDB8FA" w14:textId="77777777" w:rsidR="00100D9B" w:rsidRPr="00F407D1" w:rsidRDefault="00100D9B" w:rsidP="00100D9B">
            <w:pPr>
              <w:keepNext/>
              <w:adjustRightInd w:val="0"/>
              <w:spacing w:before="60" w:after="60"/>
              <w:jc w:val="right"/>
              <w:rPr>
                <w:color w:val="000000"/>
              </w:rPr>
            </w:pPr>
            <w:r w:rsidRPr="00F407D1">
              <w:rPr>
                <w:color w:val="000000"/>
              </w:rPr>
              <w:t>163685</w:t>
            </w:r>
          </w:p>
        </w:tc>
      </w:tr>
      <w:tr w:rsidR="00100D9B" w:rsidRPr="00F407D1" w14:paraId="1325EC83" w14:textId="77777777" w:rsidTr="008F1740">
        <w:tblPrEx>
          <w:tblCellMar>
            <w:top w:w="0" w:type="dxa"/>
            <w:left w:w="0" w:type="dxa"/>
            <w:bottom w:w="0" w:type="dxa"/>
            <w:right w:w="0" w:type="dxa"/>
          </w:tblCellMar>
        </w:tblPrEx>
        <w:trPr>
          <w:cantSplit/>
          <w:jc w:val="center"/>
        </w:trPr>
        <w:tc>
          <w:tcPr>
            <w:tcW w:w="870" w:type="dxa"/>
            <w:tcBorders>
              <w:top w:val="nil"/>
              <w:left w:val="single" w:sz="6" w:space="0" w:color="000000"/>
              <w:bottom w:val="single" w:sz="6" w:space="0" w:color="000000"/>
              <w:right w:val="nil"/>
            </w:tcBorders>
            <w:shd w:val="clear" w:color="auto" w:fill="BBBBBB"/>
            <w:tcMar>
              <w:left w:w="60" w:type="dxa"/>
              <w:right w:w="60" w:type="dxa"/>
            </w:tcMar>
          </w:tcPr>
          <w:p w14:paraId="582F0213" w14:textId="77777777" w:rsidR="00100D9B" w:rsidRPr="00F407D1" w:rsidRDefault="00100D9B" w:rsidP="00100D9B">
            <w:pPr>
              <w:adjustRightInd w:val="0"/>
              <w:spacing w:before="60" w:after="60"/>
              <w:rPr>
                <w:b/>
                <w:bCs/>
                <w:color w:val="000000"/>
                <w:sz w:val="22"/>
                <w:szCs w:val="22"/>
              </w:rPr>
            </w:pP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14:paraId="1E6F6746" w14:textId="77777777" w:rsidR="00100D9B" w:rsidRPr="00F407D1" w:rsidRDefault="00100D9B" w:rsidP="00100D9B">
            <w:pPr>
              <w:adjustRightInd w:val="0"/>
              <w:spacing w:before="60" w:after="60"/>
              <w:jc w:val="right"/>
              <w:rPr>
                <w:color w:val="000000"/>
              </w:rPr>
            </w:pPr>
          </w:p>
        </w:tc>
        <w:tc>
          <w:tcPr>
            <w:tcW w:w="2039" w:type="dxa"/>
            <w:tcBorders>
              <w:top w:val="nil"/>
              <w:left w:val="single" w:sz="2" w:space="0" w:color="000000"/>
              <w:bottom w:val="single" w:sz="6" w:space="0" w:color="000000"/>
              <w:right w:val="nil"/>
            </w:tcBorders>
            <w:shd w:val="clear" w:color="auto" w:fill="BBBBBB"/>
            <w:tcMar>
              <w:left w:w="60" w:type="dxa"/>
              <w:right w:w="60" w:type="dxa"/>
            </w:tcMar>
          </w:tcPr>
          <w:p w14:paraId="32D9B023" w14:textId="77777777" w:rsidR="00100D9B" w:rsidRPr="00F407D1" w:rsidRDefault="00100D9B" w:rsidP="00100D9B">
            <w:pPr>
              <w:adjustRightInd w:val="0"/>
              <w:spacing w:before="60" w:after="60"/>
              <w:rPr>
                <w:b/>
                <w:bCs/>
                <w:color w:val="000000"/>
                <w:sz w:val="22"/>
                <w:szCs w:val="22"/>
              </w:rPr>
            </w:pPr>
            <w:r w:rsidRPr="00F407D1">
              <w:rPr>
                <w:b/>
                <w:bCs/>
                <w:color w:val="000000"/>
                <w:sz w:val="22"/>
                <w:szCs w:val="22"/>
              </w:rPr>
              <w:t>Interquartile Range</w:t>
            </w:r>
          </w:p>
        </w:tc>
        <w:tc>
          <w:tcPr>
            <w:tcW w:w="104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4470209" w14:textId="77777777" w:rsidR="00100D9B" w:rsidRPr="00F407D1" w:rsidRDefault="00100D9B" w:rsidP="00100D9B">
            <w:pPr>
              <w:adjustRightInd w:val="0"/>
              <w:spacing w:before="60" w:after="60"/>
              <w:jc w:val="right"/>
              <w:rPr>
                <w:color w:val="000000"/>
              </w:rPr>
            </w:pPr>
            <w:r w:rsidRPr="00F407D1">
              <w:rPr>
                <w:color w:val="000000"/>
              </w:rPr>
              <w:t>16804</w:t>
            </w:r>
          </w:p>
        </w:tc>
      </w:tr>
    </w:tbl>
    <w:p w14:paraId="30EF1DE1" w14:textId="77777777" w:rsidR="003D0C3E" w:rsidRPr="00100D9B" w:rsidRDefault="003D0C3E" w:rsidP="00100D9B">
      <w:pPr>
        <w:adjustRightInd w:val="0"/>
        <w:rPr>
          <w:b/>
          <w:bCs/>
          <w:iCs/>
          <w:color w:val="000000"/>
          <w:sz w:val="24"/>
          <w:szCs w:val="24"/>
        </w:rPr>
      </w:pPr>
    </w:p>
    <w:p w14:paraId="605A14BB" w14:textId="77777777" w:rsidR="00100D9B" w:rsidRDefault="00406066" w:rsidP="00100D9B">
      <w:pPr>
        <w:adjustRightInd w:val="0"/>
        <w:rPr>
          <w:rFonts w:ascii="Calibri" w:hAnsi="Calibri"/>
          <w:b/>
          <w:color w:val="000000"/>
          <w:sz w:val="28"/>
          <w:szCs w:val="28"/>
          <w:u w:val="single"/>
        </w:rPr>
      </w:pPr>
      <w:r w:rsidRPr="00406066">
        <w:rPr>
          <w:rFonts w:ascii="Calibri" w:hAnsi="Calibri"/>
          <w:b/>
          <w:color w:val="000000"/>
          <w:sz w:val="28"/>
          <w:szCs w:val="28"/>
          <w:u w:val="single"/>
        </w:rPr>
        <w:t>Quantitative Method</w:t>
      </w:r>
      <w:r>
        <w:rPr>
          <w:rFonts w:ascii="Calibri" w:hAnsi="Calibri"/>
          <w:b/>
          <w:color w:val="000000"/>
          <w:sz w:val="28"/>
          <w:szCs w:val="28"/>
          <w:u w:val="single"/>
        </w:rPr>
        <w:t xml:space="preserve"> for testing Normality: Shapiro-Wilk Test</w:t>
      </w:r>
    </w:p>
    <w:p w14:paraId="7ADA3B86" w14:textId="77777777" w:rsidR="00406066" w:rsidRPr="00406066" w:rsidRDefault="00406066" w:rsidP="00100D9B">
      <w:pPr>
        <w:adjustRightInd w:val="0"/>
        <w:rPr>
          <w:rFonts w:ascii="Calibri" w:hAnsi="Calibri"/>
          <w:color w:val="000000"/>
          <w:sz w:val="28"/>
          <w:szCs w:val="28"/>
        </w:rPr>
      </w:pPr>
      <w:r>
        <w:rPr>
          <w:rFonts w:ascii="Calibri" w:hAnsi="Calibri"/>
          <w:b/>
          <w:color w:val="000000"/>
          <w:sz w:val="28"/>
          <w:szCs w:val="28"/>
        </w:rPr>
        <w:t xml:space="preserve"> </w:t>
      </w:r>
      <w:r w:rsidR="00D60185" w:rsidRPr="00D60185">
        <w:rPr>
          <w:rFonts w:ascii="Calibri" w:hAnsi="Calibri"/>
          <w:color w:val="000000"/>
          <w:sz w:val="24"/>
          <w:szCs w:val="24"/>
        </w:rPr>
        <w:t>Shapiro-Wilk Test</w:t>
      </w:r>
      <w:r w:rsidR="00D60185">
        <w:rPr>
          <w:rFonts w:ascii="Calibri" w:hAnsi="Calibri"/>
          <w:color w:val="000000"/>
          <w:sz w:val="24"/>
          <w:szCs w:val="24"/>
        </w:rPr>
        <w:t xml:space="preserve"> resulted in a p value &lt;0.0001.</w:t>
      </w:r>
      <w:r w:rsidR="00D60185">
        <w:rPr>
          <w:rFonts w:ascii="Calibri" w:hAnsi="Calibri"/>
          <w:color w:val="000000"/>
          <w:sz w:val="28"/>
          <w:szCs w:val="28"/>
        </w:rPr>
        <w:t xml:space="preserve"> </w:t>
      </w:r>
      <w:r w:rsidRPr="00406066">
        <w:rPr>
          <w:rFonts w:ascii="Calibri" w:hAnsi="Calibri"/>
          <w:color w:val="000000"/>
          <w:sz w:val="24"/>
          <w:szCs w:val="24"/>
        </w:rPr>
        <w:t>Since the</w:t>
      </w:r>
      <w:r>
        <w:rPr>
          <w:rFonts w:ascii="Calibri" w:hAnsi="Calibri"/>
          <w:color w:val="000000"/>
          <w:sz w:val="28"/>
          <w:szCs w:val="28"/>
        </w:rPr>
        <w:t xml:space="preserve"> </w:t>
      </w:r>
      <w:r w:rsidRPr="00406066">
        <w:rPr>
          <w:rFonts w:ascii="Calibri" w:hAnsi="Calibri"/>
          <w:color w:val="000000"/>
          <w:sz w:val="24"/>
          <w:szCs w:val="24"/>
        </w:rPr>
        <w:t xml:space="preserve">probability is significant at p &lt; 0.05, the Normality assumption is </w:t>
      </w:r>
      <w:r w:rsidR="00026B61">
        <w:rPr>
          <w:rFonts w:ascii="Calibri" w:hAnsi="Calibri"/>
          <w:color w:val="000000"/>
          <w:sz w:val="24"/>
          <w:szCs w:val="24"/>
        </w:rPr>
        <w:t>not met</w:t>
      </w:r>
      <w:r w:rsidR="00D60185">
        <w:rPr>
          <w:rFonts w:ascii="Calibri" w:hAnsi="Calibri"/>
          <w:color w:val="000000"/>
          <w:sz w:val="24"/>
          <w:szCs w:val="24"/>
        </w:rPr>
        <w:t>.</w:t>
      </w:r>
    </w:p>
    <w:p w14:paraId="212A6B9C" w14:textId="77777777" w:rsidR="00406066" w:rsidRPr="00100D9B" w:rsidRDefault="00406066" w:rsidP="00100D9B">
      <w:pPr>
        <w:adjustRightInd w:val="0"/>
        <w:rPr>
          <w:rFonts w:ascii="Calibri" w:hAnsi="Calibri"/>
          <w:b/>
          <w:color w:val="000000"/>
          <w:sz w:val="28"/>
          <w:szCs w:val="28"/>
          <w:u w:val="single"/>
        </w:rPr>
      </w:pPr>
    </w:p>
    <w:tbl>
      <w:tblPr>
        <w:tblW w:w="0" w:type="auto"/>
        <w:jc w:val="center"/>
        <w:tblLayout w:type="fixed"/>
        <w:tblCellMar>
          <w:left w:w="0" w:type="dxa"/>
          <w:right w:w="0" w:type="dxa"/>
        </w:tblCellMar>
        <w:tblLook w:val="0000" w:firstRow="0" w:lastRow="0" w:firstColumn="0" w:lastColumn="0" w:noHBand="0" w:noVBand="0"/>
      </w:tblPr>
      <w:tblGrid>
        <w:gridCol w:w="2230"/>
        <w:gridCol w:w="673"/>
        <w:gridCol w:w="890"/>
        <w:gridCol w:w="1149"/>
        <w:gridCol w:w="801"/>
      </w:tblGrid>
      <w:tr w:rsidR="00100D9B" w:rsidRPr="00F407D1" w14:paraId="0216CE9E" w14:textId="77777777" w:rsidTr="008F1740">
        <w:tblPrEx>
          <w:tblCellMar>
            <w:top w:w="0" w:type="dxa"/>
            <w:left w:w="0" w:type="dxa"/>
            <w:bottom w:w="0" w:type="dxa"/>
            <w:right w:w="0" w:type="dxa"/>
          </w:tblCellMar>
        </w:tblPrEx>
        <w:trPr>
          <w:cantSplit/>
          <w:tblHeader/>
          <w:jc w:val="center"/>
        </w:trPr>
        <w:tc>
          <w:tcPr>
            <w:tcW w:w="5743"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736EF0BF" w14:textId="77777777" w:rsidR="00100D9B" w:rsidRPr="00F407D1" w:rsidRDefault="00100D9B" w:rsidP="00100D9B">
            <w:pPr>
              <w:keepNext/>
              <w:adjustRightInd w:val="0"/>
              <w:spacing w:before="60" w:after="60"/>
              <w:jc w:val="center"/>
              <w:rPr>
                <w:b/>
                <w:bCs/>
                <w:color w:val="000000"/>
                <w:sz w:val="22"/>
                <w:szCs w:val="22"/>
              </w:rPr>
            </w:pPr>
            <w:bookmarkStart w:id="2" w:name="IDX1"/>
            <w:bookmarkEnd w:id="2"/>
            <w:r w:rsidRPr="00F407D1">
              <w:rPr>
                <w:b/>
                <w:bCs/>
                <w:color w:val="000000"/>
                <w:sz w:val="22"/>
                <w:szCs w:val="22"/>
              </w:rPr>
              <w:t>Tests for Normality</w:t>
            </w:r>
          </w:p>
        </w:tc>
      </w:tr>
      <w:tr w:rsidR="00100D9B" w:rsidRPr="00F407D1" w14:paraId="1CB9B2E2" w14:textId="77777777" w:rsidTr="008F1740">
        <w:tblPrEx>
          <w:tblCellMar>
            <w:top w:w="0" w:type="dxa"/>
            <w:left w:w="0" w:type="dxa"/>
            <w:bottom w:w="0" w:type="dxa"/>
            <w:right w:w="0" w:type="dxa"/>
          </w:tblCellMar>
        </w:tblPrEx>
        <w:trPr>
          <w:cantSplit/>
          <w:tblHeader/>
          <w:jc w:val="center"/>
        </w:trPr>
        <w:tc>
          <w:tcPr>
            <w:tcW w:w="2230" w:type="dxa"/>
            <w:tcBorders>
              <w:top w:val="nil"/>
              <w:left w:val="single" w:sz="6" w:space="0" w:color="000000"/>
              <w:bottom w:val="single" w:sz="2" w:space="0" w:color="000000"/>
              <w:right w:val="nil"/>
            </w:tcBorders>
            <w:shd w:val="clear" w:color="auto" w:fill="BBBBBB"/>
            <w:tcMar>
              <w:left w:w="60" w:type="dxa"/>
              <w:right w:w="60" w:type="dxa"/>
            </w:tcMar>
            <w:vAlign w:val="bottom"/>
          </w:tcPr>
          <w:p w14:paraId="4001475C" w14:textId="77777777" w:rsidR="00100D9B" w:rsidRPr="00F407D1" w:rsidRDefault="00100D9B" w:rsidP="00100D9B">
            <w:pPr>
              <w:keepNext/>
              <w:adjustRightInd w:val="0"/>
              <w:spacing w:before="60" w:after="60"/>
              <w:rPr>
                <w:b/>
                <w:bCs/>
                <w:color w:val="000000"/>
                <w:sz w:val="22"/>
                <w:szCs w:val="22"/>
              </w:rPr>
            </w:pPr>
            <w:r w:rsidRPr="00F407D1">
              <w:rPr>
                <w:b/>
                <w:bCs/>
                <w:color w:val="000000"/>
                <w:sz w:val="22"/>
                <w:szCs w:val="22"/>
              </w:rPr>
              <w:t>Test</w:t>
            </w:r>
          </w:p>
        </w:tc>
        <w:tc>
          <w:tcPr>
            <w:tcW w:w="1563"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0C1B649A" w14:textId="77777777" w:rsidR="00100D9B" w:rsidRPr="00F407D1" w:rsidRDefault="00100D9B" w:rsidP="00100D9B">
            <w:pPr>
              <w:keepNext/>
              <w:adjustRightInd w:val="0"/>
              <w:spacing w:before="60" w:after="60"/>
              <w:jc w:val="center"/>
              <w:rPr>
                <w:b/>
                <w:bCs/>
                <w:color w:val="000000"/>
                <w:sz w:val="22"/>
                <w:szCs w:val="22"/>
              </w:rPr>
            </w:pPr>
            <w:r w:rsidRPr="00F407D1">
              <w:rPr>
                <w:b/>
                <w:bCs/>
                <w:color w:val="000000"/>
                <w:sz w:val="22"/>
                <w:szCs w:val="22"/>
              </w:rPr>
              <w:t>Statistic</w:t>
            </w:r>
          </w:p>
        </w:tc>
        <w:tc>
          <w:tcPr>
            <w:tcW w:w="1950"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11EF19B3" w14:textId="77777777" w:rsidR="00100D9B" w:rsidRPr="00F407D1" w:rsidRDefault="00100D9B" w:rsidP="00100D9B">
            <w:pPr>
              <w:keepNext/>
              <w:adjustRightInd w:val="0"/>
              <w:spacing w:before="60" w:after="60"/>
              <w:jc w:val="center"/>
              <w:rPr>
                <w:b/>
                <w:bCs/>
                <w:color w:val="000000"/>
                <w:sz w:val="22"/>
                <w:szCs w:val="22"/>
              </w:rPr>
            </w:pPr>
            <w:r w:rsidRPr="00F407D1">
              <w:rPr>
                <w:b/>
                <w:bCs/>
                <w:color w:val="000000"/>
                <w:sz w:val="22"/>
                <w:szCs w:val="22"/>
              </w:rPr>
              <w:t>p Value</w:t>
            </w:r>
          </w:p>
        </w:tc>
      </w:tr>
      <w:tr w:rsidR="00100D9B" w:rsidRPr="00F407D1" w14:paraId="5F9B3808" w14:textId="77777777" w:rsidTr="008F1740">
        <w:tblPrEx>
          <w:tblCellMar>
            <w:top w:w="0" w:type="dxa"/>
            <w:left w:w="0" w:type="dxa"/>
            <w:bottom w:w="0" w:type="dxa"/>
            <w:right w:w="0" w:type="dxa"/>
          </w:tblCellMar>
        </w:tblPrEx>
        <w:trPr>
          <w:cantSplit/>
          <w:jc w:val="center"/>
        </w:trPr>
        <w:tc>
          <w:tcPr>
            <w:tcW w:w="2230" w:type="dxa"/>
            <w:tcBorders>
              <w:top w:val="nil"/>
              <w:left w:val="single" w:sz="6" w:space="0" w:color="000000"/>
              <w:bottom w:val="single" w:sz="2" w:space="0" w:color="000000"/>
              <w:right w:val="nil"/>
            </w:tcBorders>
            <w:shd w:val="clear" w:color="auto" w:fill="BBBBBB"/>
            <w:tcMar>
              <w:left w:w="60" w:type="dxa"/>
              <w:right w:w="60" w:type="dxa"/>
            </w:tcMar>
          </w:tcPr>
          <w:p w14:paraId="1B104D30" w14:textId="77777777" w:rsidR="00100D9B" w:rsidRPr="00F407D1" w:rsidRDefault="00100D9B" w:rsidP="00100D9B">
            <w:pPr>
              <w:keepNext/>
              <w:adjustRightInd w:val="0"/>
              <w:spacing w:before="60" w:after="60"/>
              <w:rPr>
                <w:b/>
                <w:bCs/>
                <w:color w:val="000000"/>
                <w:sz w:val="22"/>
                <w:szCs w:val="22"/>
              </w:rPr>
            </w:pPr>
            <w:r w:rsidRPr="00F407D1">
              <w:rPr>
                <w:b/>
                <w:bCs/>
                <w:color w:val="000000"/>
                <w:sz w:val="22"/>
                <w:szCs w:val="22"/>
              </w:rPr>
              <w:t>Shapiro-Wilk</w:t>
            </w:r>
          </w:p>
        </w:tc>
        <w:tc>
          <w:tcPr>
            <w:tcW w:w="673" w:type="dxa"/>
            <w:tcBorders>
              <w:top w:val="nil"/>
              <w:left w:val="single" w:sz="2" w:space="0" w:color="000000"/>
              <w:bottom w:val="single" w:sz="2" w:space="0" w:color="000000"/>
              <w:right w:val="nil"/>
            </w:tcBorders>
            <w:shd w:val="clear" w:color="auto" w:fill="BBBBBB"/>
            <w:tcMar>
              <w:left w:w="60" w:type="dxa"/>
              <w:right w:w="60" w:type="dxa"/>
            </w:tcMar>
          </w:tcPr>
          <w:p w14:paraId="5B6DF00B" w14:textId="77777777" w:rsidR="00100D9B" w:rsidRPr="00F407D1" w:rsidRDefault="00100D9B" w:rsidP="00100D9B">
            <w:pPr>
              <w:keepNext/>
              <w:adjustRightInd w:val="0"/>
              <w:spacing w:before="60" w:after="60"/>
              <w:rPr>
                <w:b/>
                <w:bCs/>
                <w:color w:val="000000"/>
                <w:sz w:val="22"/>
                <w:szCs w:val="22"/>
              </w:rPr>
            </w:pPr>
            <w:r w:rsidRPr="00F407D1">
              <w:rPr>
                <w:b/>
                <w:bCs/>
                <w:color w:val="000000"/>
                <w:sz w:val="22"/>
                <w:szCs w:val="22"/>
              </w:rPr>
              <w:t>W</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239ECC63" w14:textId="77777777" w:rsidR="00100D9B" w:rsidRPr="00F407D1" w:rsidRDefault="00100D9B" w:rsidP="00100D9B">
            <w:pPr>
              <w:keepNext/>
              <w:adjustRightInd w:val="0"/>
              <w:spacing w:before="60" w:after="60"/>
              <w:jc w:val="right"/>
              <w:rPr>
                <w:color w:val="000000"/>
              </w:rPr>
            </w:pPr>
            <w:r w:rsidRPr="00F407D1">
              <w:rPr>
                <w:color w:val="000000"/>
              </w:rPr>
              <w:t>0.77353</w:t>
            </w:r>
          </w:p>
        </w:tc>
        <w:tc>
          <w:tcPr>
            <w:tcW w:w="1149" w:type="dxa"/>
            <w:tcBorders>
              <w:top w:val="nil"/>
              <w:left w:val="single" w:sz="2" w:space="0" w:color="000000"/>
              <w:bottom w:val="single" w:sz="2" w:space="0" w:color="000000"/>
              <w:right w:val="nil"/>
            </w:tcBorders>
            <w:shd w:val="clear" w:color="auto" w:fill="BBBBBB"/>
            <w:tcMar>
              <w:left w:w="60" w:type="dxa"/>
              <w:right w:w="60" w:type="dxa"/>
            </w:tcMar>
          </w:tcPr>
          <w:p w14:paraId="1E13A525" w14:textId="77777777" w:rsidR="00100D9B" w:rsidRPr="00F407D1" w:rsidRDefault="00100D9B" w:rsidP="00100D9B">
            <w:pPr>
              <w:keepNext/>
              <w:adjustRightInd w:val="0"/>
              <w:spacing w:before="60" w:after="60"/>
              <w:rPr>
                <w:b/>
                <w:bCs/>
                <w:color w:val="000000"/>
                <w:sz w:val="22"/>
                <w:szCs w:val="22"/>
              </w:rPr>
            </w:pPr>
            <w:r w:rsidRPr="00F407D1">
              <w:rPr>
                <w:b/>
                <w:bCs/>
                <w:color w:val="000000"/>
                <w:sz w:val="22"/>
                <w:szCs w:val="22"/>
              </w:rPr>
              <w:t>Pr &lt; W</w:t>
            </w:r>
          </w:p>
        </w:tc>
        <w:tc>
          <w:tcPr>
            <w:tcW w:w="8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2B3323D" w14:textId="77777777" w:rsidR="00100D9B" w:rsidRPr="00F407D1" w:rsidRDefault="00100D9B" w:rsidP="00100D9B">
            <w:pPr>
              <w:keepNext/>
              <w:adjustRightInd w:val="0"/>
              <w:spacing w:before="60" w:after="60"/>
              <w:jc w:val="right"/>
              <w:rPr>
                <w:color w:val="000000"/>
              </w:rPr>
            </w:pPr>
            <w:r w:rsidRPr="00F407D1">
              <w:rPr>
                <w:color w:val="000000"/>
              </w:rPr>
              <w:t>&lt;0.0001</w:t>
            </w:r>
          </w:p>
        </w:tc>
      </w:tr>
      <w:tr w:rsidR="00100D9B" w:rsidRPr="00F407D1" w14:paraId="747F3E18" w14:textId="77777777" w:rsidTr="008F1740">
        <w:tblPrEx>
          <w:tblCellMar>
            <w:top w:w="0" w:type="dxa"/>
            <w:left w:w="0" w:type="dxa"/>
            <w:bottom w:w="0" w:type="dxa"/>
            <w:right w:w="0" w:type="dxa"/>
          </w:tblCellMar>
        </w:tblPrEx>
        <w:trPr>
          <w:cantSplit/>
          <w:jc w:val="center"/>
        </w:trPr>
        <w:tc>
          <w:tcPr>
            <w:tcW w:w="2230" w:type="dxa"/>
            <w:tcBorders>
              <w:top w:val="nil"/>
              <w:left w:val="single" w:sz="6" w:space="0" w:color="000000"/>
              <w:bottom w:val="single" w:sz="2" w:space="0" w:color="000000"/>
              <w:right w:val="nil"/>
            </w:tcBorders>
            <w:shd w:val="clear" w:color="auto" w:fill="BBBBBB"/>
            <w:tcMar>
              <w:left w:w="60" w:type="dxa"/>
              <w:right w:w="60" w:type="dxa"/>
            </w:tcMar>
          </w:tcPr>
          <w:p w14:paraId="60C17E12" w14:textId="77777777" w:rsidR="00100D9B" w:rsidRPr="00F407D1" w:rsidRDefault="00100D9B" w:rsidP="00100D9B">
            <w:pPr>
              <w:keepNext/>
              <w:adjustRightInd w:val="0"/>
              <w:spacing w:before="60" w:after="60"/>
              <w:rPr>
                <w:b/>
                <w:bCs/>
                <w:color w:val="000000"/>
                <w:sz w:val="22"/>
                <w:szCs w:val="22"/>
              </w:rPr>
            </w:pPr>
            <w:r w:rsidRPr="00F407D1">
              <w:rPr>
                <w:b/>
                <w:bCs/>
                <w:color w:val="000000"/>
                <w:sz w:val="22"/>
                <w:szCs w:val="22"/>
              </w:rPr>
              <w:t>Kolmogorov-Smirnov</w:t>
            </w:r>
          </w:p>
        </w:tc>
        <w:tc>
          <w:tcPr>
            <w:tcW w:w="673" w:type="dxa"/>
            <w:tcBorders>
              <w:top w:val="nil"/>
              <w:left w:val="single" w:sz="2" w:space="0" w:color="000000"/>
              <w:bottom w:val="single" w:sz="2" w:space="0" w:color="000000"/>
              <w:right w:val="nil"/>
            </w:tcBorders>
            <w:shd w:val="clear" w:color="auto" w:fill="BBBBBB"/>
            <w:tcMar>
              <w:left w:w="60" w:type="dxa"/>
              <w:right w:w="60" w:type="dxa"/>
            </w:tcMar>
          </w:tcPr>
          <w:p w14:paraId="7A0E5958" w14:textId="77777777" w:rsidR="00100D9B" w:rsidRPr="00F407D1" w:rsidRDefault="00100D9B" w:rsidP="00100D9B">
            <w:pPr>
              <w:keepNext/>
              <w:adjustRightInd w:val="0"/>
              <w:spacing w:before="60" w:after="60"/>
              <w:rPr>
                <w:b/>
                <w:bCs/>
                <w:color w:val="000000"/>
                <w:sz w:val="22"/>
                <w:szCs w:val="22"/>
              </w:rPr>
            </w:pPr>
            <w:r w:rsidRPr="00F407D1">
              <w:rPr>
                <w:b/>
                <w:bCs/>
                <w:color w:val="000000"/>
                <w:sz w:val="22"/>
                <w:szCs w:val="22"/>
              </w:rPr>
              <w:t>D</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138678E3" w14:textId="77777777" w:rsidR="00100D9B" w:rsidRPr="00F407D1" w:rsidRDefault="00100D9B" w:rsidP="00100D9B">
            <w:pPr>
              <w:keepNext/>
              <w:adjustRightInd w:val="0"/>
              <w:spacing w:before="60" w:after="60"/>
              <w:jc w:val="right"/>
              <w:rPr>
                <w:color w:val="000000"/>
              </w:rPr>
            </w:pPr>
            <w:r w:rsidRPr="00F407D1">
              <w:rPr>
                <w:color w:val="000000"/>
              </w:rPr>
              <w:t>0.140604</w:t>
            </w:r>
          </w:p>
        </w:tc>
        <w:tc>
          <w:tcPr>
            <w:tcW w:w="1149" w:type="dxa"/>
            <w:tcBorders>
              <w:top w:val="nil"/>
              <w:left w:val="single" w:sz="2" w:space="0" w:color="000000"/>
              <w:bottom w:val="single" w:sz="2" w:space="0" w:color="000000"/>
              <w:right w:val="nil"/>
            </w:tcBorders>
            <w:shd w:val="clear" w:color="auto" w:fill="BBBBBB"/>
            <w:tcMar>
              <w:left w:w="60" w:type="dxa"/>
              <w:right w:w="60" w:type="dxa"/>
            </w:tcMar>
          </w:tcPr>
          <w:p w14:paraId="28D84FF1" w14:textId="77777777" w:rsidR="00100D9B" w:rsidRPr="00F407D1" w:rsidRDefault="00100D9B" w:rsidP="00100D9B">
            <w:pPr>
              <w:keepNext/>
              <w:adjustRightInd w:val="0"/>
              <w:spacing w:before="60" w:after="60"/>
              <w:rPr>
                <w:b/>
                <w:bCs/>
                <w:color w:val="000000"/>
                <w:sz w:val="22"/>
                <w:szCs w:val="22"/>
              </w:rPr>
            </w:pPr>
            <w:r w:rsidRPr="00F407D1">
              <w:rPr>
                <w:b/>
                <w:bCs/>
                <w:color w:val="000000"/>
                <w:sz w:val="22"/>
                <w:szCs w:val="22"/>
              </w:rPr>
              <w:t>Pr &gt; D</w:t>
            </w:r>
          </w:p>
        </w:tc>
        <w:tc>
          <w:tcPr>
            <w:tcW w:w="8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D7FA23A" w14:textId="77777777" w:rsidR="00100D9B" w:rsidRPr="00F407D1" w:rsidRDefault="00100D9B" w:rsidP="00100D9B">
            <w:pPr>
              <w:keepNext/>
              <w:adjustRightInd w:val="0"/>
              <w:spacing w:before="60" w:after="60"/>
              <w:jc w:val="right"/>
              <w:rPr>
                <w:color w:val="000000"/>
              </w:rPr>
            </w:pPr>
            <w:r w:rsidRPr="00F407D1">
              <w:rPr>
                <w:color w:val="000000"/>
              </w:rPr>
              <w:t>&lt;0.0100</w:t>
            </w:r>
          </w:p>
        </w:tc>
      </w:tr>
      <w:tr w:rsidR="00100D9B" w:rsidRPr="00F407D1" w14:paraId="1B5162FE" w14:textId="77777777" w:rsidTr="008F1740">
        <w:tblPrEx>
          <w:tblCellMar>
            <w:top w:w="0" w:type="dxa"/>
            <w:left w:w="0" w:type="dxa"/>
            <w:bottom w:w="0" w:type="dxa"/>
            <w:right w:w="0" w:type="dxa"/>
          </w:tblCellMar>
        </w:tblPrEx>
        <w:trPr>
          <w:cantSplit/>
          <w:jc w:val="center"/>
        </w:trPr>
        <w:tc>
          <w:tcPr>
            <w:tcW w:w="2230" w:type="dxa"/>
            <w:tcBorders>
              <w:top w:val="nil"/>
              <w:left w:val="single" w:sz="6" w:space="0" w:color="000000"/>
              <w:bottom w:val="single" w:sz="2" w:space="0" w:color="000000"/>
              <w:right w:val="nil"/>
            </w:tcBorders>
            <w:shd w:val="clear" w:color="auto" w:fill="BBBBBB"/>
            <w:tcMar>
              <w:left w:w="60" w:type="dxa"/>
              <w:right w:w="60" w:type="dxa"/>
            </w:tcMar>
          </w:tcPr>
          <w:p w14:paraId="507E134E" w14:textId="77777777" w:rsidR="00100D9B" w:rsidRPr="00F407D1" w:rsidRDefault="00100D9B" w:rsidP="00100D9B">
            <w:pPr>
              <w:keepNext/>
              <w:adjustRightInd w:val="0"/>
              <w:spacing w:before="60" w:after="60"/>
              <w:rPr>
                <w:b/>
                <w:bCs/>
                <w:color w:val="000000"/>
                <w:sz w:val="22"/>
                <w:szCs w:val="22"/>
              </w:rPr>
            </w:pPr>
            <w:r w:rsidRPr="00F407D1">
              <w:rPr>
                <w:b/>
                <w:bCs/>
                <w:color w:val="000000"/>
                <w:sz w:val="22"/>
                <w:szCs w:val="22"/>
              </w:rPr>
              <w:t>Cramer-von Mises</w:t>
            </w:r>
          </w:p>
        </w:tc>
        <w:tc>
          <w:tcPr>
            <w:tcW w:w="673" w:type="dxa"/>
            <w:tcBorders>
              <w:top w:val="nil"/>
              <w:left w:val="single" w:sz="2" w:space="0" w:color="000000"/>
              <w:bottom w:val="single" w:sz="2" w:space="0" w:color="000000"/>
              <w:right w:val="nil"/>
            </w:tcBorders>
            <w:shd w:val="clear" w:color="auto" w:fill="BBBBBB"/>
            <w:tcMar>
              <w:left w:w="60" w:type="dxa"/>
              <w:right w:w="60" w:type="dxa"/>
            </w:tcMar>
          </w:tcPr>
          <w:p w14:paraId="0FB78974" w14:textId="77777777" w:rsidR="00100D9B" w:rsidRPr="00F407D1" w:rsidRDefault="00100D9B" w:rsidP="00100D9B">
            <w:pPr>
              <w:keepNext/>
              <w:adjustRightInd w:val="0"/>
              <w:spacing w:before="60" w:after="60"/>
              <w:rPr>
                <w:b/>
                <w:bCs/>
                <w:color w:val="000000"/>
                <w:sz w:val="22"/>
                <w:szCs w:val="22"/>
              </w:rPr>
            </w:pPr>
            <w:r w:rsidRPr="00F407D1">
              <w:rPr>
                <w:b/>
                <w:bCs/>
                <w:color w:val="000000"/>
                <w:sz w:val="22"/>
                <w:szCs w:val="22"/>
              </w:rPr>
              <w:t>W-Sq</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0F20F31F" w14:textId="77777777" w:rsidR="00100D9B" w:rsidRPr="00F407D1" w:rsidRDefault="00100D9B" w:rsidP="00100D9B">
            <w:pPr>
              <w:keepNext/>
              <w:adjustRightInd w:val="0"/>
              <w:spacing w:before="60" w:after="60"/>
              <w:jc w:val="right"/>
              <w:rPr>
                <w:color w:val="000000"/>
              </w:rPr>
            </w:pPr>
            <w:r w:rsidRPr="00F407D1">
              <w:rPr>
                <w:color w:val="000000"/>
              </w:rPr>
              <w:t>3.393462</w:t>
            </w:r>
          </w:p>
        </w:tc>
        <w:tc>
          <w:tcPr>
            <w:tcW w:w="1149" w:type="dxa"/>
            <w:tcBorders>
              <w:top w:val="nil"/>
              <w:left w:val="single" w:sz="2" w:space="0" w:color="000000"/>
              <w:bottom w:val="single" w:sz="2" w:space="0" w:color="000000"/>
              <w:right w:val="nil"/>
            </w:tcBorders>
            <w:shd w:val="clear" w:color="auto" w:fill="BBBBBB"/>
            <w:tcMar>
              <w:left w:w="60" w:type="dxa"/>
              <w:right w:w="60" w:type="dxa"/>
            </w:tcMar>
          </w:tcPr>
          <w:p w14:paraId="7E1BA6C7" w14:textId="77777777" w:rsidR="00100D9B" w:rsidRPr="00F407D1" w:rsidRDefault="00100D9B" w:rsidP="00100D9B">
            <w:pPr>
              <w:keepNext/>
              <w:adjustRightInd w:val="0"/>
              <w:spacing w:before="60" w:after="60"/>
              <w:rPr>
                <w:b/>
                <w:bCs/>
                <w:color w:val="000000"/>
                <w:sz w:val="22"/>
                <w:szCs w:val="22"/>
              </w:rPr>
            </w:pPr>
            <w:r w:rsidRPr="00F407D1">
              <w:rPr>
                <w:b/>
                <w:bCs/>
                <w:color w:val="000000"/>
                <w:sz w:val="22"/>
                <w:szCs w:val="22"/>
              </w:rPr>
              <w:t>Pr &gt; W-Sq</w:t>
            </w:r>
          </w:p>
        </w:tc>
        <w:tc>
          <w:tcPr>
            <w:tcW w:w="8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5DA1B2E" w14:textId="77777777" w:rsidR="00100D9B" w:rsidRPr="00F407D1" w:rsidRDefault="00100D9B" w:rsidP="00100D9B">
            <w:pPr>
              <w:keepNext/>
              <w:adjustRightInd w:val="0"/>
              <w:spacing w:before="60" w:after="60"/>
              <w:jc w:val="right"/>
              <w:rPr>
                <w:color w:val="000000"/>
              </w:rPr>
            </w:pPr>
            <w:r w:rsidRPr="00F407D1">
              <w:rPr>
                <w:color w:val="000000"/>
              </w:rPr>
              <w:t>&lt;0.0050</w:t>
            </w:r>
          </w:p>
        </w:tc>
      </w:tr>
      <w:tr w:rsidR="00100D9B" w:rsidRPr="00F407D1" w14:paraId="6A031348" w14:textId="77777777" w:rsidTr="008F1740">
        <w:tblPrEx>
          <w:tblCellMar>
            <w:top w:w="0" w:type="dxa"/>
            <w:left w:w="0" w:type="dxa"/>
            <w:bottom w:w="0" w:type="dxa"/>
            <w:right w:w="0" w:type="dxa"/>
          </w:tblCellMar>
        </w:tblPrEx>
        <w:trPr>
          <w:cantSplit/>
          <w:jc w:val="center"/>
        </w:trPr>
        <w:tc>
          <w:tcPr>
            <w:tcW w:w="2230" w:type="dxa"/>
            <w:tcBorders>
              <w:top w:val="nil"/>
              <w:left w:val="single" w:sz="6" w:space="0" w:color="000000"/>
              <w:bottom w:val="single" w:sz="6" w:space="0" w:color="000000"/>
              <w:right w:val="nil"/>
            </w:tcBorders>
            <w:shd w:val="clear" w:color="auto" w:fill="BBBBBB"/>
            <w:tcMar>
              <w:left w:w="60" w:type="dxa"/>
              <w:right w:w="60" w:type="dxa"/>
            </w:tcMar>
          </w:tcPr>
          <w:p w14:paraId="1C4F755B" w14:textId="77777777" w:rsidR="00100D9B" w:rsidRPr="00F407D1" w:rsidRDefault="00100D9B" w:rsidP="00100D9B">
            <w:pPr>
              <w:adjustRightInd w:val="0"/>
              <w:spacing w:before="60" w:after="60"/>
              <w:rPr>
                <w:b/>
                <w:bCs/>
                <w:color w:val="000000"/>
                <w:sz w:val="22"/>
                <w:szCs w:val="22"/>
              </w:rPr>
            </w:pPr>
            <w:r w:rsidRPr="00F407D1">
              <w:rPr>
                <w:b/>
                <w:bCs/>
                <w:color w:val="000000"/>
                <w:sz w:val="22"/>
                <w:szCs w:val="22"/>
              </w:rPr>
              <w:t>Anderson-Darling</w:t>
            </w:r>
          </w:p>
        </w:tc>
        <w:tc>
          <w:tcPr>
            <w:tcW w:w="673" w:type="dxa"/>
            <w:tcBorders>
              <w:top w:val="nil"/>
              <w:left w:val="single" w:sz="2" w:space="0" w:color="000000"/>
              <w:bottom w:val="single" w:sz="6" w:space="0" w:color="000000"/>
              <w:right w:val="nil"/>
            </w:tcBorders>
            <w:shd w:val="clear" w:color="auto" w:fill="BBBBBB"/>
            <w:tcMar>
              <w:left w:w="60" w:type="dxa"/>
              <w:right w:w="60" w:type="dxa"/>
            </w:tcMar>
          </w:tcPr>
          <w:p w14:paraId="2F55D7AF" w14:textId="77777777" w:rsidR="00100D9B" w:rsidRPr="00F407D1" w:rsidRDefault="00100D9B" w:rsidP="00100D9B">
            <w:pPr>
              <w:adjustRightInd w:val="0"/>
              <w:spacing w:before="60" w:after="60"/>
              <w:rPr>
                <w:b/>
                <w:bCs/>
                <w:color w:val="000000"/>
                <w:sz w:val="22"/>
                <w:szCs w:val="22"/>
              </w:rPr>
            </w:pPr>
            <w:r w:rsidRPr="00F407D1">
              <w:rPr>
                <w:b/>
                <w:bCs/>
                <w:color w:val="000000"/>
                <w:sz w:val="22"/>
                <w:szCs w:val="22"/>
              </w:rPr>
              <w:t>A-Sq</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14:paraId="0B403430" w14:textId="77777777" w:rsidR="00100D9B" w:rsidRPr="00F407D1" w:rsidRDefault="00100D9B" w:rsidP="00100D9B">
            <w:pPr>
              <w:adjustRightInd w:val="0"/>
              <w:spacing w:before="60" w:after="60"/>
              <w:jc w:val="right"/>
              <w:rPr>
                <w:color w:val="000000"/>
              </w:rPr>
            </w:pPr>
            <w:r w:rsidRPr="00F407D1">
              <w:rPr>
                <w:color w:val="000000"/>
              </w:rPr>
              <w:t>20.06351</w:t>
            </w:r>
          </w:p>
        </w:tc>
        <w:tc>
          <w:tcPr>
            <w:tcW w:w="1149" w:type="dxa"/>
            <w:tcBorders>
              <w:top w:val="nil"/>
              <w:left w:val="single" w:sz="2" w:space="0" w:color="000000"/>
              <w:bottom w:val="single" w:sz="6" w:space="0" w:color="000000"/>
              <w:right w:val="nil"/>
            </w:tcBorders>
            <w:shd w:val="clear" w:color="auto" w:fill="BBBBBB"/>
            <w:tcMar>
              <w:left w:w="60" w:type="dxa"/>
              <w:right w:w="60" w:type="dxa"/>
            </w:tcMar>
          </w:tcPr>
          <w:p w14:paraId="391EC039" w14:textId="77777777" w:rsidR="00100D9B" w:rsidRPr="00F407D1" w:rsidRDefault="00100D9B" w:rsidP="00100D9B">
            <w:pPr>
              <w:adjustRightInd w:val="0"/>
              <w:spacing w:before="60" w:after="60"/>
              <w:rPr>
                <w:b/>
                <w:bCs/>
                <w:color w:val="000000"/>
                <w:sz w:val="22"/>
                <w:szCs w:val="22"/>
              </w:rPr>
            </w:pPr>
            <w:r w:rsidRPr="00F407D1">
              <w:rPr>
                <w:b/>
                <w:bCs/>
                <w:color w:val="000000"/>
                <w:sz w:val="22"/>
                <w:szCs w:val="22"/>
              </w:rPr>
              <w:t>Pr &gt; A-Sq</w:t>
            </w:r>
          </w:p>
        </w:tc>
        <w:tc>
          <w:tcPr>
            <w:tcW w:w="80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BC119AE" w14:textId="77777777" w:rsidR="00100D9B" w:rsidRPr="00F407D1" w:rsidRDefault="00100D9B" w:rsidP="00100D9B">
            <w:pPr>
              <w:adjustRightInd w:val="0"/>
              <w:spacing w:before="60" w:after="60"/>
              <w:jc w:val="right"/>
              <w:rPr>
                <w:color w:val="000000"/>
              </w:rPr>
            </w:pPr>
            <w:r w:rsidRPr="00F407D1">
              <w:rPr>
                <w:color w:val="000000"/>
              </w:rPr>
              <w:t>&lt;0.0050</w:t>
            </w:r>
          </w:p>
        </w:tc>
      </w:tr>
    </w:tbl>
    <w:p w14:paraId="1307A0BA" w14:textId="77777777" w:rsidR="00415A2C" w:rsidRDefault="00415A2C" w:rsidP="00100D9B">
      <w:pPr>
        <w:adjustRightInd w:val="0"/>
        <w:rPr>
          <w:rFonts w:ascii="Calibri" w:hAnsi="Calibri"/>
          <w:color w:val="000000"/>
          <w:sz w:val="24"/>
          <w:szCs w:val="24"/>
        </w:rPr>
      </w:pPr>
    </w:p>
    <w:p w14:paraId="26ADC4CE" w14:textId="77777777" w:rsidR="00415A2C" w:rsidRDefault="00415A2C" w:rsidP="00100D9B">
      <w:pPr>
        <w:adjustRightInd w:val="0"/>
        <w:rPr>
          <w:rFonts w:ascii="Calibri" w:hAnsi="Calibri"/>
          <w:b/>
          <w:color w:val="000000"/>
          <w:sz w:val="28"/>
          <w:szCs w:val="28"/>
          <w:u w:val="single"/>
        </w:rPr>
      </w:pPr>
    </w:p>
    <w:p w14:paraId="7363E661" w14:textId="77777777" w:rsidR="00406066" w:rsidRDefault="00406066" w:rsidP="00100D9B">
      <w:pPr>
        <w:adjustRightInd w:val="0"/>
        <w:rPr>
          <w:rFonts w:ascii="Calibri" w:hAnsi="Calibri"/>
          <w:b/>
          <w:color w:val="000000"/>
          <w:sz w:val="28"/>
          <w:szCs w:val="28"/>
          <w:u w:val="single"/>
        </w:rPr>
      </w:pPr>
      <w:r w:rsidRPr="00415A2C">
        <w:rPr>
          <w:rFonts w:ascii="Calibri" w:hAnsi="Calibri"/>
          <w:b/>
          <w:color w:val="000000"/>
          <w:sz w:val="28"/>
          <w:szCs w:val="28"/>
          <w:u w:val="single"/>
        </w:rPr>
        <w:t>Visual</w:t>
      </w:r>
      <w:r w:rsidR="00415A2C">
        <w:rPr>
          <w:rFonts w:ascii="Calibri" w:hAnsi="Calibri"/>
          <w:b/>
          <w:color w:val="000000"/>
          <w:sz w:val="28"/>
          <w:szCs w:val="28"/>
          <w:u w:val="single"/>
        </w:rPr>
        <w:t>/Qualitative</w:t>
      </w:r>
      <w:r w:rsidRPr="00415A2C">
        <w:rPr>
          <w:rFonts w:ascii="Calibri" w:hAnsi="Calibri"/>
          <w:b/>
          <w:color w:val="000000"/>
          <w:sz w:val="28"/>
          <w:szCs w:val="28"/>
          <w:u w:val="single"/>
        </w:rPr>
        <w:t xml:space="preserve"> Method for Assumption of normality:</w:t>
      </w:r>
      <w:r w:rsidR="00415A2C" w:rsidRPr="00415A2C">
        <w:rPr>
          <w:rFonts w:ascii="Calibri" w:hAnsi="Calibri"/>
          <w:b/>
          <w:color w:val="000000"/>
          <w:sz w:val="28"/>
          <w:szCs w:val="28"/>
          <w:u w:val="single"/>
        </w:rPr>
        <w:t xml:space="preserve"> </w:t>
      </w:r>
      <w:r w:rsidRPr="00415A2C">
        <w:rPr>
          <w:rFonts w:ascii="Calibri" w:hAnsi="Calibri"/>
          <w:b/>
          <w:color w:val="000000"/>
          <w:sz w:val="28"/>
          <w:szCs w:val="28"/>
          <w:u w:val="single"/>
        </w:rPr>
        <w:t>Histogram</w:t>
      </w:r>
    </w:p>
    <w:p w14:paraId="5A8A0562" w14:textId="77777777" w:rsidR="00415A2C" w:rsidRDefault="00415A2C" w:rsidP="00100D9B">
      <w:pPr>
        <w:adjustRightInd w:val="0"/>
        <w:rPr>
          <w:rFonts w:ascii="Calibri" w:hAnsi="Calibri"/>
          <w:b/>
          <w:color w:val="000000"/>
          <w:sz w:val="28"/>
          <w:szCs w:val="28"/>
          <w:u w:val="single"/>
        </w:rPr>
      </w:pPr>
    </w:p>
    <w:p w14:paraId="7BFD5B09" w14:textId="77777777" w:rsidR="00415A2C" w:rsidRDefault="00415A2C" w:rsidP="00100D9B">
      <w:pPr>
        <w:adjustRightInd w:val="0"/>
        <w:rPr>
          <w:rFonts w:ascii="Calibri" w:hAnsi="Calibri"/>
          <w:color w:val="000000"/>
          <w:sz w:val="28"/>
          <w:szCs w:val="28"/>
        </w:rPr>
      </w:pPr>
      <w:r>
        <w:rPr>
          <w:rFonts w:ascii="Calibri" w:hAnsi="Calibri"/>
          <w:color w:val="000000"/>
          <w:sz w:val="28"/>
          <w:szCs w:val="28"/>
        </w:rPr>
        <w:t>The histogram below shows the distribution is right-skewed</w:t>
      </w:r>
      <w:r w:rsidR="00790C9B">
        <w:rPr>
          <w:rFonts w:ascii="Calibri" w:hAnsi="Calibri"/>
          <w:color w:val="000000"/>
          <w:sz w:val="28"/>
          <w:szCs w:val="28"/>
        </w:rPr>
        <w:t xml:space="preserve"> which is </w:t>
      </w:r>
      <w:r w:rsidR="00D60185">
        <w:rPr>
          <w:rFonts w:ascii="Calibri" w:hAnsi="Calibri"/>
          <w:color w:val="000000"/>
          <w:sz w:val="28"/>
          <w:szCs w:val="28"/>
        </w:rPr>
        <w:t xml:space="preserve">also </w:t>
      </w:r>
      <w:r w:rsidR="00363EDC">
        <w:rPr>
          <w:rFonts w:ascii="Calibri" w:hAnsi="Calibri"/>
          <w:color w:val="000000"/>
          <w:sz w:val="28"/>
          <w:szCs w:val="28"/>
        </w:rPr>
        <w:t>seen through</w:t>
      </w:r>
      <w:r w:rsidR="00D60185">
        <w:rPr>
          <w:rFonts w:ascii="Calibri" w:hAnsi="Calibri"/>
          <w:color w:val="000000"/>
          <w:sz w:val="28"/>
          <w:szCs w:val="28"/>
        </w:rPr>
        <w:t xml:space="preserve"> descriptive statistics table mean</w:t>
      </w:r>
      <w:r w:rsidR="00790C9B">
        <w:rPr>
          <w:rFonts w:ascii="Calibri" w:hAnsi="Calibri"/>
          <w:color w:val="000000"/>
          <w:sz w:val="28"/>
          <w:szCs w:val="28"/>
        </w:rPr>
        <w:t xml:space="preserve"> </w:t>
      </w:r>
      <w:r w:rsidR="00D60185">
        <w:rPr>
          <w:rFonts w:ascii="Calibri" w:hAnsi="Calibri"/>
          <w:color w:val="000000"/>
          <w:sz w:val="28"/>
          <w:szCs w:val="28"/>
        </w:rPr>
        <w:t>(which is 30096) &gt; median</w:t>
      </w:r>
      <w:r w:rsidR="00790C9B">
        <w:rPr>
          <w:rFonts w:ascii="Calibri" w:hAnsi="Calibri"/>
          <w:color w:val="000000"/>
          <w:sz w:val="28"/>
          <w:szCs w:val="28"/>
        </w:rPr>
        <w:t xml:space="preserve"> </w:t>
      </w:r>
      <w:r w:rsidR="00D60185">
        <w:rPr>
          <w:rFonts w:ascii="Calibri" w:hAnsi="Calibri"/>
          <w:color w:val="000000"/>
          <w:sz w:val="28"/>
          <w:szCs w:val="28"/>
        </w:rPr>
        <w:t>(which is 25672)</w:t>
      </w:r>
      <w:r w:rsidR="00790C9B">
        <w:rPr>
          <w:rFonts w:ascii="Calibri" w:hAnsi="Calibri"/>
          <w:color w:val="000000"/>
          <w:sz w:val="28"/>
          <w:szCs w:val="28"/>
        </w:rPr>
        <w:t>.</w:t>
      </w:r>
      <w:r w:rsidR="002A4B67">
        <w:rPr>
          <w:rFonts w:ascii="Calibri" w:hAnsi="Calibri"/>
          <w:color w:val="000000"/>
          <w:sz w:val="28"/>
          <w:szCs w:val="28"/>
        </w:rPr>
        <w:t xml:space="preserve"> Hence a</w:t>
      </w:r>
      <w:r w:rsidR="00A83622">
        <w:rPr>
          <w:rFonts w:ascii="Calibri" w:hAnsi="Calibri"/>
          <w:color w:val="000000"/>
          <w:sz w:val="28"/>
          <w:szCs w:val="28"/>
        </w:rPr>
        <w:t>ssumption of normality is not met</w:t>
      </w:r>
      <w:r w:rsidR="002A4B67">
        <w:rPr>
          <w:rFonts w:ascii="Calibri" w:hAnsi="Calibri"/>
          <w:color w:val="000000"/>
          <w:sz w:val="28"/>
          <w:szCs w:val="28"/>
        </w:rPr>
        <w:t>. Also as predicted by the p value the data does not follow normal distribution.</w:t>
      </w:r>
    </w:p>
    <w:p w14:paraId="419A71B0" w14:textId="77777777" w:rsidR="00D60185" w:rsidRDefault="00D60185" w:rsidP="00100D9B">
      <w:pPr>
        <w:adjustRightInd w:val="0"/>
        <w:rPr>
          <w:rFonts w:ascii="Calibri" w:hAnsi="Calibri"/>
          <w:color w:val="000000"/>
          <w:sz w:val="28"/>
          <w:szCs w:val="28"/>
        </w:rPr>
      </w:pPr>
    </w:p>
    <w:p w14:paraId="5D084BDF" w14:textId="77777777" w:rsidR="00D001AE" w:rsidRPr="00415A2C" w:rsidRDefault="00D001AE" w:rsidP="00100D9B">
      <w:pPr>
        <w:adjustRightInd w:val="0"/>
        <w:rPr>
          <w:rFonts w:ascii="Calibri" w:hAnsi="Calibri"/>
          <w:color w:val="000000"/>
          <w:sz w:val="28"/>
          <w:szCs w:val="28"/>
        </w:rPr>
      </w:pPr>
    </w:p>
    <w:p w14:paraId="2253892C" w14:textId="77777777" w:rsidR="00100D9B" w:rsidRDefault="005B2282" w:rsidP="00100D9B">
      <w:pPr>
        <w:adjustRightInd w:val="0"/>
        <w:rPr>
          <w:rFonts w:ascii="Calibri" w:hAnsi="Calibri"/>
          <w:b/>
          <w:color w:val="000000"/>
          <w:sz w:val="28"/>
          <w:szCs w:val="28"/>
          <w:u w:val="single"/>
        </w:rPr>
      </w:pPr>
      <w:r w:rsidRPr="00415A2C">
        <w:rPr>
          <w:rFonts w:ascii="Calibri" w:hAnsi="Calibri"/>
          <w:b/>
          <w:color w:val="000000"/>
          <w:sz w:val="28"/>
          <w:szCs w:val="28"/>
          <w:u w:val="single"/>
        </w:rPr>
        <w:pict w14:anchorId="7F6F2E42">
          <v:shape id="_x0000_i1027" type="#_x0000_t75" style="width:310.8pt;height:243pt">
            <v:imagedata r:id="rId10" o:title=""/>
          </v:shape>
        </w:pict>
      </w:r>
    </w:p>
    <w:p w14:paraId="79C22AAF" w14:textId="77777777" w:rsidR="00D001AE" w:rsidRPr="00415A2C" w:rsidRDefault="00D001AE" w:rsidP="00100D9B">
      <w:pPr>
        <w:adjustRightInd w:val="0"/>
        <w:rPr>
          <w:rFonts w:ascii="Calibri" w:hAnsi="Calibri"/>
          <w:b/>
          <w:color w:val="000000"/>
          <w:sz w:val="28"/>
          <w:szCs w:val="28"/>
          <w:u w:val="single"/>
        </w:rPr>
      </w:pPr>
    </w:p>
    <w:p w14:paraId="28EC6347" w14:textId="77777777" w:rsidR="007E0DF4" w:rsidRPr="008A392B" w:rsidRDefault="007E0DF4" w:rsidP="007E0DF4">
      <w:pPr>
        <w:numPr>
          <w:ilvl w:val="0"/>
          <w:numId w:val="4"/>
        </w:numPr>
        <w:adjustRightInd w:val="0"/>
        <w:rPr>
          <w:rFonts w:ascii="Calibri" w:hAnsi="Calibri"/>
          <w:b/>
          <w:color w:val="000000"/>
          <w:sz w:val="24"/>
          <w:szCs w:val="24"/>
        </w:rPr>
      </w:pPr>
      <w:r w:rsidRPr="008A392B">
        <w:rPr>
          <w:rFonts w:ascii="Calibri" w:hAnsi="Calibri"/>
          <w:b/>
          <w:color w:val="000000"/>
          <w:sz w:val="24"/>
          <w:szCs w:val="24"/>
        </w:rPr>
        <w:lastRenderedPageBreak/>
        <w:t>Use visual and quantitative methods to comment on whether an assumption of normality would be reasonable for Invoice variable by Origin. (i.e., check normality of Invoice from i) Europe, ii) Asian, and iii) USA cars</w:t>
      </w:r>
    </w:p>
    <w:p w14:paraId="0FA95D42" w14:textId="77777777" w:rsidR="00545E6E" w:rsidRDefault="00545E6E">
      <w:pPr>
        <w:adjustRightInd w:val="0"/>
        <w:rPr>
          <w:b/>
          <w:color w:val="00B0F0"/>
          <w:sz w:val="32"/>
          <w:szCs w:val="32"/>
        </w:rPr>
      </w:pPr>
    </w:p>
    <w:p w14:paraId="6F6B64DF" w14:textId="77777777" w:rsidR="00545E6E" w:rsidRDefault="0061047E">
      <w:pPr>
        <w:adjustRightInd w:val="0"/>
        <w:rPr>
          <w:rFonts w:ascii="Calibri" w:hAnsi="Calibri"/>
          <w:b/>
          <w:color w:val="000000"/>
          <w:sz w:val="28"/>
          <w:szCs w:val="28"/>
          <w:u w:val="single"/>
        </w:rPr>
      </w:pPr>
      <w:r w:rsidRPr="0061047E">
        <w:rPr>
          <w:rFonts w:ascii="Calibri" w:hAnsi="Calibri"/>
          <w:b/>
          <w:color w:val="000000"/>
          <w:sz w:val="28"/>
          <w:szCs w:val="28"/>
          <w:u w:val="single"/>
        </w:rPr>
        <w:t>Normalit</w:t>
      </w:r>
      <w:r>
        <w:rPr>
          <w:rFonts w:ascii="Calibri" w:hAnsi="Calibri"/>
          <w:b/>
          <w:color w:val="000000"/>
          <w:sz w:val="28"/>
          <w:szCs w:val="28"/>
          <w:u w:val="single"/>
        </w:rPr>
        <w:t xml:space="preserve">y of invoice from </w:t>
      </w:r>
      <w:r w:rsidR="00DC3FAC" w:rsidRPr="00DC3FAC">
        <w:rPr>
          <w:rFonts w:ascii="Calibri" w:hAnsi="Calibri"/>
          <w:b/>
          <w:color w:val="000000"/>
          <w:sz w:val="28"/>
          <w:szCs w:val="28"/>
          <w:u w:val="single"/>
        </w:rPr>
        <w:t>i) Europe, ii) Asian, and iii) USA</w:t>
      </w:r>
      <w:r w:rsidR="005836F1">
        <w:rPr>
          <w:rFonts w:ascii="Calibri" w:hAnsi="Calibri"/>
          <w:b/>
          <w:color w:val="000000"/>
          <w:sz w:val="28"/>
          <w:szCs w:val="28"/>
          <w:u w:val="single"/>
        </w:rPr>
        <w:t xml:space="preserve"> respectively</w:t>
      </w:r>
      <w:r>
        <w:rPr>
          <w:rFonts w:ascii="Calibri" w:hAnsi="Calibri"/>
          <w:b/>
          <w:color w:val="000000"/>
          <w:sz w:val="28"/>
          <w:szCs w:val="28"/>
          <w:u w:val="single"/>
        </w:rPr>
        <w:t>:</w:t>
      </w:r>
    </w:p>
    <w:p w14:paraId="0609AC30" w14:textId="77777777" w:rsidR="0061047E" w:rsidRDefault="0061047E">
      <w:pPr>
        <w:adjustRightInd w:val="0"/>
        <w:rPr>
          <w:rFonts w:ascii="Calibri" w:hAnsi="Calibri"/>
          <w:b/>
          <w:color w:val="000000"/>
          <w:sz w:val="28"/>
          <w:szCs w:val="28"/>
        </w:rPr>
      </w:pPr>
      <w:r w:rsidRPr="0061047E">
        <w:rPr>
          <w:rFonts w:ascii="Calibri" w:hAnsi="Calibri"/>
          <w:b/>
          <w:color w:val="000000"/>
          <w:sz w:val="28"/>
          <w:szCs w:val="28"/>
        </w:rPr>
        <w:t>Visual</w:t>
      </w:r>
      <w:r w:rsidR="00F97C12">
        <w:rPr>
          <w:rFonts w:ascii="Calibri" w:hAnsi="Calibri"/>
          <w:b/>
          <w:color w:val="000000"/>
          <w:sz w:val="28"/>
          <w:szCs w:val="28"/>
        </w:rPr>
        <w:t xml:space="preserve"> method</w:t>
      </w:r>
      <w:r>
        <w:rPr>
          <w:rFonts w:ascii="Calibri" w:hAnsi="Calibri"/>
          <w:b/>
          <w:color w:val="000000"/>
          <w:sz w:val="28"/>
          <w:szCs w:val="28"/>
        </w:rPr>
        <w:t xml:space="preserve">: </w:t>
      </w:r>
      <w:r w:rsidRPr="008A392B">
        <w:rPr>
          <w:rFonts w:ascii="Calibri" w:hAnsi="Calibri"/>
          <w:color w:val="000000"/>
          <w:sz w:val="28"/>
          <w:szCs w:val="28"/>
        </w:rPr>
        <w:t>Histogram</w:t>
      </w:r>
      <w:r w:rsidR="00DC3FAC" w:rsidRPr="008A392B">
        <w:rPr>
          <w:rFonts w:ascii="Calibri" w:hAnsi="Calibri"/>
          <w:color w:val="000000"/>
          <w:sz w:val="28"/>
          <w:szCs w:val="28"/>
        </w:rPr>
        <w:t>s for all three</w:t>
      </w:r>
      <w:r w:rsidR="007011BF" w:rsidRPr="008A392B">
        <w:rPr>
          <w:rFonts w:ascii="Calibri" w:hAnsi="Calibri"/>
          <w:color w:val="000000"/>
          <w:sz w:val="28"/>
          <w:szCs w:val="28"/>
        </w:rPr>
        <w:t xml:space="preserve"> invoice</w:t>
      </w:r>
      <w:r w:rsidR="00DC3FAC" w:rsidRPr="008A392B">
        <w:rPr>
          <w:rFonts w:ascii="Calibri" w:hAnsi="Calibri"/>
          <w:color w:val="000000"/>
          <w:sz w:val="28"/>
          <w:szCs w:val="28"/>
        </w:rPr>
        <w:t xml:space="preserve"> distributions</w:t>
      </w:r>
      <w:r w:rsidR="00F97C12" w:rsidRPr="008A392B">
        <w:rPr>
          <w:rFonts w:ascii="Calibri" w:hAnsi="Calibri"/>
          <w:color w:val="000000"/>
          <w:sz w:val="28"/>
          <w:szCs w:val="28"/>
        </w:rPr>
        <w:t xml:space="preserve"> show that it is a positively/right</w:t>
      </w:r>
      <w:r w:rsidR="00D327FE">
        <w:rPr>
          <w:rFonts w:ascii="Calibri" w:hAnsi="Calibri"/>
          <w:color w:val="000000"/>
          <w:sz w:val="28"/>
          <w:szCs w:val="28"/>
        </w:rPr>
        <w:t>-</w:t>
      </w:r>
      <w:r w:rsidR="00F97C12" w:rsidRPr="008A392B">
        <w:rPr>
          <w:rFonts w:ascii="Calibri" w:hAnsi="Calibri"/>
          <w:color w:val="000000"/>
          <w:sz w:val="28"/>
          <w:szCs w:val="28"/>
        </w:rPr>
        <w:t xml:space="preserve">skewed </w:t>
      </w:r>
      <w:r w:rsidR="00DC3FAC" w:rsidRPr="008A392B">
        <w:rPr>
          <w:rFonts w:ascii="Calibri" w:hAnsi="Calibri"/>
          <w:color w:val="000000"/>
          <w:sz w:val="28"/>
          <w:szCs w:val="28"/>
        </w:rPr>
        <w:t>so</w:t>
      </w:r>
      <w:r w:rsidR="00F97C12" w:rsidRPr="008A392B">
        <w:rPr>
          <w:rFonts w:ascii="Calibri" w:hAnsi="Calibri"/>
          <w:color w:val="000000"/>
          <w:sz w:val="28"/>
          <w:szCs w:val="28"/>
        </w:rPr>
        <w:t xml:space="preserve"> normality assumption </w:t>
      </w:r>
      <w:r w:rsidR="00A72F31" w:rsidRPr="008A392B">
        <w:rPr>
          <w:rFonts w:ascii="Calibri" w:hAnsi="Calibri"/>
          <w:color w:val="000000"/>
          <w:sz w:val="28"/>
          <w:szCs w:val="28"/>
        </w:rPr>
        <w:t>is not met</w:t>
      </w:r>
      <w:r w:rsidR="006539D7">
        <w:rPr>
          <w:rFonts w:ascii="Calibri" w:hAnsi="Calibri"/>
          <w:b/>
          <w:color w:val="000000"/>
          <w:sz w:val="28"/>
          <w:szCs w:val="28"/>
        </w:rPr>
        <w:t>.</w:t>
      </w:r>
    </w:p>
    <w:p w14:paraId="3C1F5394" w14:textId="77777777" w:rsidR="0061047E" w:rsidRPr="0061047E" w:rsidRDefault="0061047E">
      <w:pPr>
        <w:adjustRightInd w:val="0"/>
        <w:rPr>
          <w:b/>
          <w:color w:val="00B0F0"/>
          <w:sz w:val="32"/>
          <w:szCs w:val="32"/>
        </w:rPr>
      </w:pPr>
    </w:p>
    <w:p w14:paraId="18D619B4" w14:textId="77777777" w:rsidR="00545E6E" w:rsidRDefault="00545E6E">
      <w:pPr>
        <w:adjustRightInd w:val="0"/>
        <w:rPr>
          <w:b/>
          <w:color w:val="00B0F0"/>
          <w:sz w:val="32"/>
          <w:szCs w:val="32"/>
        </w:rPr>
      </w:pPr>
    </w:p>
    <w:p w14:paraId="68A4C60F" w14:textId="77777777" w:rsidR="00545E6E" w:rsidRDefault="00C861E9">
      <w:pPr>
        <w:adjustRightInd w:val="0"/>
        <w:rPr>
          <w:noProof/>
        </w:rPr>
      </w:pPr>
      <w:r w:rsidRPr="00404C2F">
        <w:rPr>
          <w:noProof/>
        </w:rPr>
        <w:pict w14:anchorId="674E8413">
          <v:shape id="_x0000_i1028" type="#_x0000_t75" style="width:252pt;height:189pt;visibility:visible">
            <v:imagedata r:id="rId11" o:title=""/>
          </v:shape>
        </w:pict>
      </w:r>
    </w:p>
    <w:p w14:paraId="144F2C15" w14:textId="77777777" w:rsidR="00DC3FAC" w:rsidRDefault="00C861E9">
      <w:pPr>
        <w:adjustRightInd w:val="0"/>
        <w:rPr>
          <w:noProof/>
        </w:rPr>
      </w:pPr>
      <w:r w:rsidRPr="00404C2F">
        <w:rPr>
          <w:noProof/>
        </w:rPr>
        <w:pict w14:anchorId="4A2DAE89">
          <v:shape id="_x0000_i1029" type="#_x0000_t75" style="width:246pt;height:184.8pt;visibility:visible">
            <v:imagedata r:id="rId12" o:title=""/>
          </v:shape>
        </w:pict>
      </w:r>
      <w:r w:rsidRPr="00404C2F">
        <w:rPr>
          <w:noProof/>
        </w:rPr>
        <w:pict w14:anchorId="558D8B3F">
          <v:shape id="_x0000_i1030" type="#_x0000_t75" style="width:246pt;height:189pt;visibility:visible">
            <v:imagedata r:id="rId13" o:title=""/>
          </v:shape>
        </w:pict>
      </w:r>
    </w:p>
    <w:p w14:paraId="3C5AD40E" w14:textId="77777777" w:rsidR="00DC3FAC" w:rsidRDefault="00DC3FAC">
      <w:pPr>
        <w:adjustRightInd w:val="0"/>
        <w:rPr>
          <w:noProof/>
        </w:rPr>
      </w:pPr>
    </w:p>
    <w:p w14:paraId="0386004C" w14:textId="77777777" w:rsidR="0061047E" w:rsidRPr="008A392B" w:rsidRDefault="0061047E" w:rsidP="0061047E">
      <w:pPr>
        <w:adjustRightInd w:val="0"/>
        <w:rPr>
          <w:rFonts w:ascii="Calibri" w:hAnsi="Calibri"/>
          <w:color w:val="000000"/>
          <w:sz w:val="28"/>
          <w:szCs w:val="28"/>
        </w:rPr>
      </w:pPr>
      <w:r w:rsidRPr="0061047E">
        <w:rPr>
          <w:rFonts w:ascii="Calibri" w:hAnsi="Calibri"/>
          <w:b/>
          <w:color w:val="000000"/>
          <w:sz w:val="28"/>
          <w:szCs w:val="28"/>
        </w:rPr>
        <w:t>Quant</w:t>
      </w:r>
      <w:r w:rsidR="00DC3FAC">
        <w:rPr>
          <w:rFonts w:ascii="Calibri" w:hAnsi="Calibri"/>
          <w:b/>
          <w:color w:val="000000"/>
          <w:sz w:val="28"/>
          <w:szCs w:val="28"/>
        </w:rPr>
        <w:t>it</w:t>
      </w:r>
      <w:r w:rsidRPr="0061047E">
        <w:rPr>
          <w:rFonts w:ascii="Calibri" w:hAnsi="Calibri"/>
          <w:b/>
          <w:color w:val="000000"/>
          <w:sz w:val="28"/>
          <w:szCs w:val="28"/>
        </w:rPr>
        <w:t>ative</w:t>
      </w:r>
      <w:r>
        <w:rPr>
          <w:b/>
          <w:color w:val="00B0F0"/>
          <w:sz w:val="32"/>
          <w:szCs w:val="32"/>
        </w:rPr>
        <w:t xml:space="preserve"> </w:t>
      </w:r>
      <w:r w:rsidRPr="0061047E">
        <w:rPr>
          <w:rFonts w:ascii="Calibri" w:hAnsi="Calibri"/>
          <w:b/>
          <w:color w:val="000000"/>
          <w:sz w:val="28"/>
          <w:szCs w:val="28"/>
        </w:rPr>
        <w:t>method:</w:t>
      </w:r>
      <w:r>
        <w:rPr>
          <w:b/>
          <w:color w:val="00B0F0"/>
          <w:sz w:val="32"/>
          <w:szCs w:val="32"/>
        </w:rPr>
        <w:t xml:space="preserve"> </w:t>
      </w:r>
      <w:r w:rsidR="00F97C12" w:rsidRPr="008A392B">
        <w:rPr>
          <w:rFonts w:ascii="Calibri" w:hAnsi="Calibri"/>
          <w:color w:val="000000"/>
          <w:sz w:val="28"/>
          <w:szCs w:val="28"/>
        </w:rPr>
        <w:t>The P value</w:t>
      </w:r>
      <w:r w:rsidR="00DC3FAC" w:rsidRPr="008A392B">
        <w:rPr>
          <w:rFonts w:ascii="Calibri" w:hAnsi="Calibri"/>
          <w:color w:val="000000"/>
          <w:sz w:val="28"/>
          <w:szCs w:val="28"/>
        </w:rPr>
        <w:t xml:space="preserve"> from Shapiro-Wilk test</w:t>
      </w:r>
      <w:r w:rsidR="00F97C12" w:rsidRPr="008A392B">
        <w:rPr>
          <w:rFonts w:ascii="Calibri" w:hAnsi="Calibri"/>
          <w:color w:val="000000"/>
          <w:sz w:val="28"/>
          <w:szCs w:val="28"/>
        </w:rPr>
        <w:t xml:space="preserve"> is significant at p &lt; 0.05 so the </w:t>
      </w:r>
      <w:r w:rsidR="007C7DE2" w:rsidRPr="008A392B">
        <w:rPr>
          <w:rFonts w:ascii="Calibri" w:hAnsi="Calibri"/>
          <w:color w:val="000000"/>
          <w:sz w:val="28"/>
          <w:szCs w:val="28"/>
        </w:rPr>
        <w:t xml:space="preserve">invoice </w:t>
      </w:r>
      <w:r w:rsidR="00F97C12" w:rsidRPr="008A392B">
        <w:rPr>
          <w:rFonts w:ascii="Calibri" w:hAnsi="Calibri"/>
          <w:color w:val="000000"/>
          <w:sz w:val="28"/>
          <w:szCs w:val="28"/>
        </w:rPr>
        <w:t xml:space="preserve">data </w:t>
      </w:r>
      <w:r w:rsidR="000479EF">
        <w:rPr>
          <w:rFonts w:ascii="Calibri" w:hAnsi="Calibri"/>
          <w:color w:val="000000"/>
          <w:sz w:val="28"/>
          <w:szCs w:val="28"/>
        </w:rPr>
        <w:t>of Europe, Asia or USA</w:t>
      </w:r>
      <w:r w:rsidR="000479EF" w:rsidRPr="008A392B">
        <w:rPr>
          <w:rFonts w:ascii="Calibri" w:hAnsi="Calibri"/>
          <w:color w:val="000000"/>
          <w:sz w:val="28"/>
          <w:szCs w:val="28"/>
        </w:rPr>
        <w:t xml:space="preserve"> </w:t>
      </w:r>
      <w:r w:rsidR="00F97C12" w:rsidRPr="008A392B">
        <w:rPr>
          <w:rFonts w:ascii="Calibri" w:hAnsi="Calibri"/>
          <w:color w:val="000000"/>
          <w:sz w:val="28"/>
          <w:szCs w:val="28"/>
        </w:rPr>
        <w:t>is not normally distributed</w:t>
      </w:r>
      <w:r w:rsidR="00D76E6D" w:rsidRPr="008A392B">
        <w:rPr>
          <w:rFonts w:ascii="Calibri" w:hAnsi="Calibri"/>
          <w:color w:val="000000"/>
          <w:sz w:val="28"/>
          <w:szCs w:val="28"/>
        </w:rPr>
        <w:t>. Hence normality assumption is not met.</w:t>
      </w:r>
      <w:r w:rsidR="00F97C12" w:rsidRPr="008A392B">
        <w:rPr>
          <w:rFonts w:ascii="Calibri" w:hAnsi="Calibri"/>
          <w:color w:val="000000"/>
          <w:sz w:val="28"/>
          <w:szCs w:val="28"/>
        </w:rPr>
        <w:t xml:space="preserve"> </w:t>
      </w:r>
    </w:p>
    <w:p w14:paraId="46C6039B" w14:textId="77777777" w:rsidR="0061047E" w:rsidRDefault="00B131A2" w:rsidP="00B131A2">
      <w:pPr>
        <w:adjustRightInd w:val="0"/>
        <w:jc w:val="center"/>
        <w:rPr>
          <w:b/>
          <w:color w:val="00B0F0"/>
          <w:sz w:val="32"/>
          <w:szCs w:val="32"/>
        </w:rPr>
      </w:pPr>
      <w:r w:rsidRPr="00B131A2">
        <w:rPr>
          <w:rFonts w:ascii="Calibri" w:hAnsi="Calibri"/>
          <w:b/>
          <w:color w:val="000000"/>
          <w:sz w:val="28"/>
          <w:szCs w:val="28"/>
        </w:rPr>
        <w:t>Europe</w:t>
      </w:r>
    </w:p>
    <w:tbl>
      <w:tblPr>
        <w:tblW w:w="0" w:type="auto"/>
        <w:jc w:val="center"/>
        <w:tblLayout w:type="fixed"/>
        <w:tblCellMar>
          <w:left w:w="0" w:type="dxa"/>
          <w:right w:w="0" w:type="dxa"/>
        </w:tblCellMar>
        <w:tblLook w:val="0000" w:firstRow="0" w:lastRow="0" w:firstColumn="0" w:lastColumn="0" w:noHBand="0" w:noVBand="0"/>
      </w:tblPr>
      <w:tblGrid>
        <w:gridCol w:w="2230"/>
        <w:gridCol w:w="673"/>
        <w:gridCol w:w="890"/>
        <w:gridCol w:w="1149"/>
        <w:gridCol w:w="801"/>
      </w:tblGrid>
      <w:tr w:rsidR="00F97C12" w:rsidRPr="00F407D1" w14:paraId="4E4E5F93" w14:textId="77777777" w:rsidTr="00DD2E28">
        <w:tblPrEx>
          <w:tblCellMar>
            <w:top w:w="0" w:type="dxa"/>
            <w:left w:w="0" w:type="dxa"/>
            <w:bottom w:w="0" w:type="dxa"/>
            <w:right w:w="0" w:type="dxa"/>
          </w:tblCellMar>
        </w:tblPrEx>
        <w:trPr>
          <w:cantSplit/>
          <w:tblHeader/>
          <w:jc w:val="center"/>
        </w:trPr>
        <w:tc>
          <w:tcPr>
            <w:tcW w:w="5743"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35851A4A" w14:textId="77777777" w:rsidR="00F97C12" w:rsidRPr="00F407D1" w:rsidRDefault="00F97C12" w:rsidP="00F97C12">
            <w:pPr>
              <w:keepNext/>
              <w:adjustRightInd w:val="0"/>
              <w:spacing w:before="60" w:after="60"/>
              <w:jc w:val="center"/>
              <w:rPr>
                <w:b/>
                <w:bCs/>
                <w:color w:val="000000"/>
                <w:sz w:val="22"/>
                <w:szCs w:val="22"/>
              </w:rPr>
            </w:pPr>
            <w:r w:rsidRPr="00F407D1">
              <w:rPr>
                <w:b/>
                <w:bCs/>
                <w:color w:val="000000"/>
                <w:sz w:val="22"/>
                <w:szCs w:val="22"/>
              </w:rPr>
              <w:t>Tests for Normality</w:t>
            </w:r>
          </w:p>
        </w:tc>
      </w:tr>
      <w:tr w:rsidR="00F97C12" w:rsidRPr="00F407D1" w14:paraId="0D48013D" w14:textId="77777777" w:rsidTr="00DD2E28">
        <w:tblPrEx>
          <w:tblCellMar>
            <w:top w:w="0" w:type="dxa"/>
            <w:left w:w="0" w:type="dxa"/>
            <w:bottom w:w="0" w:type="dxa"/>
            <w:right w:w="0" w:type="dxa"/>
          </w:tblCellMar>
        </w:tblPrEx>
        <w:trPr>
          <w:cantSplit/>
          <w:tblHeader/>
          <w:jc w:val="center"/>
        </w:trPr>
        <w:tc>
          <w:tcPr>
            <w:tcW w:w="2230" w:type="dxa"/>
            <w:tcBorders>
              <w:top w:val="nil"/>
              <w:left w:val="single" w:sz="6" w:space="0" w:color="000000"/>
              <w:bottom w:val="single" w:sz="2" w:space="0" w:color="000000"/>
              <w:right w:val="nil"/>
            </w:tcBorders>
            <w:shd w:val="clear" w:color="auto" w:fill="BBBBBB"/>
            <w:tcMar>
              <w:left w:w="60" w:type="dxa"/>
              <w:right w:w="60" w:type="dxa"/>
            </w:tcMar>
            <w:vAlign w:val="bottom"/>
          </w:tcPr>
          <w:p w14:paraId="2FB56A50" w14:textId="77777777" w:rsidR="00F97C12" w:rsidRPr="00F407D1" w:rsidRDefault="00F97C12" w:rsidP="00F97C12">
            <w:pPr>
              <w:keepNext/>
              <w:adjustRightInd w:val="0"/>
              <w:spacing w:before="60" w:after="60"/>
              <w:rPr>
                <w:b/>
                <w:bCs/>
                <w:color w:val="000000"/>
                <w:sz w:val="22"/>
                <w:szCs w:val="22"/>
              </w:rPr>
            </w:pPr>
            <w:r w:rsidRPr="00F407D1">
              <w:rPr>
                <w:b/>
                <w:bCs/>
                <w:color w:val="000000"/>
                <w:sz w:val="22"/>
                <w:szCs w:val="22"/>
              </w:rPr>
              <w:t>Test</w:t>
            </w:r>
          </w:p>
        </w:tc>
        <w:tc>
          <w:tcPr>
            <w:tcW w:w="1563"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5DBC45B8" w14:textId="77777777" w:rsidR="00F97C12" w:rsidRPr="00F407D1" w:rsidRDefault="00F97C12" w:rsidP="00F97C12">
            <w:pPr>
              <w:keepNext/>
              <w:adjustRightInd w:val="0"/>
              <w:spacing w:before="60" w:after="60"/>
              <w:jc w:val="center"/>
              <w:rPr>
                <w:b/>
                <w:bCs/>
                <w:color w:val="000000"/>
                <w:sz w:val="22"/>
                <w:szCs w:val="22"/>
              </w:rPr>
            </w:pPr>
            <w:r w:rsidRPr="00F407D1">
              <w:rPr>
                <w:b/>
                <w:bCs/>
                <w:color w:val="000000"/>
                <w:sz w:val="22"/>
                <w:szCs w:val="22"/>
              </w:rPr>
              <w:t>Statistic</w:t>
            </w:r>
          </w:p>
        </w:tc>
        <w:tc>
          <w:tcPr>
            <w:tcW w:w="1950"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1ACB88B3" w14:textId="77777777" w:rsidR="00F97C12" w:rsidRPr="00F407D1" w:rsidRDefault="00F97C12" w:rsidP="00F97C12">
            <w:pPr>
              <w:keepNext/>
              <w:adjustRightInd w:val="0"/>
              <w:spacing w:before="60" w:after="60"/>
              <w:jc w:val="center"/>
              <w:rPr>
                <w:b/>
                <w:bCs/>
                <w:color w:val="000000"/>
                <w:sz w:val="22"/>
                <w:szCs w:val="22"/>
              </w:rPr>
            </w:pPr>
            <w:r w:rsidRPr="00F407D1">
              <w:rPr>
                <w:b/>
                <w:bCs/>
                <w:color w:val="000000"/>
                <w:sz w:val="22"/>
                <w:szCs w:val="22"/>
              </w:rPr>
              <w:t>p Value</w:t>
            </w:r>
          </w:p>
        </w:tc>
      </w:tr>
      <w:tr w:rsidR="00F97C12" w:rsidRPr="00F407D1" w14:paraId="50EAC975" w14:textId="77777777" w:rsidTr="00DD2E28">
        <w:tblPrEx>
          <w:tblCellMar>
            <w:top w:w="0" w:type="dxa"/>
            <w:left w:w="0" w:type="dxa"/>
            <w:bottom w:w="0" w:type="dxa"/>
            <w:right w:w="0" w:type="dxa"/>
          </w:tblCellMar>
        </w:tblPrEx>
        <w:trPr>
          <w:cantSplit/>
          <w:jc w:val="center"/>
        </w:trPr>
        <w:tc>
          <w:tcPr>
            <w:tcW w:w="2230" w:type="dxa"/>
            <w:tcBorders>
              <w:top w:val="nil"/>
              <w:left w:val="single" w:sz="6" w:space="0" w:color="000000"/>
              <w:bottom w:val="single" w:sz="2" w:space="0" w:color="000000"/>
              <w:right w:val="nil"/>
            </w:tcBorders>
            <w:shd w:val="clear" w:color="auto" w:fill="BBBBBB"/>
            <w:tcMar>
              <w:left w:w="60" w:type="dxa"/>
              <w:right w:w="60" w:type="dxa"/>
            </w:tcMar>
          </w:tcPr>
          <w:p w14:paraId="1E643C35" w14:textId="77777777" w:rsidR="00F97C12" w:rsidRPr="00F407D1" w:rsidRDefault="00F97C12" w:rsidP="00F97C12">
            <w:pPr>
              <w:keepNext/>
              <w:adjustRightInd w:val="0"/>
              <w:spacing w:before="60" w:after="60"/>
              <w:rPr>
                <w:b/>
                <w:bCs/>
                <w:color w:val="000000"/>
                <w:sz w:val="22"/>
                <w:szCs w:val="22"/>
              </w:rPr>
            </w:pPr>
            <w:r w:rsidRPr="00F407D1">
              <w:rPr>
                <w:b/>
                <w:bCs/>
                <w:color w:val="000000"/>
                <w:sz w:val="22"/>
                <w:szCs w:val="22"/>
              </w:rPr>
              <w:t>Shapiro-Wilk</w:t>
            </w:r>
          </w:p>
        </w:tc>
        <w:tc>
          <w:tcPr>
            <w:tcW w:w="673" w:type="dxa"/>
            <w:tcBorders>
              <w:top w:val="nil"/>
              <w:left w:val="single" w:sz="2" w:space="0" w:color="000000"/>
              <w:bottom w:val="single" w:sz="2" w:space="0" w:color="000000"/>
              <w:right w:val="nil"/>
            </w:tcBorders>
            <w:shd w:val="clear" w:color="auto" w:fill="BBBBBB"/>
            <w:tcMar>
              <w:left w:w="60" w:type="dxa"/>
              <w:right w:w="60" w:type="dxa"/>
            </w:tcMar>
          </w:tcPr>
          <w:p w14:paraId="066675D4" w14:textId="77777777" w:rsidR="00F97C12" w:rsidRPr="00F407D1" w:rsidRDefault="00F97C12" w:rsidP="00F97C12">
            <w:pPr>
              <w:keepNext/>
              <w:adjustRightInd w:val="0"/>
              <w:spacing w:before="60" w:after="60"/>
              <w:rPr>
                <w:b/>
                <w:bCs/>
                <w:color w:val="000000"/>
                <w:sz w:val="22"/>
                <w:szCs w:val="22"/>
              </w:rPr>
            </w:pPr>
            <w:r w:rsidRPr="00F407D1">
              <w:rPr>
                <w:b/>
                <w:bCs/>
                <w:color w:val="000000"/>
                <w:sz w:val="22"/>
                <w:szCs w:val="22"/>
              </w:rPr>
              <w:t>W</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23C2FED0" w14:textId="77777777" w:rsidR="00F97C12" w:rsidRPr="00F407D1" w:rsidRDefault="00F97C12" w:rsidP="00F97C12">
            <w:pPr>
              <w:keepNext/>
              <w:adjustRightInd w:val="0"/>
              <w:spacing w:before="60" w:after="60"/>
              <w:jc w:val="right"/>
              <w:rPr>
                <w:color w:val="000000"/>
              </w:rPr>
            </w:pPr>
            <w:r w:rsidRPr="00F407D1">
              <w:rPr>
                <w:color w:val="000000"/>
              </w:rPr>
              <w:t>0.798086</w:t>
            </w:r>
          </w:p>
        </w:tc>
        <w:tc>
          <w:tcPr>
            <w:tcW w:w="1149" w:type="dxa"/>
            <w:tcBorders>
              <w:top w:val="nil"/>
              <w:left w:val="single" w:sz="2" w:space="0" w:color="000000"/>
              <w:bottom w:val="single" w:sz="2" w:space="0" w:color="000000"/>
              <w:right w:val="nil"/>
            </w:tcBorders>
            <w:shd w:val="clear" w:color="auto" w:fill="BBBBBB"/>
            <w:tcMar>
              <w:left w:w="60" w:type="dxa"/>
              <w:right w:w="60" w:type="dxa"/>
            </w:tcMar>
          </w:tcPr>
          <w:p w14:paraId="0AB63F44" w14:textId="77777777" w:rsidR="00F97C12" w:rsidRPr="00F407D1" w:rsidRDefault="00F97C12" w:rsidP="00F97C12">
            <w:pPr>
              <w:keepNext/>
              <w:adjustRightInd w:val="0"/>
              <w:spacing w:before="60" w:after="60"/>
              <w:rPr>
                <w:b/>
                <w:bCs/>
                <w:color w:val="000000"/>
                <w:sz w:val="22"/>
                <w:szCs w:val="22"/>
              </w:rPr>
            </w:pPr>
            <w:r w:rsidRPr="00F407D1">
              <w:rPr>
                <w:b/>
                <w:bCs/>
                <w:color w:val="000000"/>
                <w:sz w:val="22"/>
                <w:szCs w:val="22"/>
              </w:rPr>
              <w:t>Pr &lt; W</w:t>
            </w:r>
          </w:p>
        </w:tc>
        <w:tc>
          <w:tcPr>
            <w:tcW w:w="8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CA5D50B" w14:textId="77777777" w:rsidR="00F97C12" w:rsidRPr="00F407D1" w:rsidRDefault="00F97C12" w:rsidP="00F97C12">
            <w:pPr>
              <w:keepNext/>
              <w:adjustRightInd w:val="0"/>
              <w:spacing w:before="60" w:after="60"/>
              <w:jc w:val="right"/>
              <w:rPr>
                <w:color w:val="000000"/>
              </w:rPr>
            </w:pPr>
            <w:r w:rsidRPr="00F407D1">
              <w:rPr>
                <w:color w:val="000000"/>
              </w:rPr>
              <w:t>&lt;0.0001</w:t>
            </w:r>
          </w:p>
        </w:tc>
      </w:tr>
      <w:tr w:rsidR="00F97C12" w:rsidRPr="00F407D1" w14:paraId="3F54ACF4" w14:textId="77777777" w:rsidTr="00DD2E28">
        <w:tblPrEx>
          <w:tblCellMar>
            <w:top w:w="0" w:type="dxa"/>
            <w:left w:w="0" w:type="dxa"/>
            <w:bottom w:w="0" w:type="dxa"/>
            <w:right w:w="0" w:type="dxa"/>
          </w:tblCellMar>
        </w:tblPrEx>
        <w:trPr>
          <w:cantSplit/>
          <w:jc w:val="center"/>
        </w:trPr>
        <w:tc>
          <w:tcPr>
            <w:tcW w:w="2230" w:type="dxa"/>
            <w:tcBorders>
              <w:top w:val="nil"/>
              <w:left w:val="single" w:sz="6" w:space="0" w:color="000000"/>
              <w:bottom w:val="single" w:sz="2" w:space="0" w:color="000000"/>
              <w:right w:val="nil"/>
            </w:tcBorders>
            <w:shd w:val="clear" w:color="auto" w:fill="BBBBBB"/>
            <w:tcMar>
              <w:left w:w="60" w:type="dxa"/>
              <w:right w:w="60" w:type="dxa"/>
            </w:tcMar>
          </w:tcPr>
          <w:p w14:paraId="5A3F6BC3" w14:textId="77777777" w:rsidR="00F97C12" w:rsidRPr="00F407D1" w:rsidRDefault="00F97C12" w:rsidP="00F97C12">
            <w:pPr>
              <w:keepNext/>
              <w:adjustRightInd w:val="0"/>
              <w:spacing w:before="60" w:after="60"/>
              <w:rPr>
                <w:b/>
                <w:bCs/>
                <w:color w:val="000000"/>
                <w:sz w:val="22"/>
                <w:szCs w:val="22"/>
              </w:rPr>
            </w:pPr>
            <w:r w:rsidRPr="00F407D1">
              <w:rPr>
                <w:b/>
                <w:bCs/>
                <w:color w:val="000000"/>
                <w:sz w:val="22"/>
                <w:szCs w:val="22"/>
              </w:rPr>
              <w:t>Kolmogorov-Smirnov</w:t>
            </w:r>
          </w:p>
        </w:tc>
        <w:tc>
          <w:tcPr>
            <w:tcW w:w="673" w:type="dxa"/>
            <w:tcBorders>
              <w:top w:val="nil"/>
              <w:left w:val="single" w:sz="2" w:space="0" w:color="000000"/>
              <w:bottom w:val="single" w:sz="2" w:space="0" w:color="000000"/>
              <w:right w:val="nil"/>
            </w:tcBorders>
            <w:shd w:val="clear" w:color="auto" w:fill="BBBBBB"/>
            <w:tcMar>
              <w:left w:w="60" w:type="dxa"/>
              <w:right w:w="60" w:type="dxa"/>
            </w:tcMar>
          </w:tcPr>
          <w:p w14:paraId="4E160503" w14:textId="77777777" w:rsidR="00F97C12" w:rsidRPr="00F407D1" w:rsidRDefault="00F97C12" w:rsidP="00F97C12">
            <w:pPr>
              <w:keepNext/>
              <w:adjustRightInd w:val="0"/>
              <w:spacing w:before="60" w:after="60"/>
              <w:rPr>
                <w:b/>
                <w:bCs/>
                <w:color w:val="000000"/>
                <w:sz w:val="22"/>
                <w:szCs w:val="22"/>
              </w:rPr>
            </w:pPr>
            <w:r w:rsidRPr="00F407D1">
              <w:rPr>
                <w:b/>
                <w:bCs/>
                <w:color w:val="000000"/>
                <w:sz w:val="22"/>
                <w:szCs w:val="22"/>
              </w:rPr>
              <w:t>D</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3DCB1084" w14:textId="77777777" w:rsidR="00F97C12" w:rsidRPr="00F407D1" w:rsidRDefault="00F97C12" w:rsidP="00F97C12">
            <w:pPr>
              <w:keepNext/>
              <w:adjustRightInd w:val="0"/>
              <w:spacing w:before="60" w:after="60"/>
              <w:jc w:val="right"/>
              <w:rPr>
                <w:color w:val="000000"/>
              </w:rPr>
            </w:pPr>
            <w:r w:rsidRPr="00F407D1">
              <w:rPr>
                <w:color w:val="000000"/>
              </w:rPr>
              <w:t>0.175505</w:t>
            </w:r>
          </w:p>
        </w:tc>
        <w:tc>
          <w:tcPr>
            <w:tcW w:w="1149" w:type="dxa"/>
            <w:tcBorders>
              <w:top w:val="nil"/>
              <w:left w:val="single" w:sz="2" w:space="0" w:color="000000"/>
              <w:bottom w:val="single" w:sz="2" w:space="0" w:color="000000"/>
              <w:right w:val="nil"/>
            </w:tcBorders>
            <w:shd w:val="clear" w:color="auto" w:fill="BBBBBB"/>
            <w:tcMar>
              <w:left w:w="60" w:type="dxa"/>
              <w:right w:w="60" w:type="dxa"/>
            </w:tcMar>
          </w:tcPr>
          <w:p w14:paraId="32457C49" w14:textId="77777777" w:rsidR="00F97C12" w:rsidRPr="00F407D1" w:rsidRDefault="00F97C12" w:rsidP="00F97C12">
            <w:pPr>
              <w:keepNext/>
              <w:adjustRightInd w:val="0"/>
              <w:spacing w:before="60" w:after="60"/>
              <w:rPr>
                <w:b/>
                <w:bCs/>
                <w:color w:val="000000"/>
                <w:sz w:val="22"/>
                <w:szCs w:val="22"/>
              </w:rPr>
            </w:pPr>
            <w:r w:rsidRPr="00F407D1">
              <w:rPr>
                <w:b/>
                <w:bCs/>
                <w:color w:val="000000"/>
                <w:sz w:val="22"/>
                <w:szCs w:val="22"/>
              </w:rPr>
              <w:t>Pr &gt; D</w:t>
            </w:r>
          </w:p>
        </w:tc>
        <w:tc>
          <w:tcPr>
            <w:tcW w:w="8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EBDB850" w14:textId="77777777" w:rsidR="00F97C12" w:rsidRPr="00F407D1" w:rsidRDefault="00F97C12" w:rsidP="00F97C12">
            <w:pPr>
              <w:keepNext/>
              <w:adjustRightInd w:val="0"/>
              <w:spacing w:before="60" w:after="60"/>
              <w:jc w:val="right"/>
              <w:rPr>
                <w:color w:val="000000"/>
              </w:rPr>
            </w:pPr>
            <w:r w:rsidRPr="00F407D1">
              <w:rPr>
                <w:color w:val="000000"/>
              </w:rPr>
              <w:t>&lt;0.0100</w:t>
            </w:r>
          </w:p>
        </w:tc>
      </w:tr>
      <w:tr w:rsidR="00F97C12" w:rsidRPr="00F407D1" w14:paraId="1B1B48CA" w14:textId="77777777" w:rsidTr="00DD2E28">
        <w:tblPrEx>
          <w:tblCellMar>
            <w:top w:w="0" w:type="dxa"/>
            <w:left w:w="0" w:type="dxa"/>
            <w:bottom w:w="0" w:type="dxa"/>
            <w:right w:w="0" w:type="dxa"/>
          </w:tblCellMar>
        </w:tblPrEx>
        <w:trPr>
          <w:cantSplit/>
          <w:jc w:val="center"/>
        </w:trPr>
        <w:tc>
          <w:tcPr>
            <w:tcW w:w="2230" w:type="dxa"/>
            <w:tcBorders>
              <w:top w:val="nil"/>
              <w:left w:val="single" w:sz="6" w:space="0" w:color="000000"/>
              <w:bottom w:val="single" w:sz="2" w:space="0" w:color="000000"/>
              <w:right w:val="nil"/>
            </w:tcBorders>
            <w:shd w:val="clear" w:color="auto" w:fill="BBBBBB"/>
            <w:tcMar>
              <w:left w:w="60" w:type="dxa"/>
              <w:right w:w="60" w:type="dxa"/>
            </w:tcMar>
          </w:tcPr>
          <w:p w14:paraId="2E7BE8F4" w14:textId="77777777" w:rsidR="00F97C12" w:rsidRPr="00F407D1" w:rsidRDefault="00F97C12" w:rsidP="00F97C12">
            <w:pPr>
              <w:keepNext/>
              <w:adjustRightInd w:val="0"/>
              <w:spacing w:before="60" w:after="60"/>
              <w:rPr>
                <w:b/>
                <w:bCs/>
                <w:color w:val="000000"/>
                <w:sz w:val="22"/>
                <w:szCs w:val="22"/>
              </w:rPr>
            </w:pPr>
            <w:r w:rsidRPr="00F407D1">
              <w:rPr>
                <w:b/>
                <w:bCs/>
                <w:color w:val="000000"/>
                <w:sz w:val="22"/>
                <w:szCs w:val="22"/>
              </w:rPr>
              <w:t>Cramer-von Mises</w:t>
            </w:r>
          </w:p>
        </w:tc>
        <w:tc>
          <w:tcPr>
            <w:tcW w:w="673" w:type="dxa"/>
            <w:tcBorders>
              <w:top w:val="nil"/>
              <w:left w:val="single" w:sz="2" w:space="0" w:color="000000"/>
              <w:bottom w:val="single" w:sz="2" w:space="0" w:color="000000"/>
              <w:right w:val="nil"/>
            </w:tcBorders>
            <w:shd w:val="clear" w:color="auto" w:fill="BBBBBB"/>
            <w:tcMar>
              <w:left w:w="60" w:type="dxa"/>
              <w:right w:w="60" w:type="dxa"/>
            </w:tcMar>
          </w:tcPr>
          <w:p w14:paraId="62A4AA16" w14:textId="77777777" w:rsidR="00F97C12" w:rsidRPr="00F407D1" w:rsidRDefault="00F97C12" w:rsidP="00F97C12">
            <w:pPr>
              <w:keepNext/>
              <w:adjustRightInd w:val="0"/>
              <w:spacing w:before="60" w:after="60"/>
              <w:rPr>
                <w:b/>
                <w:bCs/>
                <w:color w:val="000000"/>
                <w:sz w:val="22"/>
                <w:szCs w:val="22"/>
              </w:rPr>
            </w:pPr>
            <w:r w:rsidRPr="00F407D1">
              <w:rPr>
                <w:b/>
                <w:bCs/>
                <w:color w:val="000000"/>
                <w:sz w:val="22"/>
                <w:szCs w:val="22"/>
              </w:rPr>
              <w:t>W-Sq</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621DF8D7" w14:textId="77777777" w:rsidR="00F97C12" w:rsidRPr="00F407D1" w:rsidRDefault="00F97C12" w:rsidP="00F97C12">
            <w:pPr>
              <w:keepNext/>
              <w:adjustRightInd w:val="0"/>
              <w:spacing w:before="60" w:after="60"/>
              <w:jc w:val="right"/>
              <w:rPr>
                <w:color w:val="000000"/>
              </w:rPr>
            </w:pPr>
            <w:r w:rsidRPr="00F407D1">
              <w:rPr>
                <w:color w:val="000000"/>
              </w:rPr>
              <w:t>1.116219</w:t>
            </w:r>
          </w:p>
        </w:tc>
        <w:tc>
          <w:tcPr>
            <w:tcW w:w="1149" w:type="dxa"/>
            <w:tcBorders>
              <w:top w:val="nil"/>
              <w:left w:val="single" w:sz="2" w:space="0" w:color="000000"/>
              <w:bottom w:val="single" w:sz="2" w:space="0" w:color="000000"/>
              <w:right w:val="nil"/>
            </w:tcBorders>
            <w:shd w:val="clear" w:color="auto" w:fill="BBBBBB"/>
            <w:tcMar>
              <w:left w:w="60" w:type="dxa"/>
              <w:right w:w="60" w:type="dxa"/>
            </w:tcMar>
          </w:tcPr>
          <w:p w14:paraId="32E02AB2" w14:textId="77777777" w:rsidR="00F97C12" w:rsidRPr="00F407D1" w:rsidRDefault="00F97C12" w:rsidP="00F97C12">
            <w:pPr>
              <w:keepNext/>
              <w:adjustRightInd w:val="0"/>
              <w:spacing w:before="60" w:after="60"/>
              <w:rPr>
                <w:b/>
                <w:bCs/>
                <w:color w:val="000000"/>
                <w:sz w:val="22"/>
                <w:szCs w:val="22"/>
              </w:rPr>
            </w:pPr>
            <w:r w:rsidRPr="00F407D1">
              <w:rPr>
                <w:b/>
                <w:bCs/>
                <w:color w:val="000000"/>
                <w:sz w:val="22"/>
                <w:szCs w:val="22"/>
              </w:rPr>
              <w:t>Pr &gt; W-Sq</w:t>
            </w:r>
          </w:p>
        </w:tc>
        <w:tc>
          <w:tcPr>
            <w:tcW w:w="8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CD2B94B" w14:textId="77777777" w:rsidR="00F97C12" w:rsidRPr="00F407D1" w:rsidRDefault="00F97C12" w:rsidP="00F97C12">
            <w:pPr>
              <w:keepNext/>
              <w:adjustRightInd w:val="0"/>
              <w:spacing w:before="60" w:after="60"/>
              <w:jc w:val="right"/>
              <w:rPr>
                <w:color w:val="000000"/>
              </w:rPr>
            </w:pPr>
            <w:r w:rsidRPr="00F407D1">
              <w:rPr>
                <w:color w:val="000000"/>
              </w:rPr>
              <w:t>&lt;0.0050</w:t>
            </w:r>
          </w:p>
        </w:tc>
      </w:tr>
      <w:tr w:rsidR="00F97C12" w:rsidRPr="00F407D1" w14:paraId="7F814D27" w14:textId="77777777" w:rsidTr="00DD2E28">
        <w:tblPrEx>
          <w:tblCellMar>
            <w:top w:w="0" w:type="dxa"/>
            <w:left w:w="0" w:type="dxa"/>
            <w:bottom w:w="0" w:type="dxa"/>
            <w:right w:w="0" w:type="dxa"/>
          </w:tblCellMar>
        </w:tblPrEx>
        <w:trPr>
          <w:cantSplit/>
          <w:jc w:val="center"/>
        </w:trPr>
        <w:tc>
          <w:tcPr>
            <w:tcW w:w="2230" w:type="dxa"/>
            <w:tcBorders>
              <w:top w:val="nil"/>
              <w:left w:val="single" w:sz="6" w:space="0" w:color="000000"/>
              <w:bottom w:val="single" w:sz="6" w:space="0" w:color="000000"/>
              <w:right w:val="nil"/>
            </w:tcBorders>
            <w:shd w:val="clear" w:color="auto" w:fill="BBBBBB"/>
            <w:tcMar>
              <w:left w:w="60" w:type="dxa"/>
              <w:right w:w="60" w:type="dxa"/>
            </w:tcMar>
          </w:tcPr>
          <w:p w14:paraId="00C43F5C" w14:textId="77777777" w:rsidR="00F97C12" w:rsidRPr="00F407D1" w:rsidRDefault="00F97C12" w:rsidP="00F97C12">
            <w:pPr>
              <w:adjustRightInd w:val="0"/>
              <w:spacing w:before="60" w:after="60"/>
              <w:rPr>
                <w:b/>
                <w:bCs/>
                <w:color w:val="000000"/>
                <w:sz w:val="22"/>
                <w:szCs w:val="22"/>
              </w:rPr>
            </w:pPr>
            <w:r w:rsidRPr="00F407D1">
              <w:rPr>
                <w:b/>
                <w:bCs/>
                <w:color w:val="000000"/>
                <w:sz w:val="22"/>
                <w:szCs w:val="22"/>
              </w:rPr>
              <w:t>Anderson-Darling</w:t>
            </w:r>
          </w:p>
        </w:tc>
        <w:tc>
          <w:tcPr>
            <w:tcW w:w="673" w:type="dxa"/>
            <w:tcBorders>
              <w:top w:val="nil"/>
              <w:left w:val="single" w:sz="2" w:space="0" w:color="000000"/>
              <w:bottom w:val="single" w:sz="6" w:space="0" w:color="000000"/>
              <w:right w:val="nil"/>
            </w:tcBorders>
            <w:shd w:val="clear" w:color="auto" w:fill="BBBBBB"/>
            <w:tcMar>
              <w:left w:w="60" w:type="dxa"/>
              <w:right w:w="60" w:type="dxa"/>
            </w:tcMar>
          </w:tcPr>
          <w:p w14:paraId="03BF54F6" w14:textId="77777777" w:rsidR="00F97C12" w:rsidRPr="00F407D1" w:rsidRDefault="00F97C12" w:rsidP="00F97C12">
            <w:pPr>
              <w:adjustRightInd w:val="0"/>
              <w:spacing w:before="60" w:after="60"/>
              <w:rPr>
                <w:b/>
                <w:bCs/>
                <w:color w:val="000000"/>
                <w:sz w:val="22"/>
                <w:szCs w:val="22"/>
              </w:rPr>
            </w:pPr>
            <w:r w:rsidRPr="00F407D1">
              <w:rPr>
                <w:b/>
                <w:bCs/>
                <w:color w:val="000000"/>
                <w:sz w:val="22"/>
                <w:szCs w:val="22"/>
              </w:rPr>
              <w:t>A-Sq</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14:paraId="5E2B1F1C" w14:textId="77777777" w:rsidR="00F97C12" w:rsidRPr="00F407D1" w:rsidRDefault="00F97C12" w:rsidP="00F97C12">
            <w:pPr>
              <w:adjustRightInd w:val="0"/>
              <w:spacing w:before="60" w:after="60"/>
              <w:jc w:val="right"/>
              <w:rPr>
                <w:color w:val="000000"/>
              </w:rPr>
            </w:pPr>
            <w:r w:rsidRPr="00F407D1">
              <w:rPr>
                <w:color w:val="000000"/>
              </w:rPr>
              <w:t>6.068997</w:t>
            </w:r>
          </w:p>
        </w:tc>
        <w:tc>
          <w:tcPr>
            <w:tcW w:w="1149" w:type="dxa"/>
            <w:tcBorders>
              <w:top w:val="nil"/>
              <w:left w:val="single" w:sz="2" w:space="0" w:color="000000"/>
              <w:bottom w:val="single" w:sz="6" w:space="0" w:color="000000"/>
              <w:right w:val="nil"/>
            </w:tcBorders>
            <w:shd w:val="clear" w:color="auto" w:fill="BBBBBB"/>
            <w:tcMar>
              <w:left w:w="60" w:type="dxa"/>
              <w:right w:w="60" w:type="dxa"/>
            </w:tcMar>
          </w:tcPr>
          <w:p w14:paraId="37554DEC" w14:textId="77777777" w:rsidR="00F97C12" w:rsidRPr="00F407D1" w:rsidRDefault="00F97C12" w:rsidP="00F97C12">
            <w:pPr>
              <w:adjustRightInd w:val="0"/>
              <w:spacing w:before="60" w:after="60"/>
              <w:rPr>
                <w:b/>
                <w:bCs/>
                <w:color w:val="000000"/>
                <w:sz w:val="22"/>
                <w:szCs w:val="22"/>
              </w:rPr>
            </w:pPr>
            <w:r w:rsidRPr="00F407D1">
              <w:rPr>
                <w:b/>
                <w:bCs/>
                <w:color w:val="000000"/>
                <w:sz w:val="22"/>
                <w:szCs w:val="22"/>
              </w:rPr>
              <w:t>Pr &gt; A-Sq</w:t>
            </w:r>
          </w:p>
        </w:tc>
        <w:tc>
          <w:tcPr>
            <w:tcW w:w="80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E9B1BAB" w14:textId="77777777" w:rsidR="00F97C12" w:rsidRPr="00F407D1" w:rsidRDefault="00F97C12" w:rsidP="00F97C12">
            <w:pPr>
              <w:adjustRightInd w:val="0"/>
              <w:spacing w:before="60" w:after="60"/>
              <w:jc w:val="right"/>
              <w:rPr>
                <w:color w:val="000000"/>
              </w:rPr>
            </w:pPr>
            <w:r w:rsidRPr="00F407D1">
              <w:rPr>
                <w:color w:val="000000"/>
              </w:rPr>
              <w:t>&lt;0.0050</w:t>
            </w:r>
          </w:p>
        </w:tc>
      </w:tr>
    </w:tbl>
    <w:p w14:paraId="1E79CFCD" w14:textId="77777777" w:rsidR="0061047E" w:rsidRDefault="0061047E" w:rsidP="0061047E">
      <w:pPr>
        <w:adjustRightInd w:val="0"/>
        <w:rPr>
          <w:b/>
          <w:color w:val="00B0F0"/>
          <w:sz w:val="32"/>
          <w:szCs w:val="32"/>
        </w:rPr>
      </w:pPr>
    </w:p>
    <w:p w14:paraId="42259E0D" w14:textId="77777777" w:rsidR="0061047E" w:rsidRDefault="00B131A2" w:rsidP="00B131A2">
      <w:pPr>
        <w:adjustRightInd w:val="0"/>
        <w:jc w:val="center"/>
        <w:rPr>
          <w:b/>
          <w:color w:val="00B0F0"/>
          <w:sz w:val="32"/>
          <w:szCs w:val="32"/>
        </w:rPr>
      </w:pPr>
      <w:r w:rsidRPr="00B131A2">
        <w:rPr>
          <w:rFonts w:ascii="Calibri" w:hAnsi="Calibri"/>
          <w:b/>
          <w:color w:val="000000"/>
          <w:sz w:val="28"/>
          <w:szCs w:val="28"/>
        </w:rPr>
        <w:t>Asia</w:t>
      </w:r>
    </w:p>
    <w:tbl>
      <w:tblPr>
        <w:tblW w:w="0" w:type="auto"/>
        <w:jc w:val="center"/>
        <w:tblLayout w:type="fixed"/>
        <w:tblCellMar>
          <w:left w:w="0" w:type="dxa"/>
          <w:right w:w="0" w:type="dxa"/>
        </w:tblCellMar>
        <w:tblLook w:val="0000" w:firstRow="0" w:lastRow="0" w:firstColumn="0" w:lastColumn="0" w:noHBand="0" w:noVBand="0"/>
      </w:tblPr>
      <w:tblGrid>
        <w:gridCol w:w="2230"/>
        <w:gridCol w:w="673"/>
        <w:gridCol w:w="890"/>
        <w:gridCol w:w="1149"/>
        <w:gridCol w:w="801"/>
      </w:tblGrid>
      <w:tr w:rsidR="00D76E6D" w:rsidRPr="00F407D1" w14:paraId="36B7C9FB" w14:textId="77777777" w:rsidTr="00DD2E28">
        <w:tblPrEx>
          <w:tblCellMar>
            <w:top w:w="0" w:type="dxa"/>
            <w:left w:w="0" w:type="dxa"/>
            <w:bottom w:w="0" w:type="dxa"/>
            <w:right w:w="0" w:type="dxa"/>
          </w:tblCellMar>
        </w:tblPrEx>
        <w:trPr>
          <w:cantSplit/>
          <w:tblHeader/>
          <w:jc w:val="center"/>
        </w:trPr>
        <w:tc>
          <w:tcPr>
            <w:tcW w:w="5743"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382D2380" w14:textId="77777777" w:rsidR="00D76E6D" w:rsidRPr="00F407D1" w:rsidRDefault="00D76E6D" w:rsidP="00DD2E28">
            <w:pPr>
              <w:keepNext/>
              <w:adjustRightInd w:val="0"/>
              <w:spacing w:before="60" w:after="60"/>
              <w:jc w:val="center"/>
              <w:rPr>
                <w:b/>
                <w:bCs/>
                <w:color w:val="000000"/>
                <w:sz w:val="22"/>
                <w:szCs w:val="22"/>
              </w:rPr>
            </w:pPr>
            <w:r w:rsidRPr="00F407D1">
              <w:rPr>
                <w:b/>
                <w:bCs/>
                <w:color w:val="000000"/>
                <w:sz w:val="22"/>
                <w:szCs w:val="22"/>
              </w:rPr>
              <w:t>Tests for Normality</w:t>
            </w:r>
          </w:p>
        </w:tc>
      </w:tr>
      <w:tr w:rsidR="00D76E6D" w:rsidRPr="00F407D1" w14:paraId="25EAFC20" w14:textId="77777777" w:rsidTr="00DD2E28">
        <w:tblPrEx>
          <w:tblCellMar>
            <w:top w:w="0" w:type="dxa"/>
            <w:left w:w="0" w:type="dxa"/>
            <w:bottom w:w="0" w:type="dxa"/>
            <w:right w:w="0" w:type="dxa"/>
          </w:tblCellMar>
        </w:tblPrEx>
        <w:trPr>
          <w:cantSplit/>
          <w:tblHeader/>
          <w:jc w:val="center"/>
        </w:trPr>
        <w:tc>
          <w:tcPr>
            <w:tcW w:w="2230" w:type="dxa"/>
            <w:tcBorders>
              <w:top w:val="nil"/>
              <w:left w:val="single" w:sz="6" w:space="0" w:color="000000"/>
              <w:bottom w:val="single" w:sz="2" w:space="0" w:color="000000"/>
              <w:right w:val="nil"/>
            </w:tcBorders>
            <w:shd w:val="clear" w:color="auto" w:fill="BBBBBB"/>
            <w:tcMar>
              <w:left w:w="60" w:type="dxa"/>
              <w:right w:w="60" w:type="dxa"/>
            </w:tcMar>
            <w:vAlign w:val="bottom"/>
          </w:tcPr>
          <w:p w14:paraId="43CC6BEA" w14:textId="77777777" w:rsidR="00D76E6D" w:rsidRPr="00F407D1" w:rsidRDefault="00D76E6D" w:rsidP="00DD2E28">
            <w:pPr>
              <w:keepNext/>
              <w:adjustRightInd w:val="0"/>
              <w:spacing w:before="60" w:after="60"/>
              <w:rPr>
                <w:b/>
                <w:bCs/>
                <w:color w:val="000000"/>
                <w:sz w:val="22"/>
                <w:szCs w:val="22"/>
              </w:rPr>
            </w:pPr>
            <w:r w:rsidRPr="00F407D1">
              <w:rPr>
                <w:b/>
                <w:bCs/>
                <w:color w:val="000000"/>
                <w:sz w:val="22"/>
                <w:szCs w:val="22"/>
              </w:rPr>
              <w:t>Test</w:t>
            </w:r>
          </w:p>
        </w:tc>
        <w:tc>
          <w:tcPr>
            <w:tcW w:w="1563"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1454BFA9" w14:textId="77777777" w:rsidR="00D76E6D" w:rsidRPr="00F407D1" w:rsidRDefault="00D76E6D" w:rsidP="00DD2E28">
            <w:pPr>
              <w:keepNext/>
              <w:adjustRightInd w:val="0"/>
              <w:spacing w:before="60" w:after="60"/>
              <w:jc w:val="center"/>
              <w:rPr>
                <w:b/>
                <w:bCs/>
                <w:color w:val="000000"/>
                <w:sz w:val="22"/>
                <w:szCs w:val="22"/>
              </w:rPr>
            </w:pPr>
            <w:r w:rsidRPr="00F407D1">
              <w:rPr>
                <w:b/>
                <w:bCs/>
                <w:color w:val="000000"/>
                <w:sz w:val="22"/>
                <w:szCs w:val="22"/>
              </w:rPr>
              <w:t>Statistic</w:t>
            </w:r>
          </w:p>
        </w:tc>
        <w:tc>
          <w:tcPr>
            <w:tcW w:w="1950"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12496D18" w14:textId="77777777" w:rsidR="00D76E6D" w:rsidRPr="00F407D1" w:rsidRDefault="00D76E6D" w:rsidP="00DD2E28">
            <w:pPr>
              <w:keepNext/>
              <w:adjustRightInd w:val="0"/>
              <w:spacing w:before="60" w:after="60"/>
              <w:jc w:val="center"/>
              <w:rPr>
                <w:b/>
                <w:bCs/>
                <w:color w:val="000000"/>
                <w:sz w:val="22"/>
                <w:szCs w:val="22"/>
              </w:rPr>
            </w:pPr>
            <w:r w:rsidRPr="00F407D1">
              <w:rPr>
                <w:b/>
                <w:bCs/>
                <w:color w:val="000000"/>
                <w:sz w:val="22"/>
                <w:szCs w:val="22"/>
              </w:rPr>
              <w:t>p Value</w:t>
            </w:r>
          </w:p>
        </w:tc>
      </w:tr>
      <w:tr w:rsidR="00D76E6D" w:rsidRPr="00F407D1" w14:paraId="43C3B964" w14:textId="77777777" w:rsidTr="00DD2E28">
        <w:tblPrEx>
          <w:tblCellMar>
            <w:top w:w="0" w:type="dxa"/>
            <w:left w:w="0" w:type="dxa"/>
            <w:bottom w:w="0" w:type="dxa"/>
            <w:right w:w="0" w:type="dxa"/>
          </w:tblCellMar>
        </w:tblPrEx>
        <w:trPr>
          <w:cantSplit/>
          <w:jc w:val="center"/>
        </w:trPr>
        <w:tc>
          <w:tcPr>
            <w:tcW w:w="2230" w:type="dxa"/>
            <w:tcBorders>
              <w:top w:val="nil"/>
              <w:left w:val="single" w:sz="6" w:space="0" w:color="000000"/>
              <w:bottom w:val="single" w:sz="2" w:space="0" w:color="000000"/>
              <w:right w:val="nil"/>
            </w:tcBorders>
            <w:shd w:val="clear" w:color="auto" w:fill="BBBBBB"/>
            <w:tcMar>
              <w:left w:w="60" w:type="dxa"/>
              <w:right w:w="60" w:type="dxa"/>
            </w:tcMar>
          </w:tcPr>
          <w:p w14:paraId="42D71943" w14:textId="77777777" w:rsidR="00D76E6D" w:rsidRPr="00F407D1" w:rsidRDefault="00D76E6D" w:rsidP="00DD2E28">
            <w:pPr>
              <w:keepNext/>
              <w:adjustRightInd w:val="0"/>
              <w:spacing w:before="60" w:after="60"/>
              <w:rPr>
                <w:b/>
                <w:bCs/>
                <w:color w:val="000000"/>
                <w:sz w:val="22"/>
                <w:szCs w:val="22"/>
              </w:rPr>
            </w:pPr>
            <w:r w:rsidRPr="00F407D1">
              <w:rPr>
                <w:b/>
                <w:bCs/>
                <w:color w:val="000000"/>
                <w:sz w:val="22"/>
                <w:szCs w:val="22"/>
              </w:rPr>
              <w:t>Shapiro-Wilk</w:t>
            </w:r>
          </w:p>
        </w:tc>
        <w:tc>
          <w:tcPr>
            <w:tcW w:w="673" w:type="dxa"/>
            <w:tcBorders>
              <w:top w:val="nil"/>
              <w:left w:val="single" w:sz="2" w:space="0" w:color="000000"/>
              <w:bottom w:val="single" w:sz="2" w:space="0" w:color="000000"/>
              <w:right w:val="nil"/>
            </w:tcBorders>
            <w:shd w:val="clear" w:color="auto" w:fill="BBBBBB"/>
            <w:tcMar>
              <w:left w:w="60" w:type="dxa"/>
              <w:right w:w="60" w:type="dxa"/>
            </w:tcMar>
          </w:tcPr>
          <w:p w14:paraId="50F0FDAD" w14:textId="77777777" w:rsidR="00D76E6D" w:rsidRPr="00F407D1" w:rsidRDefault="00D76E6D" w:rsidP="00DD2E28">
            <w:pPr>
              <w:keepNext/>
              <w:adjustRightInd w:val="0"/>
              <w:spacing w:before="60" w:after="60"/>
              <w:rPr>
                <w:b/>
                <w:bCs/>
                <w:color w:val="000000"/>
                <w:sz w:val="22"/>
                <w:szCs w:val="22"/>
              </w:rPr>
            </w:pPr>
            <w:r w:rsidRPr="00F407D1">
              <w:rPr>
                <w:b/>
                <w:bCs/>
                <w:color w:val="000000"/>
                <w:sz w:val="22"/>
                <w:szCs w:val="22"/>
              </w:rPr>
              <w:t>W</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4840A39F" w14:textId="77777777" w:rsidR="00D76E6D" w:rsidRPr="00F407D1" w:rsidRDefault="00D76E6D" w:rsidP="00DD2E28">
            <w:pPr>
              <w:keepNext/>
              <w:adjustRightInd w:val="0"/>
              <w:spacing w:before="60" w:after="60"/>
              <w:jc w:val="right"/>
              <w:rPr>
                <w:color w:val="000000"/>
              </w:rPr>
            </w:pPr>
            <w:r w:rsidRPr="00F407D1">
              <w:rPr>
                <w:color w:val="000000"/>
              </w:rPr>
              <w:t>0.846964</w:t>
            </w:r>
          </w:p>
        </w:tc>
        <w:tc>
          <w:tcPr>
            <w:tcW w:w="1149" w:type="dxa"/>
            <w:tcBorders>
              <w:top w:val="nil"/>
              <w:left w:val="single" w:sz="2" w:space="0" w:color="000000"/>
              <w:bottom w:val="single" w:sz="2" w:space="0" w:color="000000"/>
              <w:right w:val="nil"/>
            </w:tcBorders>
            <w:shd w:val="clear" w:color="auto" w:fill="BBBBBB"/>
            <w:tcMar>
              <w:left w:w="60" w:type="dxa"/>
              <w:right w:w="60" w:type="dxa"/>
            </w:tcMar>
          </w:tcPr>
          <w:p w14:paraId="72D1F96E" w14:textId="77777777" w:rsidR="00D76E6D" w:rsidRPr="00F407D1" w:rsidRDefault="00D76E6D" w:rsidP="00DD2E28">
            <w:pPr>
              <w:keepNext/>
              <w:adjustRightInd w:val="0"/>
              <w:spacing w:before="60" w:after="60"/>
              <w:rPr>
                <w:b/>
                <w:bCs/>
                <w:color w:val="000000"/>
                <w:sz w:val="22"/>
                <w:szCs w:val="22"/>
              </w:rPr>
            </w:pPr>
            <w:r w:rsidRPr="00F407D1">
              <w:rPr>
                <w:b/>
                <w:bCs/>
                <w:color w:val="000000"/>
                <w:sz w:val="22"/>
                <w:szCs w:val="22"/>
              </w:rPr>
              <w:t>Pr &lt; W</w:t>
            </w:r>
          </w:p>
        </w:tc>
        <w:tc>
          <w:tcPr>
            <w:tcW w:w="8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C5AD5A9" w14:textId="77777777" w:rsidR="00D76E6D" w:rsidRPr="00F407D1" w:rsidRDefault="00D76E6D" w:rsidP="00DD2E28">
            <w:pPr>
              <w:keepNext/>
              <w:adjustRightInd w:val="0"/>
              <w:spacing w:before="60" w:after="60"/>
              <w:jc w:val="right"/>
              <w:rPr>
                <w:color w:val="000000"/>
              </w:rPr>
            </w:pPr>
            <w:r w:rsidRPr="00F407D1">
              <w:rPr>
                <w:color w:val="000000"/>
              </w:rPr>
              <w:t>&lt;0.0001</w:t>
            </w:r>
          </w:p>
        </w:tc>
      </w:tr>
      <w:tr w:rsidR="00D76E6D" w:rsidRPr="00F407D1" w14:paraId="19BF47FB" w14:textId="77777777" w:rsidTr="00DD2E28">
        <w:tblPrEx>
          <w:tblCellMar>
            <w:top w:w="0" w:type="dxa"/>
            <w:left w:w="0" w:type="dxa"/>
            <w:bottom w:w="0" w:type="dxa"/>
            <w:right w:w="0" w:type="dxa"/>
          </w:tblCellMar>
        </w:tblPrEx>
        <w:trPr>
          <w:cantSplit/>
          <w:jc w:val="center"/>
        </w:trPr>
        <w:tc>
          <w:tcPr>
            <w:tcW w:w="2230" w:type="dxa"/>
            <w:tcBorders>
              <w:top w:val="nil"/>
              <w:left w:val="single" w:sz="6" w:space="0" w:color="000000"/>
              <w:bottom w:val="single" w:sz="2" w:space="0" w:color="000000"/>
              <w:right w:val="nil"/>
            </w:tcBorders>
            <w:shd w:val="clear" w:color="auto" w:fill="BBBBBB"/>
            <w:tcMar>
              <w:left w:w="60" w:type="dxa"/>
              <w:right w:w="60" w:type="dxa"/>
            </w:tcMar>
          </w:tcPr>
          <w:p w14:paraId="46AC1B0D" w14:textId="77777777" w:rsidR="00D76E6D" w:rsidRPr="00F407D1" w:rsidRDefault="00D76E6D" w:rsidP="00DD2E28">
            <w:pPr>
              <w:keepNext/>
              <w:adjustRightInd w:val="0"/>
              <w:spacing w:before="60" w:after="60"/>
              <w:rPr>
                <w:b/>
                <w:bCs/>
                <w:color w:val="000000"/>
                <w:sz w:val="22"/>
                <w:szCs w:val="22"/>
              </w:rPr>
            </w:pPr>
            <w:r w:rsidRPr="00F407D1">
              <w:rPr>
                <w:b/>
                <w:bCs/>
                <w:color w:val="000000"/>
                <w:sz w:val="22"/>
                <w:szCs w:val="22"/>
              </w:rPr>
              <w:t>Kolmogorov-Smirnov</w:t>
            </w:r>
          </w:p>
        </w:tc>
        <w:tc>
          <w:tcPr>
            <w:tcW w:w="673" w:type="dxa"/>
            <w:tcBorders>
              <w:top w:val="nil"/>
              <w:left w:val="single" w:sz="2" w:space="0" w:color="000000"/>
              <w:bottom w:val="single" w:sz="2" w:space="0" w:color="000000"/>
              <w:right w:val="nil"/>
            </w:tcBorders>
            <w:shd w:val="clear" w:color="auto" w:fill="BBBBBB"/>
            <w:tcMar>
              <w:left w:w="60" w:type="dxa"/>
              <w:right w:w="60" w:type="dxa"/>
            </w:tcMar>
          </w:tcPr>
          <w:p w14:paraId="5396A6E0" w14:textId="77777777" w:rsidR="00D76E6D" w:rsidRPr="00F407D1" w:rsidRDefault="00D76E6D" w:rsidP="00DD2E28">
            <w:pPr>
              <w:keepNext/>
              <w:adjustRightInd w:val="0"/>
              <w:spacing w:before="60" w:after="60"/>
              <w:rPr>
                <w:b/>
                <w:bCs/>
                <w:color w:val="000000"/>
                <w:sz w:val="22"/>
                <w:szCs w:val="22"/>
              </w:rPr>
            </w:pPr>
            <w:r w:rsidRPr="00F407D1">
              <w:rPr>
                <w:b/>
                <w:bCs/>
                <w:color w:val="000000"/>
                <w:sz w:val="22"/>
                <w:szCs w:val="22"/>
              </w:rPr>
              <w:t>D</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558CC175" w14:textId="77777777" w:rsidR="00D76E6D" w:rsidRPr="00F407D1" w:rsidRDefault="00D76E6D" w:rsidP="00DD2E28">
            <w:pPr>
              <w:keepNext/>
              <w:adjustRightInd w:val="0"/>
              <w:spacing w:before="60" w:after="60"/>
              <w:jc w:val="right"/>
              <w:rPr>
                <w:color w:val="000000"/>
              </w:rPr>
            </w:pPr>
            <w:r w:rsidRPr="00F407D1">
              <w:rPr>
                <w:color w:val="000000"/>
              </w:rPr>
              <w:t>0.115286</w:t>
            </w:r>
          </w:p>
        </w:tc>
        <w:tc>
          <w:tcPr>
            <w:tcW w:w="1149" w:type="dxa"/>
            <w:tcBorders>
              <w:top w:val="nil"/>
              <w:left w:val="single" w:sz="2" w:space="0" w:color="000000"/>
              <w:bottom w:val="single" w:sz="2" w:space="0" w:color="000000"/>
              <w:right w:val="nil"/>
            </w:tcBorders>
            <w:shd w:val="clear" w:color="auto" w:fill="BBBBBB"/>
            <w:tcMar>
              <w:left w:w="60" w:type="dxa"/>
              <w:right w:w="60" w:type="dxa"/>
            </w:tcMar>
          </w:tcPr>
          <w:p w14:paraId="13E6766E" w14:textId="77777777" w:rsidR="00D76E6D" w:rsidRPr="00F407D1" w:rsidRDefault="00D76E6D" w:rsidP="00DD2E28">
            <w:pPr>
              <w:keepNext/>
              <w:adjustRightInd w:val="0"/>
              <w:spacing w:before="60" w:after="60"/>
              <w:rPr>
                <w:b/>
                <w:bCs/>
                <w:color w:val="000000"/>
                <w:sz w:val="22"/>
                <w:szCs w:val="22"/>
              </w:rPr>
            </w:pPr>
            <w:r w:rsidRPr="00F407D1">
              <w:rPr>
                <w:b/>
                <w:bCs/>
                <w:color w:val="000000"/>
                <w:sz w:val="22"/>
                <w:szCs w:val="22"/>
              </w:rPr>
              <w:t>Pr &gt; D</w:t>
            </w:r>
          </w:p>
        </w:tc>
        <w:tc>
          <w:tcPr>
            <w:tcW w:w="8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B5A1409" w14:textId="77777777" w:rsidR="00D76E6D" w:rsidRPr="00F407D1" w:rsidRDefault="00D76E6D" w:rsidP="00DD2E28">
            <w:pPr>
              <w:keepNext/>
              <w:adjustRightInd w:val="0"/>
              <w:spacing w:before="60" w:after="60"/>
              <w:jc w:val="right"/>
              <w:rPr>
                <w:color w:val="000000"/>
              </w:rPr>
            </w:pPr>
            <w:r w:rsidRPr="00F407D1">
              <w:rPr>
                <w:color w:val="000000"/>
              </w:rPr>
              <w:t>&lt;0.0100</w:t>
            </w:r>
          </w:p>
        </w:tc>
      </w:tr>
      <w:tr w:rsidR="00D76E6D" w:rsidRPr="00F407D1" w14:paraId="07DC48E8" w14:textId="77777777" w:rsidTr="00DD2E28">
        <w:tblPrEx>
          <w:tblCellMar>
            <w:top w:w="0" w:type="dxa"/>
            <w:left w:w="0" w:type="dxa"/>
            <w:bottom w:w="0" w:type="dxa"/>
            <w:right w:w="0" w:type="dxa"/>
          </w:tblCellMar>
        </w:tblPrEx>
        <w:trPr>
          <w:cantSplit/>
          <w:jc w:val="center"/>
        </w:trPr>
        <w:tc>
          <w:tcPr>
            <w:tcW w:w="2230" w:type="dxa"/>
            <w:tcBorders>
              <w:top w:val="nil"/>
              <w:left w:val="single" w:sz="6" w:space="0" w:color="000000"/>
              <w:bottom w:val="single" w:sz="2" w:space="0" w:color="000000"/>
              <w:right w:val="nil"/>
            </w:tcBorders>
            <w:shd w:val="clear" w:color="auto" w:fill="BBBBBB"/>
            <w:tcMar>
              <w:left w:w="60" w:type="dxa"/>
              <w:right w:w="60" w:type="dxa"/>
            </w:tcMar>
          </w:tcPr>
          <w:p w14:paraId="5A393030" w14:textId="77777777" w:rsidR="00D76E6D" w:rsidRPr="00F407D1" w:rsidRDefault="00D76E6D" w:rsidP="00DD2E28">
            <w:pPr>
              <w:keepNext/>
              <w:adjustRightInd w:val="0"/>
              <w:spacing w:before="60" w:after="60"/>
              <w:rPr>
                <w:b/>
                <w:bCs/>
                <w:color w:val="000000"/>
                <w:sz w:val="22"/>
                <w:szCs w:val="22"/>
              </w:rPr>
            </w:pPr>
            <w:r w:rsidRPr="00F407D1">
              <w:rPr>
                <w:b/>
                <w:bCs/>
                <w:color w:val="000000"/>
                <w:sz w:val="22"/>
                <w:szCs w:val="22"/>
              </w:rPr>
              <w:t>Cramer-von Mises</w:t>
            </w:r>
          </w:p>
        </w:tc>
        <w:tc>
          <w:tcPr>
            <w:tcW w:w="673" w:type="dxa"/>
            <w:tcBorders>
              <w:top w:val="nil"/>
              <w:left w:val="single" w:sz="2" w:space="0" w:color="000000"/>
              <w:bottom w:val="single" w:sz="2" w:space="0" w:color="000000"/>
              <w:right w:val="nil"/>
            </w:tcBorders>
            <w:shd w:val="clear" w:color="auto" w:fill="BBBBBB"/>
            <w:tcMar>
              <w:left w:w="60" w:type="dxa"/>
              <w:right w:w="60" w:type="dxa"/>
            </w:tcMar>
          </w:tcPr>
          <w:p w14:paraId="5EFA90A1" w14:textId="77777777" w:rsidR="00D76E6D" w:rsidRPr="00F407D1" w:rsidRDefault="00D76E6D" w:rsidP="00DD2E28">
            <w:pPr>
              <w:keepNext/>
              <w:adjustRightInd w:val="0"/>
              <w:spacing w:before="60" w:after="60"/>
              <w:rPr>
                <w:b/>
                <w:bCs/>
                <w:color w:val="000000"/>
                <w:sz w:val="22"/>
                <w:szCs w:val="22"/>
              </w:rPr>
            </w:pPr>
            <w:r w:rsidRPr="00F407D1">
              <w:rPr>
                <w:b/>
                <w:bCs/>
                <w:color w:val="000000"/>
                <w:sz w:val="22"/>
                <w:szCs w:val="22"/>
              </w:rPr>
              <w:t>W-Sq</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4D8B5F9B" w14:textId="77777777" w:rsidR="00D76E6D" w:rsidRPr="00F407D1" w:rsidRDefault="00D76E6D" w:rsidP="00DD2E28">
            <w:pPr>
              <w:keepNext/>
              <w:adjustRightInd w:val="0"/>
              <w:spacing w:before="60" w:after="60"/>
              <w:jc w:val="right"/>
              <w:rPr>
                <w:color w:val="000000"/>
              </w:rPr>
            </w:pPr>
            <w:r w:rsidRPr="00F407D1">
              <w:rPr>
                <w:color w:val="000000"/>
              </w:rPr>
              <w:t>0.601988</w:t>
            </w:r>
          </w:p>
        </w:tc>
        <w:tc>
          <w:tcPr>
            <w:tcW w:w="1149" w:type="dxa"/>
            <w:tcBorders>
              <w:top w:val="nil"/>
              <w:left w:val="single" w:sz="2" w:space="0" w:color="000000"/>
              <w:bottom w:val="single" w:sz="2" w:space="0" w:color="000000"/>
              <w:right w:val="nil"/>
            </w:tcBorders>
            <w:shd w:val="clear" w:color="auto" w:fill="BBBBBB"/>
            <w:tcMar>
              <w:left w:w="60" w:type="dxa"/>
              <w:right w:w="60" w:type="dxa"/>
            </w:tcMar>
          </w:tcPr>
          <w:p w14:paraId="76DFA575" w14:textId="77777777" w:rsidR="00D76E6D" w:rsidRPr="00F407D1" w:rsidRDefault="00D76E6D" w:rsidP="00DD2E28">
            <w:pPr>
              <w:keepNext/>
              <w:adjustRightInd w:val="0"/>
              <w:spacing w:before="60" w:after="60"/>
              <w:rPr>
                <w:b/>
                <w:bCs/>
                <w:color w:val="000000"/>
                <w:sz w:val="22"/>
                <w:szCs w:val="22"/>
              </w:rPr>
            </w:pPr>
            <w:r w:rsidRPr="00F407D1">
              <w:rPr>
                <w:b/>
                <w:bCs/>
                <w:color w:val="000000"/>
                <w:sz w:val="22"/>
                <w:szCs w:val="22"/>
              </w:rPr>
              <w:t>Pr &gt; W-Sq</w:t>
            </w:r>
          </w:p>
        </w:tc>
        <w:tc>
          <w:tcPr>
            <w:tcW w:w="8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CDB65C6" w14:textId="77777777" w:rsidR="00D76E6D" w:rsidRPr="00F407D1" w:rsidRDefault="00D76E6D" w:rsidP="00DD2E28">
            <w:pPr>
              <w:keepNext/>
              <w:adjustRightInd w:val="0"/>
              <w:spacing w:before="60" w:after="60"/>
              <w:jc w:val="right"/>
              <w:rPr>
                <w:color w:val="000000"/>
              </w:rPr>
            </w:pPr>
            <w:r w:rsidRPr="00F407D1">
              <w:rPr>
                <w:color w:val="000000"/>
              </w:rPr>
              <w:t>&lt;0.0050</w:t>
            </w:r>
          </w:p>
        </w:tc>
      </w:tr>
      <w:tr w:rsidR="00D76E6D" w:rsidRPr="00F407D1" w14:paraId="6F371982" w14:textId="77777777" w:rsidTr="00DD2E28">
        <w:tblPrEx>
          <w:tblCellMar>
            <w:top w:w="0" w:type="dxa"/>
            <w:left w:w="0" w:type="dxa"/>
            <w:bottom w:w="0" w:type="dxa"/>
            <w:right w:w="0" w:type="dxa"/>
          </w:tblCellMar>
        </w:tblPrEx>
        <w:trPr>
          <w:cantSplit/>
          <w:jc w:val="center"/>
        </w:trPr>
        <w:tc>
          <w:tcPr>
            <w:tcW w:w="2230" w:type="dxa"/>
            <w:tcBorders>
              <w:top w:val="nil"/>
              <w:left w:val="single" w:sz="6" w:space="0" w:color="000000"/>
              <w:bottom w:val="single" w:sz="6" w:space="0" w:color="000000"/>
              <w:right w:val="nil"/>
            </w:tcBorders>
            <w:shd w:val="clear" w:color="auto" w:fill="BBBBBB"/>
            <w:tcMar>
              <w:left w:w="60" w:type="dxa"/>
              <w:right w:w="60" w:type="dxa"/>
            </w:tcMar>
          </w:tcPr>
          <w:p w14:paraId="28E59605" w14:textId="77777777" w:rsidR="00D76E6D" w:rsidRPr="00F407D1" w:rsidRDefault="00D76E6D" w:rsidP="00DD2E28">
            <w:pPr>
              <w:adjustRightInd w:val="0"/>
              <w:spacing w:before="60" w:after="60"/>
              <w:rPr>
                <w:b/>
                <w:bCs/>
                <w:color w:val="000000"/>
                <w:sz w:val="22"/>
                <w:szCs w:val="22"/>
              </w:rPr>
            </w:pPr>
            <w:r w:rsidRPr="00F407D1">
              <w:rPr>
                <w:b/>
                <w:bCs/>
                <w:color w:val="000000"/>
                <w:sz w:val="22"/>
                <w:szCs w:val="22"/>
              </w:rPr>
              <w:t>Anderson-Darling</w:t>
            </w:r>
          </w:p>
        </w:tc>
        <w:tc>
          <w:tcPr>
            <w:tcW w:w="673" w:type="dxa"/>
            <w:tcBorders>
              <w:top w:val="nil"/>
              <w:left w:val="single" w:sz="2" w:space="0" w:color="000000"/>
              <w:bottom w:val="single" w:sz="6" w:space="0" w:color="000000"/>
              <w:right w:val="nil"/>
            </w:tcBorders>
            <w:shd w:val="clear" w:color="auto" w:fill="BBBBBB"/>
            <w:tcMar>
              <w:left w:w="60" w:type="dxa"/>
              <w:right w:w="60" w:type="dxa"/>
            </w:tcMar>
          </w:tcPr>
          <w:p w14:paraId="0AB8F7F7" w14:textId="77777777" w:rsidR="00D76E6D" w:rsidRPr="00F407D1" w:rsidRDefault="00D76E6D" w:rsidP="00DD2E28">
            <w:pPr>
              <w:adjustRightInd w:val="0"/>
              <w:spacing w:before="60" w:after="60"/>
              <w:rPr>
                <w:b/>
                <w:bCs/>
                <w:color w:val="000000"/>
                <w:sz w:val="22"/>
                <w:szCs w:val="22"/>
              </w:rPr>
            </w:pPr>
            <w:r w:rsidRPr="00F407D1">
              <w:rPr>
                <w:b/>
                <w:bCs/>
                <w:color w:val="000000"/>
                <w:sz w:val="22"/>
                <w:szCs w:val="22"/>
              </w:rPr>
              <w:t>A-Sq</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14:paraId="750D7068" w14:textId="77777777" w:rsidR="00D76E6D" w:rsidRPr="00F407D1" w:rsidRDefault="00D76E6D" w:rsidP="00DD2E28">
            <w:pPr>
              <w:adjustRightInd w:val="0"/>
              <w:spacing w:before="60" w:after="60"/>
              <w:jc w:val="right"/>
              <w:rPr>
                <w:color w:val="000000"/>
              </w:rPr>
            </w:pPr>
            <w:r w:rsidRPr="00F407D1">
              <w:rPr>
                <w:color w:val="000000"/>
              </w:rPr>
              <w:t>4.140188</w:t>
            </w:r>
          </w:p>
        </w:tc>
        <w:tc>
          <w:tcPr>
            <w:tcW w:w="1149" w:type="dxa"/>
            <w:tcBorders>
              <w:top w:val="nil"/>
              <w:left w:val="single" w:sz="2" w:space="0" w:color="000000"/>
              <w:bottom w:val="single" w:sz="6" w:space="0" w:color="000000"/>
              <w:right w:val="nil"/>
            </w:tcBorders>
            <w:shd w:val="clear" w:color="auto" w:fill="BBBBBB"/>
            <w:tcMar>
              <w:left w:w="60" w:type="dxa"/>
              <w:right w:w="60" w:type="dxa"/>
            </w:tcMar>
          </w:tcPr>
          <w:p w14:paraId="1F9E3008" w14:textId="77777777" w:rsidR="00D76E6D" w:rsidRPr="00F407D1" w:rsidRDefault="00D76E6D" w:rsidP="00DD2E28">
            <w:pPr>
              <w:adjustRightInd w:val="0"/>
              <w:spacing w:before="60" w:after="60"/>
              <w:rPr>
                <w:b/>
                <w:bCs/>
                <w:color w:val="000000"/>
                <w:sz w:val="22"/>
                <w:szCs w:val="22"/>
              </w:rPr>
            </w:pPr>
            <w:r w:rsidRPr="00F407D1">
              <w:rPr>
                <w:b/>
                <w:bCs/>
                <w:color w:val="000000"/>
                <w:sz w:val="22"/>
                <w:szCs w:val="22"/>
              </w:rPr>
              <w:t>Pr &gt; A-Sq</w:t>
            </w:r>
          </w:p>
        </w:tc>
        <w:tc>
          <w:tcPr>
            <w:tcW w:w="80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2A56C44" w14:textId="77777777" w:rsidR="00D76E6D" w:rsidRPr="00F407D1" w:rsidRDefault="00D76E6D" w:rsidP="00DD2E28">
            <w:pPr>
              <w:adjustRightInd w:val="0"/>
              <w:spacing w:before="60" w:after="60"/>
              <w:jc w:val="right"/>
              <w:rPr>
                <w:color w:val="000000"/>
              </w:rPr>
            </w:pPr>
            <w:r w:rsidRPr="00F407D1">
              <w:rPr>
                <w:color w:val="000000"/>
              </w:rPr>
              <w:t>&lt;0.0050</w:t>
            </w:r>
          </w:p>
        </w:tc>
      </w:tr>
    </w:tbl>
    <w:p w14:paraId="2FDA81E5" w14:textId="77777777" w:rsidR="00B131A2" w:rsidRDefault="00B131A2" w:rsidP="00B131A2">
      <w:pPr>
        <w:adjustRightInd w:val="0"/>
        <w:jc w:val="center"/>
        <w:rPr>
          <w:rFonts w:ascii="Calibri" w:hAnsi="Calibri"/>
          <w:b/>
          <w:color w:val="000000"/>
          <w:sz w:val="28"/>
          <w:szCs w:val="28"/>
        </w:rPr>
      </w:pPr>
    </w:p>
    <w:p w14:paraId="6CB5F6CB" w14:textId="77777777" w:rsidR="0061047E" w:rsidRDefault="00B131A2" w:rsidP="00B131A2">
      <w:pPr>
        <w:adjustRightInd w:val="0"/>
        <w:jc w:val="center"/>
        <w:rPr>
          <w:b/>
          <w:color w:val="00B0F0"/>
          <w:sz w:val="32"/>
          <w:szCs w:val="32"/>
        </w:rPr>
      </w:pPr>
      <w:r w:rsidRPr="00B131A2">
        <w:rPr>
          <w:rFonts w:ascii="Calibri" w:hAnsi="Calibri"/>
          <w:b/>
          <w:color w:val="000000"/>
          <w:sz w:val="28"/>
          <w:szCs w:val="28"/>
        </w:rPr>
        <w:t>USA</w:t>
      </w:r>
    </w:p>
    <w:tbl>
      <w:tblPr>
        <w:tblW w:w="0" w:type="auto"/>
        <w:jc w:val="center"/>
        <w:tblLayout w:type="fixed"/>
        <w:tblCellMar>
          <w:left w:w="0" w:type="dxa"/>
          <w:right w:w="0" w:type="dxa"/>
        </w:tblCellMar>
        <w:tblLook w:val="0000" w:firstRow="0" w:lastRow="0" w:firstColumn="0" w:lastColumn="0" w:noHBand="0" w:noVBand="0"/>
      </w:tblPr>
      <w:tblGrid>
        <w:gridCol w:w="2230"/>
        <w:gridCol w:w="673"/>
        <w:gridCol w:w="890"/>
        <w:gridCol w:w="1149"/>
        <w:gridCol w:w="801"/>
      </w:tblGrid>
      <w:tr w:rsidR="00D76E6D" w:rsidRPr="00F407D1" w14:paraId="2763A04E" w14:textId="77777777" w:rsidTr="00DD2E28">
        <w:tblPrEx>
          <w:tblCellMar>
            <w:top w:w="0" w:type="dxa"/>
            <w:left w:w="0" w:type="dxa"/>
            <w:bottom w:w="0" w:type="dxa"/>
            <w:right w:w="0" w:type="dxa"/>
          </w:tblCellMar>
        </w:tblPrEx>
        <w:trPr>
          <w:cantSplit/>
          <w:tblHeader/>
          <w:jc w:val="center"/>
        </w:trPr>
        <w:tc>
          <w:tcPr>
            <w:tcW w:w="5743"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1BC9CA53" w14:textId="77777777" w:rsidR="00D76E6D" w:rsidRPr="00F407D1" w:rsidRDefault="00D76E6D" w:rsidP="00DD2E28">
            <w:pPr>
              <w:keepNext/>
              <w:adjustRightInd w:val="0"/>
              <w:spacing w:before="60" w:after="60"/>
              <w:jc w:val="center"/>
              <w:rPr>
                <w:b/>
                <w:bCs/>
                <w:color w:val="000000"/>
                <w:sz w:val="22"/>
                <w:szCs w:val="22"/>
              </w:rPr>
            </w:pPr>
            <w:r w:rsidRPr="00F407D1">
              <w:rPr>
                <w:b/>
                <w:bCs/>
                <w:color w:val="000000"/>
                <w:sz w:val="22"/>
                <w:szCs w:val="22"/>
              </w:rPr>
              <w:t>Tests for Normality</w:t>
            </w:r>
          </w:p>
        </w:tc>
      </w:tr>
      <w:tr w:rsidR="00D76E6D" w:rsidRPr="00F407D1" w14:paraId="27A3AD81" w14:textId="77777777" w:rsidTr="00DD2E28">
        <w:tblPrEx>
          <w:tblCellMar>
            <w:top w:w="0" w:type="dxa"/>
            <w:left w:w="0" w:type="dxa"/>
            <w:bottom w:w="0" w:type="dxa"/>
            <w:right w:w="0" w:type="dxa"/>
          </w:tblCellMar>
        </w:tblPrEx>
        <w:trPr>
          <w:cantSplit/>
          <w:tblHeader/>
          <w:jc w:val="center"/>
        </w:trPr>
        <w:tc>
          <w:tcPr>
            <w:tcW w:w="2230" w:type="dxa"/>
            <w:tcBorders>
              <w:top w:val="nil"/>
              <w:left w:val="single" w:sz="6" w:space="0" w:color="000000"/>
              <w:bottom w:val="single" w:sz="2" w:space="0" w:color="000000"/>
              <w:right w:val="nil"/>
            </w:tcBorders>
            <w:shd w:val="clear" w:color="auto" w:fill="BBBBBB"/>
            <w:tcMar>
              <w:left w:w="60" w:type="dxa"/>
              <w:right w:w="60" w:type="dxa"/>
            </w:tcMar>
            <w:vAlign w:val="bottom"/>
          </w:tcPr>
          <w:p w14:paraId="3409951F" w14:textId="77777777" w:rsidR="00D76E6D" w:rsidRPr="00F407D1" w:rsidRDefault="00D76E6D" w:rsidP="00DD2E28">
            <w:pPr>
              <w:keepNext/>
              <w:adjustRightInd w:val="0"/>
              <w:spacing w:before="60" w:after="60"/>
              <w:rPr>
                <w:b/>
                <w:bCs/>
                <w:color w:val="000000"/>
                <w:sz w:val="22"/>
                <w:szCs w:val="22"/>
              </w:rPr>
            </w:pPr>
            <w:r w:rsidRPr="00F407D1">
              <w:rPr>
                <w:b/>
                <w:bCs/>
                <w:color w:val="000000"/>
                <w:sz w:val="22"/>
                <w:szCs w:val="22"/>
              </w:rPr>
              <w:t>Test</w:t>
            </w:r>
          </w:p>
        </w:tc>
        <w:tc>
          <w:tcPr>
            <w:tcW w:w="1563"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6EAA965C" w14:textId="77777777" w:rsidR="00D76E6D" w:rsidRPr="00F407D1" w:rsidRDefault="00D76E6D" w:rsidP="00DD2E28">
            <w:pPr>
              <w:keepNext/>
              <w:adjustRightInd w:val="0"/>
              <w:spacing w:before="60" w:after="60"/>
              <w:jc w:val="center"/>
              <w:rPr>
                <w:b/>
                <w:bCs/>
                <w:color w:val="000000"/>
                <w:sz w:val="22"/>
                <w:szCs w:val="22"/>
              </w:rPr>
            </w:pPr>
            <w:r w:rsidRPr="00F407D1">
              <w:rPr>
                <w:b/>
                <w:bCs/>
                <w:color w:val="000000"/>
                <w:sz w:val="22"/>
                <w:szCs w:val="22"/>
              </w:rPr>
              <w:t>Statistic</w:t>
            </w:r>
          </w:p>
        </w:tc>
        <w:tc>
          <w:tcPr>
            <w:tcW w:w="1950"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215727EF" w14:textId="77777777" w:rsidR="00D76E6D" w:rsidRPr="00F407D1" w:rsidRDefault="00D76E6D" w:rsidP="00DD2E28">
            <w:pPr>
              <w:keepNext/>
              <w:adjustRightInd w:val="0"/>
              <w:spacing w:before="60" w:after="60"/>
              <w:jc w:val="center"/>
              <w:rPr>
                <w:b/>
                <w:bCs/>
                <w:color w:val="000000"/>
                <w:sz w:val="22"/>
                <w:szCs w:val="22"/>
              </w:rPr>
            </w:pPr>
            <w:r w:rsidRPr="00F407D1">
              <w:rPr>
                <w:b/>
                <w:bCs/>
                <w:color w:val="000000"/>
                <w:sz w:val="22"/>
                <w:szCs w:val="22"/>
              </w:rPr>
              <w:t>p Value</w:t>
            </w:r>
          </w:p>
        </w:tc>
      </w:tr>
      <w:tr w:rsidR="00D76E6D" w:rsidRPr="00F407D1" w14:paraId="6E4CB30F" w14:textId="77777777" w:rsidTr="00DD2E28">
        <w:tblPrEx>
          <w:tblCellMar>
            <w:top w:w="0" w:type="dxa"/>
            <w:left w:w="0" w:type="dxa"/>
            <w:bottom w:w="0" w:type="dxa"/>
            <w:right w:w="0" w:type="dxa"/>
          </w:tblCellMar>
        </w:tblPrEx>
        <w:trPr>
          <w:cantSplit/>
          <w:jc w:val="center"/>
        </w:trPr>
        <w:tc>
          <w:tcPr>
            <w:tcW w:w="2230" w:type="dxa"/>
            <w:tcBorders>
              <w:top w:val="nil"/>
              <w:left w:val="single" w:sz="6" w:space="0" w:color="000000"/>
              <w:bottom w:val="single" w:sz="2" w:space="0" w:color="000000"/>
              <w:right w:val="nil"/>
            </w:tcBorders>
            <w:shd w:val="clear" w:color="auto" w:fill="BBBBBB"/>
            <w:tcMar>
              <w:left w:w="60" w:type="dxa"/>
              <w:right w:w="60" w:type="dxa"/>
            </w:tcMar>
          </w:tcPr>
          <w:p w14:paraId="4D43F1BF" w14:textId="77777777" w:rsidR="00D76E6D" w:rsidRPr="00F407D1" w:rsidRDefault="00D76E6D" w:rsidP="00DD2E28">
            <w:pPr>
              <w:keepNext/>
              <w:adjustRightInd w:val="0"/>
              <w:spacing w:before="60" w:after="60"/>
              <w:rPr>
                <w:b/>
                <w:bCs/>
                <w:color w:val="000000"/>
                <w:sz w:val="22"/>
                <w:szCs w:val="22"/>
              </w:rPr>
            </w:pPr>
            <w:r w:rsidRPr="00F407D1">
              <w:rPr>
                <w:b/>
                <w:bCs/>
                <w:color w:val="000000"/>
                <w:sz w:val="22"/>
                <w:szCs w:val="22"/>
              </w:rPr>
              <w:t>Shapiro-Wilk</w:t>
            </w:r>
          </w:p>
        </w:tc>
        <w:tc>
          <w:tcPr>
            <w:tcW w:w="673" w:type="dxa"/>
            <w:tcBorders>
              <w:top w:val="nil"/>
              <w:left w:val="single" w:sz="2" w:space="0" w:color="000000"/>
              <w:bottom w:val="single" w:sz="2" w:space="0" w:color="000000"/>
              <w:right w:val="nil"/>
            </w:tcBorders>
            <w:shd w:val="clear" w:color="auto" w:fill="BBBBBB"/>
            <w:tcMar>
              <w:left w:w="60" w:type="dxa"/>
              <w:right w:w="60" w:type="dxa"/>
            </w:tcMar>
          </w:tcPr>
          <w:p w14:paraId="429E1BF5" w14:textId="77777777" w:rsidR="00D76E6D" w:rsidRPr="00F407D1" w:rsidRDefault="00D76E6D" w:rsidP="00DD2E28">
            <w:pPr>
              <w:keepNext/>
              <w:adjustRightInd w:val="0"/>
              <w:spacing w:before="60" w:after="60"/>
              <w:rPr>
                <w:b/>
                <w:bCs/>
                <w:color w:val="000000"/>
                <w:sz w:val="22"/>
                <w:szCs w:val="22"/>
              </w:rPr>
            </w:pPr>
            <w:r w:rsidRPr="00F407D1">
              <w:rPr>
                <w:b/>
                <w:bCs/>
                <w:color w:val="000000"/>
                <w:sz w:val="22"/>
                <w:szCs w:val="22"/>
              </w:rPr>
              <w:t>W</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46A34B3D" w14:textId="77777777" w:rsidR="00D76E6D" w:rsidRPr="00F407D1" w:rsidRDefault="00D76E6D" w:rsidP="00DD2E28">
            <w:pPr>
              <w:keepNext/>
              <w:adjustRightInd w:val="0"/>
              <w:spacing w:before="60" w:after="60"/>
              <w:jc w:val="right"/>
              <w:rPr>
                <w:color w:val="000000"/>
              </w:rPr>
            </w:pPr>
            <w:r w:rsidRPr="00F407D1">
              <w:rPr>
                <w:color w:val="000000"/>
              </w:rPr>
              <w:t>0.892216</w:t>
            </w:r>
          </w:p>
        </w:tc>
        <w:tc>
          <w:tcPr>
            <w:tcW w:w="1149" w:type="dxa"/>
            <w:tcBorders>
              <w:top w:val="nil"/>
              <w:left w:val="single" w:sz="2" w:space="0" w:color="000000"/>
              <w:bottom w:val="single" w:sz="2" w:space="0" w:color="000000"/>
              <w:right w:val="nil"/>
            </w:tcBorders>
            <w:shd w:val="clear" w:color="auto" w:fill="BBBBBB"/>
            <w:tcMar>
              <w:left w:w="60" w:type="dxa"/>
              <w:right w:w="60" w:type="dxa"/>
            </w:tcMar>
          </w:tcPr>
          <w:p w14:paraId="018A36B6" w14:textId="77777777" w:rsidR="00D76E6D" w:rsidRPr="00F407D1" w:rsidRDefault="00D76E6D" w:rsidP="00DD2E28">
            <w:pPr>
              <w:keepNext/>
              <w:adjustRightInd w:val="0"/>
              <w:spacing w:before="60" w:after="60"/>
              <w:rPr>
                <w:b/>
                <w:bCs/>
                <w:color w:val="000000"/>
                <w:sz w:val="22"/>
                <w:szCs w:val="22"/>
              </w:rPr>
            </w:pPr>
            <w:r w:rsidRPr="00F407D1">
              <w:rPr>
                <w:b/>
                <w:bCs/>
                <w:color w:val="000000"/>
                <w:sz w:val="22"/>
                <w:szCs w:val="22"/>
              </w:rPr>
              <w:t>Pr &lt; W</w:t>
            </w:r>
          </w:p>
        </w:tc>
        <w:tc>
          <w:tcPr>
            <w:tcW w:w="8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E618589" w14:textId="77777777" w:rsidR="00D76E6D" w:rsidRPr="00F407D1" w:rsidRDefault="00D76E6D" w:rsidP="00DD2E28">
            <w:pPr>
              <w:keepNext/>
              <w:adjustRightInd w:val="0"/>
              <w:spacing w:before="60" w:after="60"/>
              <w:jc w:val="right"/>
              <w:rPr>
                <w:color w:val="000000"/>
              </w:rPr>
            </w:pPr>
            <w:r w:rsidRPr="00F407D1">
              <w:rPr>
                <w:color w:val="000000"/>
              </w:rPr>
              <w:t>&lt;0.0001</w:t>
            </w:r>
          </w:p>
        </w:tc>
      </w:tr>
      <w:tr w:rsidR="00D76E6D" w:rsidRPr="00F407D1" w14:paraId="09261804" w14:textId="77777777" w:rsidTr="00DD2E28">
        <w:tblPrEx>
          <w:tblCellMar>
            <w:top w:w="0" w:type="dxa"/>
            <w:left w:w="0" w:type="dxa"/>
            <w:bottom w:w="0" w:type="dxa"/>
            <w:right w:w="0" w:type="dxa"/>
          </w:tblCellMar>
        </w:tblPrEx>
        <w:trPr>
          <w:cantSplit/>
          <w:jc w:val="center"/>
        </w:trPr>
        <w:tc>
          <w:tcPr>
            <w:tcW w:w="2230" w:type="dxa"/>
            <w:tcBorders>
              <w:top w:val="nil"/>
              <w:left w:val="single" w:sz="6" w:space="0" w:color="000000"/>
              <w:bottom w:val="single" w:sz="2" w:space="0" w:color="000000"/>
              <w:right w:val="nil"/>
            </w:tcBorders>
            <w:shd w:val="clear" w:color="auto" w:fill="BBBBBB"/>
            <w:tcMar>
              <w:left w:w="60" w:type="dxa"/>
              <w:right w:w="60" w:type="dxa"/>
            </w:tcMar>
          </w:tcPr>
          <w:p w14:paraId="0F7E2713" w14:textId="77777777" w:rsidR="00D76E6D" w:rsidRPr="00F407D1" w:rsidRDefault="00D76E6D" w:rsidP="00DD2E28">
            <w:pPr>
              <w:keepNext/>
              <w:adjustRightInd w:val="0"/>
              <w:spacing w:before="60" w:after="60"/>
              <w:rPr>
                <w:b/>
                <w:bCs/>
                <w:color w:val="000000"/>
                <w:sz w:val="22"/>
                <w:szCs w:val="22"/>
              </w:rPr>
            </w:pPr>
            <w:r w:rsidRPr="00F407D1">
              <w:rPr>
                <w:b/>
                <w:bCs/>
                <w:color w:val="000000"/>
                <w:sz w:val="22"/>
                <w:szCs w:val="22"/>
              </w:rPr>
              <w:t>Kolmogorov-Smirnov</w:t>
            </w:r>
          </w:p>
        </w:tc>
        <w:tc>
          <w:tcPr>
            <w:tcW w:w="673" w:type="dxa"/>
            <w:tcBorders>
              <w:top w:val="nil"/>
              <w:left w:val="single" w:sz="2" w:space="0" w:color="000000"/>
              <w:bottom w:val="single" w:sz="2" w:space="0" w:color="000000"/>
              <w:right w:val="nil"/>
            </w:tcBorders>
            <w:shd w:val="clear" w:color="auto" w:fill="BBBBBB"/>
            <w:tcMar>
              <w:left w:w="60" w:type="dxa"/>
              <w:right w:w="60" w:type="dxa"/>
            </w:tcMar>
          </w:tcPr>
          <w:p w14:paraId="75ADACE3" w14:textId="77777777" w:rsidR="00D76E6D" w:rsidRPr="00F407D1" w:rsidRDefault="00D76E6D" w:rsidP="00DD2E28">
            <w:pPr>
              <w:keepNext/>
              <w:adjustRightInd w:val="0"/>
              <w:spacing w:before="60" w:after="60"/>
              <w:rPr>
                <w:b/>
                <w:bCs/>
                <w:color w:val="000000"/>
                <w:sz w:val="22"/>
                <w:szCs w:val="22"/>
              </w:rPr>
            </w:pPr>
            <w:r w:rsidRPr="00F407D1">
              <w:rPr>
                <w:b/>
                <w:bCs/>
                <w:color w:val="000000"/>
                <w:sz w:val="22"/>
                <w:szCs w:val="22"/>
              </w:rPr>
              <w:t>D</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22CE6805" w14:textId="77777777" w:rsidR="00D76E6D" w:rsidRPr="00F407D1" w:rsidRDefault="00D76E6D" w:rsidP="00DD2E28">
            <w:pPr>
              <w:keepNext/>
              <w:adjustRightInd w:val="0"/>
              <w:spacing w:before="60" w:after="60"/>
              <w:jc w:val="right"/>
              <w:rPr>
                <w:color w:val="000000"/>
              </w:rPr>
            </w:pPr>
            <w:r w:rsidRPr="00F407D1">
              <w:rPr>
                <w:color w:val="000000"/>
              </w:rPr>
              <w:t>0.111942</w:t>
            </w:r>
          </w:p>
        </w:tc>
        <w:tc>
          <w:tcPr>
            <w:tcW w:w="1149" w:type="dxa"/>
            <w:tcBorders>
              <w:top w:val="nil"/>
              <w:left w:val="single" w:sz="2" w:space="0" w:color="000000"/>
              <w:bottom w:val="single" w:sz="2" w:space="0" w:color="000000"/>
              <w:right w:val="nil"/>
            </w:tcBorders>
            <w:shd w:val="clear" w:color="auto" w:fill="BBBBBB"/>
            <w:tcMar>
              <w:left w:w="60" w:type="dxa"/>
              <w:right w:w="60" w:type="dxa"/>
            </w:tcMar>
          </w:tcPr>
          <w:p w14:paraId="63793C7D" w14:textId="77777777" w:rsidR="00D76E6D" w:rsidRPr="00F407D1" w:rsidRDefault="00D76E6D" w:rsidP="00DD2E28">
            <w:pPr>
              <w:keepNext/>
              <w:adjustRightInd w:val="0"/>
              <w:spacing w:before="60" w:after="60"/>
              <w:rPr>
                <w:b/>
                <w:bCs/>
                <w:color w:val="000000"/>
                <w:sz w:val="22"/>
                <w:szCs w:val="22"/>
              </w:rPr>
            </w:pPr>
            <w:r w:rsidRPr="00F407D1">
              <w:rPr>
                <w:b/>
                <w:bCs/>
                <w:color w:val="000000"/>
                <w:sz w:val="22"/>
                <w:szCs w:val="22"/>
              </w:rPr>
              <w:t>Pr &gt; D</w:t>
            </w:r>
          </w:p>
        </w:tc>
        <w:tc>
          <w:tcPr>
            <w:tcW w:w="8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D127BD9" w14:textId="77777777" w:rsidR="00D76E6D" w:rsidRPr="00F407D1" w:rsidRDefault="00D76E6D" w:rsidP="00DD2E28">
            <w:pPr>
              <w:keepNext/>
              <w:adjustRightInd w:val="0"/>
              <w:spacing w:before="60" w:after="60"/>
              <w:jc w:val="right"/>
              <w:rPr>
                <w:color w:val="000000"/>
              </w:rPr>
            </w:pPr>
            <w:r w:rsidRPr="00F407D1">
              <w:rPr>
                <w:color w:val="000000"/>
              </w:rPr>
              <w:t>&lt;0.0100</w:t>
            </w:r>
          </w:p>
        </w:tc>
      </w:tr>
      <w:tr w:rsidR="00D76E6D" w:rsidRPr="00F407D1" w14:paraId="7F31B35B" w14:textId="77777777" w:rsidTr="00DD2E28">
        <w:tblPrEx>
          <w:tblCellMar>
            <w:top w:w="0" w:type="dxa"/>
            <w:left w:w="0" w:type="dxa"/>
            <w:bottom w:w="0" w:type="dxa"/>
            <w:right w:w="0" w:type="dxa"/>
          </w:tblCellMar>
        </w:tblPrEx>
        <w:trPr>
          <w:cantSplit/>
          <w:jc w:val="center"/>
        </w:trPr>
        <w:tc>
          <w:tcPr>
            <w:tcW w:w="2230" w:type="dxa"/>
            <w:tcBorders>
              <w:top w:val="nil"/>
              <w:left w:val="single" w:sz="6" w:space="0" w:color="000000"/>
              <w:bottom w:val="single" w:sz="2" w:space="0" w:color="000000"/>
              <w:right w:val="nil"/>
            </w:tcBorders>
            <w:shd w:val="clear" w:color="auto" w:fill="BBBBBB"/>
            <w:tcMar>
              <w:left w:w="60" w:type="dxa"/>
              <w:right w:w="60" w:type="dxa"/>
            </w:tcMar>
          </w:tcPr>
          <w:p w14:paraId="1573FF50" w14:textId="77777777" w:rsidR="00D76E6D" w:rsidRPr="00F407D1" w:rsidRDefault="00D76E6D" w:rsidP="00DD2E28">
            <w:pPr>
              <w:keepNext/>
              <w:adjustRightInd w:val="0"/>
              <w:spacing w:before="60" w:after="60"/>
              <w:rPr>
                <w:b/>
                <w:bCs/>
                <w:color w:val="000000"/>
                <w:sz w:val="22"/>
                <w:szCs w:val="22"/>
              </w:rPr>
            </w:pPr>
            <w:r w:rsidRPr="00F407D1">
              <w:rPr>
                <w:b/>
                <w:bCs/>
                <w:color w:val="000000"/>
                <w:sz w:val="22"/>
                <w:szCs w:val="22"/>
              </w:rPr>
              <w:t>Cramer-von Mises</w:t>
            </w:r>
          </w:p>
        </w:tc>
        <w:tc>
          <w:tcPr>
            <w:tcW w:w="673" w:type="dxa"/>
            <w:tcBorders>
              <w:top w:val="nil"/>
              <w:left w:val="single" w:sz="2" w:space="0" w:color="000000"/>
              <w:bottom w:val="single" w:sz="2" w:space="0" w:color="000000"/>
              <w:right w:val="nil"/>
            </w:tcBorders>
            <w:shd w:val="clear" w:color="auto" w:fill="BBBBBB"/>
            <w:tcMar>
              <w:left w:w="60" w:type="dxa"/>
              <w:right w:w="60" w:type="dxa"/>
            </w:tcMar>
          </w:tcPr>
          <w:p w14:paraId="1E1659D6" w14:textId="77777777" w:rsidR="00D76E6D" w:rsidRPr="00F407D1" w:rsidRDefault="00D76E6D" w:rsidP="00DD2E28">
            <w:pPr>
              <w:keepNext/>
              <w:adjustRightInd w:val="0"/>
              <w:spacing w:before="60" w:after="60"/>
              <w:rPr>
                <w:b/>
                <w:bCs/>
                <w:color w:val="000000"/>
                <w:sz w:val="22"/>
                <w:szCs w:val="22"/>
              </w:rPr>
            </w:pPr>
            <w:r w:rsidRPr="00F407D1">
              <w:rPr>
                <w:b/>
                <w:bCs/>
                <w:color w:val="000000"/>
                <w:sz w:val="22"/>
                <w:szCs w:val="22"/>
              </w:rPr>
              <w:t>W-Sq</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5A811BF1" w14:textId="77777777" w:rsidR="00D76E6D" w:rsidRPr="00F407D1" w:rsidRDefault="00D76E6D" w:rsidP="00DD2E28">
            <w:pPr>
              <w:keepNext/>
              <w:adjustRightInd w:val="0"/>
              <w:spacing w:before="60" w:after="60"/>
              <w:jc w:val="right"/>
              <w:rPr>
                <w:color w:val="000000"/>
              </w:rPr>
            </w:pPr>
            <w:r w:rsidRPr="00F407D1">
              <w:rPr>
                <w:color w:val="000000"/>
              </w:rPr>
              <w:t>0.552353</w:t>
            </w:r>
          </w:p>
        </w:tc>
        <w:tc>
          <w:tcPr>
            <w:tcW w:w="1149" w:type="dxa"/>
            <w:tcBorders>
              <w:top w:val="nil"/>
              <w:left w:val="single" w:sz="2" w:space="0" w:color="000000"/>
              <w:bottom w:val="single" w:sz="2" w:space="0" w:color="000000"/>
              <w:right w:val="nil"/>
            </w:tcBorders>
            <w:shd w:val="clear" w:color="auto" w:fill="BBBBBB"/>
            <w:tcMar>
              <w:left w:w="60" w:type="dxa"/>
              <w:right w:w="60" w:type="dxa"/>
            </w:tcMar>
          </w:tcPr>
          <w:p w14:paraId="2619C50B" w14:textId="77777777" w:rsidR="00D76E6D" w:rsidRPr="00F407D1" w:rsidRDefault="00D76E6D" w:rsidP="00DD2E28">
            <w:pPr>
              <w:keepNext/>
              <w:adjustRightInd w:val="0"/>
              <w:spacing w:before="60" w:after="60"/>
              <w:rPr>
                <w:b/>
                <w:bCs/>
                <w:color w:val="000000"/>
                <w:sz w:val="22"/>
                <w:szCs w:val="22"/>
              </w:rPr>
            </w:pPr>
            <w:r w:rsidRPr="00F407D1">
              <w:rPr>
                <w:b/>
                <w:bCs/>
                <w:color w:val="000000"/>
                <w:sz w:val="22"/>
                <w:szCs w:val="22"/>
              </w:rPr>
              <w:t>Pr &gt; W-Sq</w:t>
            </w:r>
          </w:p>
        </w:tc>
        <w:tc>
          <w:tcPr>
            <w:tcW w:w="8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5A8FE54" w14:textId="77777777" w:rsidR="00D76E6D" w:rsidRPr="00F407D1" w:rsidRDefault="00D76E6D" w:rsidP="00DD2E28">
            <w:pPr>
              <w:keepNext/>
              <w:adjustRightInd w:val="0"/>
              <w:spacing w:before="60" w:after="60"/>
              <w:jc w:val="right"/>
              <w:rPr>
                <w:color w:val="000000"/>
              </w:rPr>
            </w:pPr>
            <w:r w:rsidRPr="00F407D1">
              <w:rPr>
                <w:color w:val="000000"/>
              </w:rPr>
              <w:t>&lt;0.0050</w:t>
            </w:r>
          </w:p>
        </w:tc>
      </w:tr>
      <w:tr w:rsidR="00D76E6D" w:rsidRPr="00F407D1" w14:paraId="10DA3BE9" w14:textId="77777777" w:rsidTr="00DD2E28">
        <w:tblPrEx>
          <w:tblCellMar>
            <w:top w:w="0" w:type="dxa"/>
            <w:left w:w="0" w:type="dxa"/>
            <w:bottom w:w="0" w:type="dxa"/>
            <w:right w:w="0" w:type="dxa"/>
          </w:tblCellMar>
        </w:tblPrEx>
        <w:trPr>
          <w:cantSplit/>
          <w:jc w:val="center"/>
        </w:trPr>
        <w:tc>
          <w:tcPr>
            <w:tcW w:w="2230" w:type="dxa"/>
            <w:tcBorders>
              <w:top w:val="nil"/>
              <w:left w:val="single" w:sz="6" w:space="0" w:color="000000"/>
              <w:bottom w:val="single" w:sz="6" w:space="0" w:color="000000"/>
              <w:right w:val="nil"/>
            </w:tcBorders>
            <w:shd w:val="clear" w:color="auto" w:fill="BBBBBB"/>
            <w:tcMar>
              <w:left w:w="60" w:type="dxa"/>
              <w:right w:w="60" w:type="dxa"/>
            </w:tcMar>
          </w:tcPr>
          <w:p w14:paraId="30BA97E8" w14:textId="77777777" w:rsidR="00D76E6D" w:rsidRPr="00F407D1" w:rsidRDefault="00D76E6D" w:rsidP="00DD2E28">
            <w:pPr>
              <w:adjustRightInd w:val="0"/>
              <w:spacing w:before="60" w:after="60"/>
              <w:rPr>
                <w:b/>
                <w:bCs/>
                <w:color w:val="000000"/>
                <w:sz w:val="22"/>
                <w:szCs w:val="22"/>
              </w:rPr>
            </w:pPr>
            <w:r w:rsidRPr="00F407D1">
              <w:rPr>
                <w:b/>
                <w:bCs/>
                <w:color w:val="000000"/>
                <w:sz w:val="22"/>
                <w:szCs w:val="22"/>
              </w:rPr>
              <w:t>Anderson-Darling</w:t>
            </w:r>
          </w:p>
        </w:tc>
        <w:tc>
          <w:tcPr>
            <w:tcW w:w="673" w:type="dxa"/>
            <w:tcBorders>
              <w:top w:val="nil"/>
              <w:left w:val="single" w:sz="2" w:space="0" w:color="000000"/>
              <w:bottom w:val="single" w:sz="6" w:space="0" w:color="000000"/>
              <w:right w:val="nil"/>
            </w:tcBorders>
            <w:shd w:val="clear" w:color="auto" w:fill="BBBBBB"/>
            <w:tcMar>
              <w:left w:w="60" w:type="dxa"/>
              <w:right w:w="60" w:type="dxa"/>
            </w:tcMar>
          </w:tcPr>
          <w:p w14:paraId="01625DDA" w14:textId="77777777" w:rsidR="00D76E6D" w:rsidRPr="00F407D1" w:rsidRDefault="00D76E6D" w:rsidP="00DD2E28">
            <w:pPr>
              <w:adjustRightInd w:val="0"/>
              <w:spacing w:before="60" w:after="60"/>
              <w:rPr>
                <w:b/>
                <w:bCs/>
                <w:color w:val="000000"/>
                <w:sz w:val="22"/>
                <w:szCs w:val="22"/>
              </w:rPr>
            </w:pPr>
            <w:r w:rsidRPr="00F407D1">
              <w:rPr>
                <w:b/>
                <w:bCs/>
                <w:color w:val="000000"/>
                <w:sz w:val="22"/>
                <w:szCs w:val="22"/>
              </w:rPr>
              <w:t>A-Sq</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14:paraId="35B71B02" w14:textId="77777777" w:rsidR="00D76E6D" w:rsidRPr="00F407D1" w:rsidRDefault="00D76E6D" w:rsidP="00DD2E28">
            <w:pPr>
              <w:adjustRightInd w:val="0"/>
              <w:spacing w:before="60" w:after="60"/>
              <w:jc w:val="right"/>
              <w:rPr>
                <w:color w:val="000000"/>
              </w:rPr>
            </w:pPr>
            <w:r w:rsidRPr="00F407D1">
              <w:rPr>
                <w:color w:val="000000"/>
              </w:rPr>
              <w:t>3.252361</w:t>
            </w:r>
          </w:p>
        </w:tc>
        <w:tc>
          <w:tcPr>
            <w:tcW w:w="1149" w:type="dxa"/>
            <w:tcBorders>
              <w:top w:val="nil"/>
              <w:left w:val="single" w:sz="2" w:space="0" w:color="000000"/>
              <w:bottom w:val="single" w:sz="6" w:space="0" w:color="000000"/>
              <w:right w:val="nil"/>
            </w:tcBorders>
            <w:shd w:val="clear" w:color="auto" w:fill="BBBBBB"/>
            <w:tcMar>
              <w:left w:w="60" w:type="dxa"/>
              <w:right w:w="60" w:type="dxa"/>
            </w:tcMar>
          </w:tcPr>
          <w:p w14:paraId="4C93F903" w14:textId="77777777" w:rsidR="00D76E6D" w:rsidRPr="00F407D1" w:rsidRDefault="00D76E6D" w:rsidP="00DD2E28">
            <w:pPr>
              <w:adjustRightInd w:val="0"/>
              <w:spacing w:before="60" w:after="60"/>
              <w:rPr>
                <w:b/>
                <w:bCs/>
                <w:color w:val="000000"/>
                <w:sz w:val="22"/>
                <w:szCs w:val="22"/>
              </w:rPr>
            </w:pPr>
            <w:r w:rsidRPr="00F407D1">
              <w:rPr>
                <w:b/>
                <w:bCs/>
                <w:color w:val="000000"/>
                <w:sz w:val="22"/>
                <w:szCs w:val="22"/>
              </w:rPr>
              <w:t>Pr &gt; A-Sq</w:t>
            </w:r>
          </w:p>
        </w:tc>
        <w:tc>
          <w:tcPr>
            <w:tcW w:w="80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3C4D2DC" w14:textId="77777777" w:rsidR="00D76E6D" w:rsidRPr="00F407D1" w:rsidRDefault="00D76E6D" w:rsidP="00DD2E28">
            <w:pPr>
              <w:adjustRightInd w:val="0"/>
              <w:spacing w:before="60" w:after="60"/>
              <w:jc w:val="right"/>
              <w:rPr>
                <w:color w:val="000000"/>
              </w:rPr>
            </w:pPr>
            <w:r w:rsidRPr="00F407D1">
              <w:rPr>
                <w:color w:val="000000"/>
              </w:rPr>
              <w:t>&lt;0.0050</w:t>
            </w:r>
          </w:p>
        </w:tc>
      </w:tr>
    </w:tbl>
    <w:p w14:paraId="1F390209" w14:textId="77777777" w:rsidR="00D76E6D" w:rsidRDefault="00D76E6D">
      <w:pPr>
        <w:adjustRightInd w:val="0"/>
        <w:rPr>
          <w:b/>
          <w:color w:val="00B0F0"/>
          <w:sz w:val="32"/>
          <w:szCs w:val="32"/>
        </w:rPr>
      </w:pPr>
    </w:p>
    <w:p w14:paraId="690FC312" w14:textId="77777777" w:rsidR="00545E6E" w:rsidRDefault="00545E6E">
      <w:pPr>
        <w:adjustRightInd w:val="0"/>
        <w:rPr>
          <w:b/>
          <w:color w:val="00B0F0"/>
          <w:sz w:val="32"/>
          <w:szCs w:val="32"/>
        </w:rPr>
      </w:pPr>
    </w:p>
    <w:p w14:paraId="1CBB8566" w14:textId="77777777" w:rsidR="00545E6E" w:rsidRDefault="008416D8">
      <w:pPr>
        <w:adjustRightInd w:val="0"/>
        <w:rPr>
          <w:b/>
          <w:color w:val="00B0F0"/>
          <w:sz w:val="32"/>
          <w:szCs w:val="32"/>
        </w:rPr>
      </w:pPr>
      <w:r w:rsidRPr="008416D8">
        <w:rPr>
          <w:b/>
          <w:color w:val="00B0F0"/>
          <w:sz w:val="32"/>
          <w:szCs w:val="32"/>
        </w:rPr>
        <w:t>Exercise 2: Hypothesis Testing</w:t>
      </w:r>
    </w:p>
    <w:p w14:paraId="60F95732" w14:textId="77777777" w:rsidR="008416D8" w:rsidRDefault="008416D8">
      <w:pPr>
        <w:adjustRightInd w:val="0"/>
        <w:rPr>
          <w:b/>
          <w:color w:val="00B0F0"/>
          <w:sz w:val="32"/>
          <w:szCs w:val="32"/>
        </w:rPr>
      </w:pPr>
    </w:p>
    <w:p w14:paraId="5892FB65" w14:textId="77777777" w:rsidR="008416D8" w:rsidRPr="00CB7539" w:rsidRDefault="008416D8" w:rsidP="00220E39">
      <w:pPr>
        <w:numPr>
          <w:ilvl w:val="0"/>
          <w:numId w:val="8"/>
        </w:numPr>
        <w:adjustRightInd w:val="0"/>
        <w:rPr>
          <w:rFonts w:ascii="Calibri" w:hAnsi="Calibri"/>
          <w:b/>
          <w:color w:val="000000"/>
          <w:sz w:val="24"/>
          <w:szCs w:val="24"/>
        </w:rPr>
      </w:pPr>
      <w:r w:rsidRPr="00CB7539">
        <w:rPr>
          <w:rFonts w:ascii="Calibri" w:hAnsi="Calibri"/>
          <w:b/>
          <w:color w:val="000000"/>
          <w:sz w:val="24"/>
          <w:szCs w:val="24"/>
        </w:rPr>
        <w:t>Perform a hypothesis test of whether cars originated in Europe have different invoice price than Asian cars, and state your conclusions. If they have significantly different invoice, which group has greater mean or median? Recall the test of normality from the above Problem when choosing your test.</w:t>
      </w:r>
    </w:p>
    <w:p w14:paraId="19C3308E" w14:textId="77777777" w:rsidR="00CB7539" w:rsidRDefault="00CB7539" w:rsidP="00CB7539">
      <w:pPr>
        <w:adjustRightInd w:val="0"/>
        <w:ind w:left="720"/>
        <w:rPr>
          <w:rFonts w:ascii="Calibri" w:hAnsi="Calibri"/>
          <w:color w:val="000000"/>
          <w:sz w:val="24"/>
          <w:szCs w:val="24"/>
        </w:rPr>
      </w:pPr>
    </w:p>
    <w:p w14:paraId="702A6969" w14:textId="77777777" w:rsidR="000B398F" w:rsidRDefault="00220E39" w:rsidP="000B398F">
      <w:pPr>
        <w:adjustRightInd w:val="0"/>
        <w:ind w:left="720"/>
        <w:rPr>
          <w:rFonts w:ascii="Calibri" w:hAnsi="Calibri"/>
          <w:color w:val="000000"/>
          <w:sz w:val="24"/>
          <w:szCs w:val="24"/>
        </w:rPr>
      </w:pPr>
      <w:r>
        <w:rPr>
          <w:rFonts w:ascii="Calibri" w:hAnsi="Calibri"/>
          <w:color w:val="000000"/>
          <w:sz w:val="24"/>
          <w:szCs w:val="24"/>
        </w:rPr>
        <w:t xml:space="preserve">Shapiro-Wilks test </w:t>
      </w:r>
      <w:r w:rsidR="00FE395D">
        <w:rPr>
          <w:rFonts w:ascii="Calibri" w:hAnsi="Calibri"/>
          <w:color w:val="000000"/>
          <w:sz w:val="24"/>
          <w:szCs w:val="24"/>
        </w:rPr>
        <w:t xml:space="preserve">proves that both Europe and Asia have significantly different invoice prices </w:t>
      </w:r>
      <w:r w:rsidR="000B398F">
        <w:rPr>
          <w:rFonts w:ascii="Calibri" w:hAnsi="Calibri"/>
          <w:color w:val="000000"/>
          <w:sz w:val="24"/>
          <w:szCs w:val="24"/>
        </w:rPr>
        <w:t>hence we reject null hypothesis</w:t>
      </w:r>
      <w:r w:rsidR="00162F65">
        <w:rPr>
          <w:rFonts w:ascii="Calibri" w:hAnsi="Calibri"/>
          <w:color w:val="000000"/>
          <w:sz w:val="24"/>
          <w:szCs w:val="24"/>
        </w:rPr>
        <w:t xml:space="preserve"> in both cases</w:t>
      </w:r>
    </w:p>
    <w:p w14:paraId="261AD955" w14:textId="77777777" w:rsidR="00B3277B" w:rsidRDefault="00FE395D" w:rsidP="00220E39">
      <w:pPr>
        <w:adjustRightInd w:val="0"/>
        <w:ind w:left="720"/>
        <w:rPr>
          <w:rFonts w:ascii="Calibri" w:hAnsi="Calibri"/>
          <w:color w:val="000000"/>
          <w:sz w:val="24"/>
          <w:szCs w:val="24"/>
        </w:rPr>
      </w:pPr>
      <w:r>
        <w:rPr>
          <w:rFonts w:ascii="Calibri" w:hAnsi="Calibri"/>
          <w:color w:val="000000"/>
          <w:sz w:val="24"/>
          <w:szCs w:val="24"/>
        </w:rPr>
        <w:t xml:space="preserve">Since </w:t>
      </w:r>
      <w:r w:rsidR="00CB7539">
        <w:rPr>
          <w:rFonts w:ascii="Calibri" w:hAnsi="Calibri"/>
          <w:color w:val="000000"/>
          <w:sz w:val="24"/>
          <w:szCs w:val="24"/>
        </w:rPr>
        <w:t>for</w:t>
      </w:r>
      <w:r>
        <w:rPr>
          <w:rFonts w:ascii="Calibri" w:hAnsi="Calibri"/>
          <w:color w:val="000000"/>
          <w:sz w:val="24"/>
          <w:szCs w:val="24"/>
        </w:rPr>
        <w:t xml:space="preserve"> Europe and </w:t>
      </w:r>
      <w:r w:rsidR="00CB7539">
        <w:rPr>
          <w:rFonts w:ascii="Calibri" w:hAnsi="Calibri"/>
          <w:color w:val="000000"/>
          <w:sz w:val="24"/>
          <w:szCs w:val="24"/>
        </w:rPr>
        <w:t>Asian cars invoice data distribution, the normality assumption is not met, we use non-parametric Wilcoxon Rank sum test</w:t>
      </w:r>
      <w:r w:rsidR="00B72C9E">
        <w:rPr>
          <w:rFonts w:ascii="Calibri" w:hAnsi="Calibri"/>
          <w:color w:val="000000"/>
          <w:sz w:val="24"/>
          <w:szCs w:val="24"/>
        </w:rPr>
        <w:t>.</w:t>
      </w:r>
      <w:r w:rsidR="00CB7539">
        <w:rPr>
          <w:rFonts w:ascii="Calibri" w:hAnsi="Calibri"/>
          <w:color w:val="000000"/>
          <w:sz w:val="24"/>
          <w:szCs w:val="24"/>
        </w:rPr>
        <w:t xml:space="preserve"> </w:t>
      </w:r>
      <w:r w:rsidR="008478F0">
        <w:rPr>
          <w:rFonts w:ascii="Calibri" w:hAnsi="Calibri"/>
          <w:color w:val="000000"/>
          <w:sz w:val="24"/>
          <w:szCs w:val="24"/>
        </w:rPr>
        <w:t xml:space="preserve">The P value </w:t>
      </w:r>
      <w:r w:rsidR="00B3277B">
        <w:rPr>
          <w:rFonts w:ascii="Calibri" w:hAnsi="Calibri"/>
          <w:color w:val="000000"/>
          <w:sz w:val="24"/>
          <w:szCs w:val="24"/>
        </w:rPr>
        <w:t>is significant at p &lt; 0.05 hence Europe and Asian cars have significantly different invoice</w:t>
      </w:r>
      <w:r w:rsidR="00414EDE">
        <w:rPr>
          <w:rFonts w:ascii="Calibri" w:hAnsi="Calibri"/>
          <w:color w:val="000000"/>
          <w:sz w:val="24"/>
          <w:szCs w:val="24"/>
        </w:rPr>
        <w:t>, we reject the null hypothesis</w:t>
      </w:r>
    </w:p>
    <w:p w14:paraId="6F1052D7" w14:textId="77777777" w:rsidR="00220E39" w:rsidRDefault="00B72C9E" w:rsidP="00220E39">
      <w:pPr>
        <w:adjustRightInd w:val="0"/>
        <w:ind w:left="720"/>
        <w:rPr>
          <w:rFonts w:ascii="Calibri" w:hAnsi="Calibri"/>
          <w:color w:val="000000"/>
          <w:sz w:val="24"/>
          <w:szCs w:val="24"/>
        </w:rPr>
      </w:pPr>
      <w:r>
        <w:rPr>
          <w:rFonts w:ascii="Calibri" w:hAnsi="Calibri"/>
          <w:color w:val="000000"/>
          <w:sz w:val="24"/>
          <w:szCs w:val="24"/>
        </w:rPr>
        <w:t xml:space="preserve">We perform the median non-parametric one-way ANOVA. </w:t>
      </w:r>
      <w:r w:rsidR="00CB7539">
        <w:rPr>
          <w:rFonts w:ascii="Calibri" w:hAnsi="Calibri"/>
          <w:color w:val="000000"/>
          <w:sz w:val="24"/>
          <w:szCs w:val="24"/>
        </w:rPr>
        <w:t xml:space="preserve">Europe cars invoice price has greater </w:t>
      </w:r>
      <w:r w:rsidR="00CE259D">
        <w:rPr>
          <w:rFonts w:ascii="Calibri" w:hAnsi="Calibri"/>
          <w:color w:val="000000"/>
          <w:sz w:val="24"/>
          <w:szCs w:val="24"/>
        </w:rPr>
        <w:t>median</w:t>
      </w:r>
      <w:r w:rsidR="00B71F26">
        <w:rPr>
          <w:rFonts w:ascii="Calibri" w:hAnsi="Calibri"/>
          <w:color w:val="000000"/>
          <w:sz w:val="24"/>
          <w:szCs w:val="24"/>
        </w:rPr>
        <w:t xml:space="preserve"> </w:t>
      </w:r>
      <w:r w:rsidR="00CB7539">
        <w:rPr>
          <w:rFonts w:ascii="Calibri" w:hAnsi="Calibri"/>
          <w:color w:val="000000"/>
          <w:sz w:val="24"/>
          <w:szCs w:val="24"/>
        </w:rPr>
        <w:t>than that of Asian car</w:t>
      </w:r>
      <w:r w:rsidR="000C2962">
        <w:rPr>
          <w:rFonts w:ascii="Calibri" w:hAnsi="Calibri"/>
          <w:color w:val="000000"/>
          <w:sz w:val="24"/>
          <w:szCs w:val="24"/>
        </w:rPr>
        <w:t>s.</w:t>
      </w:r>
    </w:p>
    <w:p w14:paraId="6046EE73" w14:textId="77777777" w:rsidR="00A4386B" w:rsidRDefault="00A4386B" w:rsidP="00220E39">
      <w:pPr>
        <w:adjustRightInd w:val="0"/>
        <w:ind w:left="720"/>
        <w:rPr>
          <w:rFonts w:ascii="Calibri" w:hAnsi="Calibri"/>
          <w:color w:val="000000"/>
          <w:sz w:val="24"/>
          <w:szCs w:val="24"/>
        </w:rPr>
      </w:pPr>
    </w:p>
    <w:p w14:paraId="1C36A4CB" w14:textId="77777777" w:rsidR="00A4386B" w:rsidRDefault="00A4386B" w:rsidP="00A4386B">
      <w:pPr>
        <w:numPr>
          <w:ilvl w:val="0"/>
          <w:numId w:val="8"/>
        </w:numPr>
        <w:adjustRightInd w:val="0"/>
        <w:rPr>
          <w:rFonts w:ascii="Calibri" w:hAnsi="Calibri"/>
          <w:b/>
          <w:color w:val="000000"/>
          <w:sz w:val="24"/>
          <w:szCs w:val="24"/>
        </w:rPr>
      </w:pPr>
      <w:r w:rsidRPr="00A4386B">
        <w:rPr>
          <w:rFonts w:ascii="Calibri" w:hAnsi="Calibri"/>
          <w:b/>
          <w:color w:val="000000"/>
          <w:sz w:val="24"/>
          <w:szCs w:val="24"/>
        </w:rPr>
        <w:t>Repeat a) for Asian and USA cars</w:t>
      </w:r>
    </w:p>
    <w:p w14:paraId="775CD29D" w14:textId="77777777" w:rsidR="0027788B" w:rsidRDefault="00A4386B" w:rsidP="00A4386B">
      <w:pPr>
        <w:adjustRightInd w:val="0"/>
        <w:ind w:left="720"/>
        <w:rPr>
          <w:rFonts w:ascii="Calibri" w:hAnsi="Calibri"/>
          <w:color w:val="000000"/>
          <w:sz w:val="24"/>
          <w:szCs w:val="24"/>
        </w:rPr>
      </w:pPr>
      <w:r>
        <w:rPr>
          <w:rFonts w:ascii="Calibri" w:hAnsi="Calibri"/>
          <w:color w:val="000000"/>
          <w:sz w:val="24"/>
          <w:szCs w:val="24"/>
        </w:rPr>
        <w:t xml:space="preserve">Shapiro-Wilks test proves that both </w:t>
      </w:r>
      <w:r w:rsidR="002C6D26">
        <w:rPr>
          <w:rFonts w:ascii="Calibri" w:hAnsi="Calibri"/>
          <w:color w:val="000000"/>
          <w:sz w:val="24"/>
          <w:szCs w:val="24"/>
        </w:rPr>
        <w:t>USA</w:t>
      </w:r>
      <w:r>
        <w:rPr>
          <w:rFonts w:ascii="Calibri" w:hAnsi="Calibri"/>
          <w:color w:val="000000"/>
          <w:sz w:val="24"/>
          <w:szCs w:val="24"/>
        </w:rPr>
        <w:t xml:space="preserve"> and Asia have significantly different invoice prices hence </w:t>
      </w:r>
      <w:r w:rsidR="000B398F">
        <w:rPr>
          <w:rFonts w:ascii="Calibri" w:hAnsi="Calibri"/>
          <w:color w:val="000000"/>
          <w:sz w:val="24"/>
          <w:szCs w:val="24"/>
        </w:rPr>
        <w:t>we reject null hypothesis</w:t>
      </w:r>
    </w:p>
    <w:p w14:paraId="3F08CD31" w14:textId="77777777" w:rsidR="00484707" w:rsidRDefault="00A4386B" w:rsidP="00A4386B">
      <w:pPr>
        <w:adjustRightInd w:val="0"/>
        <w:ind w:left="720"/>
        <w:rPr>
          <w:rFonts w:ascii="Calibri" w:hAnsi="Calibri"/>
          <w:color w:val="000000"/>
          <w:sz w:val="24"/>
          <w:szCs w:val="24"/>
        </w:rPr>
      </w:pPr>
      <w:r>
        <w:rPr>
          <w:rFonts w:ascii="Calibri" w:hAnsi="Calibri"/>
          <w:color w:val="000000"/>
          <w:sz w:val="24"/>
          <w:szCs w:val="24"/>
        </w:rPr>
        <w:t xml:space="preserve">Since for </w:t>
      </w:r>
      <w:r w:rsidR="002C6D26">
        <w:rPr>
          <w:rFonts w:ascii="Calibri" w:hAnsi="Calibri"/>
          <w:color w:val="000000"/>
          <w:sz w:val="24"/>
          <w:szCs w:val="24"/>
        </w:rPr>
        <w:t>USA</w:t>
      </w:r>
      <w:r>
        <w:rPr>
          <w:rFonts w:ascii="Calibri" w:hAnsi="Calibri"/>
          <w:color w:val="000000"/>
          <w:sz w:val="24"/>
          <w:szCs w:val="24"/>
        </w:rPr>
        <w:t xml:space="preserve"> and Asian cars invoice data distribution, the normality assumption is not met, we use non-parametric Wilcoxon Rank sum test. </w:t>
      </w:r>
      <w:r w:rsidR="00D32443">
        <w:rPr>
          <w:rFonts w:ascii="Calibri" w:hAnsi="Calibri"/>
          <w:color w:val="000000"/>
          <w:sz w:val="24"/>
          <w:szCs w:val="24"/>
        </w:rPr>
        <w:t>The P value is significant at p &lt; 0.05 hence USA and Asian cars have significantly different invoice, we reject the null hypothesis</w:t>
      </w:r>
    </w:p>
    <w:p w14:paraId="4FB4A9E4" w14:textId="77777777" w:rsidR="00A4386B" w:rsidRDefault="004F0C64" w:rsidP="00A4386B">
      <w:pPr>
        <w:adjustRightInd w:val="0"/>
        <w:ind w:left="720"/>
        <w:rPr>
          <w:rFonts w:ascii="Calibri" w:hAnsi="Calibri"/>
          <w:color w:val="000000"/>
          <w:sz w:val="24"/>
          <w:szCs w:val="24"/>
        </w:rPr>
      </w:pPr>
      <w:r>
        <w:rPr>
          <w:rFonts w:ascii="Calibri" w:hAnsi="Calibri"/>
          <w:color w:val="000000"/>
          <w:sz w:val="24"/>
          <w:szCs w:val="24"/>
        </w:rPr>
        <w:t xml:space="preserve">We perform the median non-parametric one-way ANOVA. </w:t>
      </w:r>
      <w:r w:rsidR="0039300C">
        <w:rPr>
          <w:rFonts w:ascii="Calibri" w:hAnsi="Calibri"/>
          <w:color w:val="000000"/>
          <w:sz w:val="24"/>
          <w:szCs w:val="24"/>
        </w:rPr>
        <w:t>Both</w:t>
      </w:r>
      <w:r w:rsidR="000C7D20">
        <w:rPr>
          <w:rFonts w:ascii="Calibri" w:hAnsi="Calibri"/>
          <w:color w:val="000000"/>
          <w:sz w:val="24"/>
          <w:szCs w:val="24"/>
        </w:rPr>
        <w:t xml:space="preserve"> medians are not significantly different</w:t>
      </w:r>
      <w:r w:rsidR="002E5D33">
        <w:rPr>
          <w:rFonts w:ascii="Calibri" w:hAnsi="Calibri"/>
          <w:color w:val="000000"/>
          <w:sz w:val="24"/>
          <w:szCs w:val="24"/>
        </w:rPr>
        <w:t>, we retain null hypothesis</w:t>
      </w:r>
    </w:p>
    <w:p w14:paraId="60E6688B" w14:textId="77777777" w:rsidR="001328BD" w:rsidRDefault="001328BD" w:rsidP="00A4386B">
      <w:pPr>
        <w:adjustRightInd w:val="0"/>
        <w:ind w:left="720"/>
        <w:rPr>
          <w:rFonts w:ascii="Calibri" w:hAnsi="Calibri"/>
          <w:color w:val="000000"/>
          <w:sz w:val="24"/>
          <w:szCs w:val="24"/>
        </w:rPr>
      </w:pPr>
    </w:p>
    <w:p w14:paraId="024578BD" w14:textId="77777777" w:rsidR="00E402E3" w:rsidRDefault="00E402E3" w:rsidP="00E402E3">
      <w:pPr>
        <w:adjustRightInd w:val="0"/>
        <w:rPr>
          <w:b/>
          <w:color w:val="00B0F0"/>
          <w:sz w:val="32"/>
          <w:szCs w:val="32"/>
        </w:rPr>
      </w:pPr>
      <w:r w:rsidRPr="001328BD">
        <w:rPr>
          <w:b/>
          <w:color w:val="00B0F0"/>
          <w:sz w:val="32"/>
          <w:szCs w:val="32"/>
        </w:rPr>
        <w:t>Exercise 3: Analysis of Variance</w:t>
      </w:r>
    </w:p>
    <w:p w14:paraId="3E358EC7" w14:textId="77777777" w:rsidR="001328BD" w:rsidRPr="001328BD" w:rsidRDefault="001328BD" w:rsidP="00E402E3">
      <w:pPr>
        <w:adjustRightInd w:val="0"/>
        <w:rPr>
          <w:b/>
          <w:color w:val="00B0F0"/>
          <w:sz w:val="32"/>
          <w:szCs w:val="32"/>
        </w:rPr>
      </w:pPr>
    </w:p>
    <w:p w14:paraId="27B330E7" w14:textId="77777777" w:rsidR="00E402E3" w:rsidRDefault="00E402E3" w:rsidP="00E402E3">
      <w:pPr>
        <w:numPr>
          <w:ilvl w:val="0"/>
          <w:numId w:val="2"/>
        </w:numPr>
        <w:adjustRightInd w:val="0"/>
        <w:rPr>
          <w:rFonts w:ascii="Calibri" w:hAnsi="Calibri"/>
          <w:b/>
          <w:color w:val="000000"/>
          <w:sz w:val="24"/>
          <w:szCs w:val="24"/>
        </w:rPr>
      </w:pPr>
      <w:r w:rsidRPr="00E402E3">
        <w:rPr>
          <w:rFonts w:ascii="Calibri" w:hAnsi="Calibri"/>
          <w:b/>
          <w:color w:val="000000"/>
          <w:sz w:val="24"/>
          <w:szCs w:val="24"/>
        </w:rPr>
        <w:lastRenderedPageBreak/>
        <w:t xml:space="preserve">Perform a one-way ANOVA for Cholesterol level with BP_Status as the categorical predictor, test any assumptions of the model that should be tested (aside from normality and independence, which you do not need to test), comment on the significance of the model, and the variation described by the model. </w:t>
      </w:r>
    </w:p>
    <w:p w14:paraId="2067D8C6" w14:textId="77777777" w:rsidR="0032342E" w:rsidRDefault="0032342E" w:rsidP="0032342E">
      <w:pPr>
        <w:adjustRightInd w:val="0"/>
        <w:ind w:left="720"/>
        <w:rPr>
          <w:rFonts w:ascii="Calibri" w:hAnsi="Calibri"/>
          <w:b/>
          <w:color w:val="000000"/>
          <w:sz w:val="24"/>
          <w:szCs w:val="24"/>
        </w:rPr>
      </w:pPr>
    </w:p>
    <w:p w14:paraId="4AF3E903" w14:textId="77777777" w:rsidR="004A4611" w:rsidRDefault="004A4611" w:rsidP="001328BD">
      <w:pPr>
        <w:adjustRightInd w:val="0"/>
        <w:ind w:left="720"/>
        <w:rPr>
          <w:rFonts w:ascii="Calibri" w:hAnsi="Calibri"/>
          <w:color w:val="000000"/>
          <w:sz w:val="24"/>
          <w:szCs w:val="24"/>
        </w:rPr>
      </w:pPr>
      <w:r w:rsidRPr="004A4611">
        <w:rPr>
          <w:rFonts w:ascii="Calibri" w:hAnsi="Calibri"/>
          <w:b/>
          <w:color w:val="000000"/>
          <w:sz w:val="24"/>
          <w:szCs w:val="24"/>
        </w:rPr>
        <w:t>Assumptions</w:t>
      </w:r>
      <w:r>
        <w:rPr>
          <w:rFonts w:ascii="Calibri" w:hAnsi="Calibri"/>
          <w:color w:val="000000"/>
          <w:sz w:val="24"/>
          <w:szCs w:val="24"/>
        </w:rPr>
        <w:t>:</w:t>
      </w:r>
    </w:p>
    <w:p w14:paraId="0A3F0411" w14:textId="77777777" w:rsidR="0032342E" w:rsidRDefault="001328BD" w:rsidP="004A4611">
      <w:pPr>
        <w:numPr>
          <w:ilvl w:val="0"/>
          <w:numId w:val="9"/>
        </w:numPr>
        <w:adjustRightInd w:val="0"/>
        <w:rPr>
          <w:rFonts w:ascii="Calibri" w:hAnsi="Calibri"/>
          <w:color w:val="000000"/>
          <w:sz w:val="24"/>
          <w:szCs w:val="24"/>
        </w:rPr>
      </w:pPr>
      <w:r w:rsidRPr="001328BD">
        <w:rPr>
          <w:rFonts w:ascii="Calibri" w:hAnsi="Calibri"/>
          <w:color w:val="000000"/>
          <w:sz w:val="24"/>
          <w:szCs w:val="24"/>
        </w:rPr>
        <w:t xml:space="preserve">Homogeneity of variance can be assumed by </w:t>
      </w:r>
      <w:r>
        <w:rPr>
          <w:rFonts w:ascii="Calibri" w:hAnsi="Calibri"/>
          <w:color w:val="000000"/>
          <w:sz w:val="24"/>
          <w:szCs w:val="24"/>
        </w:rPr>
        <w:t xml:space="preserve">Levene’s Test </w:t>
      </w:r>
      <w:r w:rsidR="0032342E">
        <w:rPr>
          <w:rFonts w:ascii="Calibri" w:hAnsi="Calibri"/>
          <w:color w:val="000000"/>
          <w:sz w:val="24"/>
          <w:szCs w:val="24"/>
        </w:rPr>
        <w:t>(</w:t>
      </w:r>
      <w:r>
        <w:rPr>
          <w:rFonts w:ascii="Calibri" w:hAnsi="Calibri"/>
          <w:color w:val="000000"/>
          <w:sz w:val="24"/>
          <w:szCs w:val="24"/>
        </w:rPr>
        <w:t>F statistic is not significant at</w:t>
      </w:r>
      <w:r w:rsidR="00297936">
        <w:rPr>
          <w:rFonts w:ascii="Calibri" w:hAnsi="Calibri"/>
          <w:color w:val="000000"/>
          <w:sz w:val="24"/>
          <w:szCs w:val="24"/>
        </w:rPr>
        <w:t xml:space="preserve"> p &lt; 0.05</w:t>
      </w:r>
      <w:r w:rsidR="00DD2E28">
        <w:rPr>
          <w:rFonts w:ascii="Calibri" w:hAnsi="Calibri"/>
          <w:color w:val="000000"/>
          <w:sz w:val="24"/>
          <w:szCs w:val="24"/>
        </w:rPr>
        <w:t xml:space="preserve"> hence we retain null hypothesis</w:t>
      </w:r>
      <w:r w:rsidR="0032342E">
        <w:rPr>
          <w:rFonts w:ascii="Calibri" w:hAnsi="Calibri"/>
          <w:color w:val="000000"/>
          <w:sz w:val="24"/>
          <w:szCs w:val="24"/>
        </w:rPr>
        <w:t xml:space="preserve">). </w:t>
      </w:r>
    </w:p>
    <w:p w14:paraId="2E8BA9D6" w14:textId="77777777" w:rsidR="001328BD" w:rsidRDefault="0032342E" w:rsidP="004A4611">
      <w:pPr>
        <w:numPr>
          <w:ilvl w:val="0"/>
          <w:numId w:val="9"/>
        </w:numPr>
        <w:adjustRightInd w:val="0"/>
        <w:rPr>
          <w:rFonts w:ascii="Calibri" w:hAnsi="Calibri"/>
          <w:color w:val="000000"/>
          <w:sz w:val="24"/>
          <w:szCs w:val="24"/>
        </w:rPr>
      </w:pPr>
      <w:r>
        <w:rPr>
          <w:rFonts w:ascii="Calibri" w:hAnsi="Calibri"/>
          <w:color w:val="000000"/>
          <w:sz w:val="24"/>
          <w:szCs w:val="24"/>
        </w:rPr>
        <w:t>Dependent variable(</w:t>
      </w:r>
      <w:r w:rsidR="00263FDF">
        <w:rPr>
          <w:rFonts w:ascii="Calibri" w:hAnsi="Calibri"/>
          <w:color w:val="000000"/>
          <w:sz w:val="24"/>
          <w:szCs w:val="24"/>
        </w:rPr>
        <w:t>cholesterol</w:t>
      </w:r>
      <w:r>
        <w:rPr>
          <w:rFonts w:ascii="Calibri" w:hAnsi="Calibri"/>
          <w:color w:val="000000"/>
          <w:sz w:val="24"/>
          <w:szCs w:val="24"/>
        </w:rPr>
        <w:t>) is continuous</w:t>
      </w:r>
    </w:p>
    <w:p w14:paraId="3EFF5048" w14:textId="77777777" w:rsidR="004A4611" w:rsidRDefault="004A4611" w:rsidP="001328BD">
      <w:pPr>
        <w:adjustRightInd w:val="0"/>
        <w:ind w:left="720"/>
        <w:rPr>
          <w:rFonts w:ascii="Calibri" w:hAnsi="Calibri"/>
          <w:color w:val="000000"/>
          <w:sz w:val="24"/>
          <w:szCs w:val="24"/>
        </w:rPr>
      </w:pPr>
    </w:p>
    <w:p w14:paraId="63B7B651" w14:textId="77777777" w:rsidR="00263FDF" w:rsidRDefault="00263FDF" w:rsidP="001328BD">
      <w:pPr>
        <w:adjustRightInd w:val="0"/>
        <w:ind w:left="720"/>
        <w:rPr>
          <w:rFonts w:ascii="Calibri" w:hAnsi="Calibri"/>
          <w:color w:val="000000"/>
          <w:sz w:val="24"/>
          <w:szCs w:val="24"/>
        </w:rPr>
      </w:pPr>
      <w:r>
        <w:rPr>
          <w:rFonts w:ascii="Calibri" w:hAnsi="Calibri"/>
          <w:color w:val="000000"/>
          <w:sz w:val="24"/>
          <w:szCs w:val="24"/>
        </w:rPr>
        <w:t>The F value is significant at p &lt; 0.05 so we reject null hypothesis</w:t>
      </w:r>
      <w:r w:rsidR="00821C9E">
        <w:rPr>
          <w:rFonts w:ascii="Calibri" w:hAnsi="Calibri"/>
          <w:color w:val="000000"/>
          <w:sz w:val="24"/>
          <w:szCs w:val="24"/>
        </w:rPr>
        <w:t xml:space="preserve"> </w:t>
      </w:r>
      <w:r w:rsidR="009C0773">
        <w:rPr>
          <w:rFonts w:ascii="Calibri" w:hAnsi="Calibri"/>
          <w:color w:val="000000"/>
          <w:sz w:val="24"/>
          <w:szCs w:val="24"/>
        </w:rPr>
        <w:t>(</w:t>
      </w:r>
      <w:r w:rsidR="00CF10D1">
        <w:rPr>
          <w:rFonts w:ascii="Calibri" w:hAnsi="Calibri"/>
          <w:color w:val="000000"/>
          <w:sz w:val="24"/>
          <w:szCs w:val="24"/>
        </w:rPr>
        <w:t xml:space="preserve">that </w:t>
      </w:r>
      <w:r w:rsidR="00375749">
        <w:rPr>
          <w:rFonts w:ascii="Calibri" w:hAnsi="Calibri"/>
          <w:color w:val="000000"/>
          <w:sz w:val="24"/>
          <w:szCs w:val="24"/>
        </w:rPr>
        <w:t>there is</w:t>
      </w:r>
      <w:r w:rsidR="00160DCE">
        <w:rPr>
          <w:rFonts w:ascii="Calibri" w:hAnsi="Calibri"/>
          <w:color w:val="000000"/>
          <w:sz w:val="24"/>
          <w:szCs w:val="24"/>
        </w:rPr>
        <w:t xml:space="preserve"> no</w:t>
      </w:r>
      <w:r w:rsidR="00375749">
        <w:rPr>
          <w:rFonts w:ascii="Calibri" w:hAnsi="Calibri"/>
          <w:color w:val="000000"/>
          <w:sz w:val="24"/>
          <w:szCs w:val="24"/>
        </w:rPr>
        <w:t xml:space="preserve"> </w:t>
      </w:r>
      <w:r w:rsidR="00CF10D1">
        <w:rPr>
          <w:rFonts w:ascii="Calibri" w:hAnsi="Calibri"/>
          <w:color w:val="000000"/>
          <w:sz w:val="24"/>
          <w:szCs w:val="24"/>
        </w:rPr>
        <w:t>significant</w:t>
      </w:r>
      <w:r w:rsidR="00375749">
        <w:rPr>
          <w:rFonts w:ascii="Calibri" w:hAnsi="Calibri"/>
          <w:color w:val="000000"/>
          <w:sz w:val="24"/>
          <w:szCs w:val="24"/>
        </w:rPr>
        <w:t xml:space="preserve"> difference between group means</w:t>
      </w:r>
      <w:r w:rsidR="00160DCE">
        <w:rPr>
          <w:rFonts w:ascii="Calibri" w:hAnsi="Calibri"/>
          <w:color w:val="000000"/>
          <w:sz w:val="24"/>
          <w:szCs w:val="24"/>
        </w:rPr>
        <w:t>)</w:t>
      </w:r>
      <w:r>
        <w:rPr>
          <w:rFonts w:ascii="Calibri" w:hAnsi="Calibri"/>
          <w:color w:val="000000"/>
          <w:sz w:val="24"/>
          <w:szCs w:val="24"/>
        </w:rPr>
        <w:t xml:space="preserve"> and conclude that</w:t>
      </w:r>
      <w:r w:rsidR="00F9372D">
        <w:rPr>
          <w:rFonts w:ascii="Calibri" w:hAnsi="Calibri"/>
          <w:color w:val="000000"/>
          <w:sz w:val="24"/>
          <w:szCs w:val="24"/>
        </w:rPr>
        <w:t xml:space="preserve"> there is </w:t>
      </w:r>
      <w:r w:rsidR="00375749">
        <w:rPr>
          <w:rFonts w:ascii="Calibri" w:hAnsi="Calibri"/>
          <w:color w:val="000000"/>
          <w:sz w:val="24"/>
          <w:szCs w:val="24"/>
        </w:rPr>
        <w:t>at</w:t>
      </w:r>
      <w:r w:rsidR="006B3522">
        <w:rPr>
          <w:rFonts w:ascii="Calibri" w:hAnsi="Calibri"/>
          <w:color w:val="000000"/>
          <w:sz w:val="24"/>
          <w:szCs w:val="24"/>
        </w:rPr>
        <w:t xml:space="preserve"> </w:t>
      </w:r>
      <w:r w:rsidR="00375749">
        <w:rPr>
          <w:rFonts w:ascii="Calibri" w:hAnsi="Calibri"/>
          <w:color w:val="000000"/>
          <w:sz w:val="24"/>
          <w:szCs w:val="24"/>
        </w:rPr>
        <w:t>least one group mean that is si</w:t>
      </w:r>
      <w:r w:rsidR="00F9372D">
        <w:rPr>
          <w:rFonts w:ascii="Calibri" w:hAnsi="Calibri"/>
          <w:color w:val="000000"/>
          <w:sz w:val="24"/>
          <w:szCs w:val="24"/>
        </w:rPr>
        <w:t>gnificant</w:t>
      </w:r>
      <w:r w:rsidR="00375749">
        <w:rPr>
          <w:rFonts w:ascii="Calibri" w:hAnsi="Calibri"/>
          <w:color w:val="000000"/>
          <w:sz w:val="24"/>
          <w:szCs w:val="24"/>
        </w:rPr>
        <w:t>ly</w:t>
      </w:r>
      <w:r w:rsidR="00F9372D">
        <w:rPr>
          <w:rFonts w:ascii="Calibri" w:hAnsi="Calibri"/>
          <w:color w:val="000000"/>
          <w:sz w:val="24"/>
          <w:szCs w:val="24"/>
        </w:rPr>
        <w:t xml:space="preserve"> differen</w:t>
      </w:r>
      <w:r w:rsidR="008B1D3C">
        <w:rPr>
          <w:rFonts w:ascii="Calibri" w:hAnsi="Calibri"/>
          <w:color w:val="000000"/>
          <w:sz w:val="24"/>
          <w:szCs w:val="24"/>
        </w:rPr>
        <w:t>t than others.</w:t>
      </w:r>
      <w:r w:rsidR="004C0B27">
        <w:rPr>
          <w:rFonts w:ascii="Calibri" w:hAnsi="Calibri"/>
          <w:color w:val="000000"/>
          <w:sz w:val="24"/>
          <w:szCs w:val="24"/>
        </w:rPr>
        <w:t xml:space="preserve"> </w:t>
      </w:r>
      <w:r w:rsidR="008B1D3C">
        <w:rPr>
          <w:rFonts w:ascii="Calibri" w:hAnsi="Calibri"/>
          <w:color w:val="000000"/>
          <w:sz w:val="24"/>
          <w:szCs w:val="24"/>
        </w:rPr>
        <w:t>S</w:t>
      </w:r>
      <w:r w:rsidR="00F9372D">
        <w:rPr>
          <w:rFonts w:ascii="Calibri" w:hAnsi="Calibri"/>
          <w:color w:val="000000"/>
          <w:sz w:val="24"/>
          <w:szCs w:val="24"/>
        </w:rPr>
        <w:t xml:space="preserve">o the </w:t>
      </w:r>
      <w:r w:rsidR="00F9372D" w:rsidRPr="004C7929">
        <w:rPr>
          <w:rFonts w:ascii="Calibri" w:hAnsi="Calibri"/>
          <w:b/>
          <w:color w:val="000000"/>
          <w:sz w:val="24"/>
          <w:szCs w:val="24"/>
        </w:rPr>
        <w:t>model is significant</w:t>
      </w:r>
      <w:r w:rsidR="00F9372D">
        <w:rPr>
          <w:rFonts w:ascii="Calibri" w:hAnsi="Calibri"/>
          <w:color w:val="000000"/>
          <w:sz w:val="24"/>
          <w:szCs w:val="24"/>
        </w:rPr>
        <w:t>.</w:t>
      </w:r>
      <w:r w:rsidR="00CF10D1">
        <w:rPr>
          <w:rFonts w:ascii="Calibri" w:hAnsi="Calibri"/>
          <w:color w:val="000000"/>
          <w:sz w:val="24"/>
          <w:szCs w:val="24"/>
        </w:rPr>
        <w:t xml:space="preserve"> </w:t>
      </w:r>
    </w:p>
    <w:p w14:paraId="19DA2B4D" w14:textId="77777777" w:rsidR="004C7929" w:rsidRDefault="004C7929" w:rsidP="004C7929">
      <w:pPr>
        <w:adjustRightInd w:val="0"/>
        <w:rPr>
          <w:rFonts w:ascii="Calibri Light" w:hAnsi="Calibri Light"/>
          <w:b/>
          <w:color w:val="000000"/>
          <w:sz w:val="24"/>
          <w:szCs w:val="24"/>
        </w:rPr>
      </w:pPr>
    </w:p>
    <w:p w14:paraId="61BBF5B3" w14:textId="77777777" w:rsidR="004C7929" w:rsidRDefault="004C7929" w:rsidP="004C7929">
      <w:pPr>
        <w:adjustRightInd w:val="0"/>
        <w:rPr>
          <w:rFonts w:ascii="Calibri Light" w:hAnsi="Calibri Light"/>
          <w:color w:val="000000"/>
          <w:sz w:val="24"/>
          <w:szCs w:val="24"/>
        </w:rPr>
      </w:pPr>
      <w:r w:rsidRPr="00CD5F93">
        <w:rPr>
          <w:rFonts w:ascii="Calibri Light" w:hAnsi="Calibri Light"/>
          <w:b/>
          <w:color w:val="000000"/>
          <w:sz w:val="24"/>
          <w:szCs w:val="24"/>
        </w:rPr>
        <w:t>Amount of Variation described by the model</w:t>
      </w:r>
      <w:r>
        <w:rPr>
          <w:rFonts w:ascii="Calibri Light" w:hAnsi="Calibri Light"/>
          <w:color w:val="000000"/>
          <w:sz w:val="24"/>
          <w:szCs w:val="24"/>
        </w:rPr>
        <w:t xml:space="preserve"> is determined by </w:t>
      </w:r>
      <w:r w:rsidRPr="00CD5F93">
        <w:rPr>
          <w:rFonts w:ascii="Calibri Light" w:hAnsi="Calibri Light"/>
          <w:color w:val="000000"/>
          <w:sz w:val="24"/>
          <w:szCs w:val="24"/>
        </w:rPr>
        <w:t>R</w:t>
      </w:r>
      <w:r w:rsidRPr="00CD5F93">
        <w:rPr>
          <w:rFonts w:ascii="Calibri Light" w:hAnsi="Calibri Light"/>
          <w:color w:val="000000"/>
          <w:sz w:val="24"/>
          <w:szCs w:val="24"/>
          <w:vertAlign w:val="superscript"/>
        </w:rPr>
        <w:t>2</w:t>
      </w:r>
      <w:r>
        <w:rPr>
          <w:rFonts w:ascii="Calibri Light" w:hAnsi="Calibri Light"/>
          <w:color w:val="000000"/>
          <w:sz w:val="24"/>
          <w:szCs w:val="24"/>
        </w:rPr>
        <w:t xml:space="preserve">: </w:t>
      </w:r>
    </w:p>
    <w:p w14:paraId="02CDADDF" w14:textId="77777777" w:rsidR="004C7929" w:rsidRDefault="004C7929" w:rsidP="004C7929">
      <w:pPr>
        <w:adjustRightInd w:val="0"/>
        <w:rPr>
          <w:rFonts w:ascii="Calibri Light" w:hAnsi="Calibri Light"/>
          <w:color w:val="000000"/>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057"/>
        <w:gridCol w:w="1078"/>
        <w:gridCol w:w="1129"/>
        <w:gridCol w:w="1827"/>
      </w:tblGrid>
      <w:tr w:rsidR="004C7929" w:rsidRPr="00F407D1" w14:paraId="4ACCCFD5" w14:textId="77777777" w:rsidTr="00A5209C">
        <w:tblPrEx>
          <w:tblCellMar>
            <w:top w:w="0" w:type="dxa"/>
            <w:left w:w="0" w:type="dxa"/>
            <w:bottom w:w="0" w:type="dxa"/>
            <w:right w:w="0" w:type="dxa"/>
          </w:tblCellMar>
        </w:tblPrEx>
        <w:trPr>
          <w:cantSplit/>
          <w:tblHeader/>
          <w:jc w:val="center"/>
        </w:trPr>
        <w:tc>
          <w:tcPr>
            <w:tcW w:w="1057"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2793EF52" w14:textId="77777777" w:rsidR="004C7929" w:rsidRPr="00F407D1" w:rsidRDefault="004C7929" w:rsidP="004C7929">
            <w:pPr>
              <w:keepNext/>
              <w:adjustRightInd w:val="0"/>
              <w:spacing w:before="60" w:after="60"/>
              <w:jc w:val="right"/>
              <w:rPr>
                <w:b/>
                <w:bCs/>
                <w:color w:val="000000"/>
                <w:sz w:val="22"/>
                <w:szCs w:val="22"/>
              </w:rPr>
            </w:pPr>
            <w:r w:rsidRPr="00F407D1">
              <w:rPr>
                <w:b/>
                <w:bCs/>
                <w:color w:val="000000"/>
                <w:sz w:val="22"/>
                <w:szCs w:val="22"/>
              </w:rPr>
              <w:t>R-Square</w:t>
            </w:r>
          </w:p>
        </w:tc>
        <w:tc>
          <w:tcPr>
            <w:tcW w:w="107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150F62E" w14:textId="77777777" w:rsidR="004C7929" w:rsidRPr="00F407D1" w:rsidRDefault="004C7929" w:rsidP="004C7929">
            <w:pPr>
              <w:keepNext/>
              <w:adjustRightInd w:val="0"/>
              <w:spacing w:before="60" w:after="60"/>
              <w:jc w:val="right"/>
              <w:rPr>
                <w:b/>
                <w:bCs/>
                <w:color w:val="000000"/>
                <w:sz w:val="22"/>
                <w:szCs w:val="22"/>
              </w:rPr>
            </w:pPr>
            <w:r w:rsidRPr="00F407D1">
              <w:rPr>
                <w:b/>
                <w:bCs/>
                <w:color w:val="000000"/>
                <w:sz w:val="22"/>
                <w:szCs w:val="22"/>
              </w:rPr>
              <w:t>Coeff Var</w:t>
            </w:r>
          </w:p>
        </w:tc>
        <w:tc>
          <w:tcPr>
            <w:tcW w:w="112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A0127F0" w14:textId="77777777" w:rsidR="004C7929" w:rsidRPr="00F407D1" w:rsidRDefault="004C7929" w:rsidP="004C7929">
            <w:pPr>
              <w:keepNext/>
              <w:adjustRightInd w:val="0"/>
              <w:spacing w:before="60" w:after="60"/>
              <w:jc w:val="right"/>
              <w:rPr>
                <w:b/>
                <w:bCs/>
                <w:color w:val="000000"/>
                <w:sz w:val="22"/>
                <w:szCs w:val="22"/>
              </w:rPr>
            </w:pPr>
            <w:r w:rsidRPr="00F407D1">
              <w:rPr>
                <w:b/>
                <w:bCs/>
                <w:color w:val="000000"/>
                <w:sz w:val="22"/>
                <w:szCs w:val="22"/>
              </w:rPr>
              <w:t>Root MSE</w:t>
            </w:r>
          </w:p>
        </w:tc>
        <w:tc>
          <w:tcPr>
            <w:tcW w:w="1827"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29660B50" w14:textId="77777777" w:rsidR="004C7929" w:rsidRPr="00F407D1" w:rsidRDefault="004C7929" w:rsidP="004C7929">
            <w:pPr>
              <w:keepNext/>
              <w:adjustRightInd w:val="0"/>
              <w:spacing w:before="60" w:after="60"/>
              <w:jc w:val="right"/>
              <w:rPr>
                <w:b/>
                <w:bCs/>
                <w:color w:val="000000"/>
                <w:sz w:val="22"/>
                <w:szCs w:val="22"/>
              </w:rPr>
            </w:pPr>
            <w:r w:rsidRPr="00F407D1">
              <w:rPr>
                <w:b/>
                <w:bCs/>
                <w:color w:val="000000"/>
                <w:sz w:val="22"/>
                <w:szCs w:val="22"/>
              </w:rPr>
              <w:t>Cholesterol Mean</w:t>
            </w:r>
          </w:p>
        </w:tc>
      </w:tr>
      <w:tr w:rsidR="004C7929" w:rsidRPr="00F407D1" w14:paraId="2BBA7FE7" w14:textId="77777777" w:rsidTr="00A5209C">
        <w:tblPrEx>
          <w:tblCellMar>
            <w:top w:w="0" w:type="dxa"/>
            <w:left w:w="0" w:type="dxa"/>
            <w:bottom w:w="0" w:type="dxa"/>
            <w:right w:w="0" w:type="dxa"/>
          </w:tblCellMar>
        </w:tblPrEx>
        <w:trPr>
          <w:cantSplit/>
          <w:jc w:val="center"/>
        </w:trPr>
        <w:tc>
          <w:tcPr>
            <w:tcW w:w="1057" w:type="dxa"/>
            <w:tcBorders>
              <w:top w:val="nil"/>
              <w:left w:val="single" w:sz="6" w:space="0" w:color="000000"/>
              <w:bottom w:val="single" w:sz="6" w:space="0" w:color="000000"/>
              <w:right w:val="nil"/>
            </w:tcBorders>
            <w:shd w:val="clear" w:color="auto" w:fill="FFFFFF"/>
            <w:tcMar>
              <w:left w:w="60" w:type="dxa"/>
              <w:right w:w="60" w:type="dxa"/>
            </w:tcMar>
          </w:tcPr>
          <w:p w14:paraId="2E4DFB11" w14:textId="77777777" w:rsidR="004C7929" w:rsidRPr="00F407D1" w:rsidRDefault="004C7929" w:rsidP="004C7929">
            <w:pPr>
              <w:keepNext/>
              <w:adjustRightInd w:val="0"/>
              <w:spacing w:before="60" w:after="60"/>
              <w:jc w:val="right"/>
              <w:rPr>
                <w:color w:val="000000"/>
              </w:rPr>
            </w:pPr>
            <w:r w:rsidRPr="00F407D1">
              <w:rPr>
                <w:color w:val="000000"/>
              </w:rPr>
              <w:t>0.024198</w:t>
            </w:r>
          </w:p>
        </w:tc>
        <w:tc>
          <w:tcPr>
            <w:tcW w:w="1078" w:type="dxa"/>
            <w:tcBorders>
              <w:top w:val="nil"/>
              <w:left w:val="single" w:sz="2" w:space="0" w:color="000000"/>
              <w:bottom w:val="single" w:sz="6" w:space="0" w:color="000000"/>
              <w:right w:val="nil"/>
            </w:tcBorders>
            <w:shd w:val="clear" w:color="auto" w:fill="FFFFFF"/>
            <w:tcMar>
              <w:left w:w="60" w:type="dxa"/>
              <w:right w:w="60" w:type="dxa"/>
            </w:tcMar>
          </w:tcPr>
          <w:p w14:paraId="00A5891B" w14:textId="77777777" w:rsidR="004C7929" w:rsidRPr="00F407D1" w:rsidRDefault="004C7929" w:rsidP="004C7929">
            <w:pPr>
              <w:keepNext/>
              <w:adjustRightInd w:val="0"/>
              <w:spacing w:before="60" w:after="60"/>
              <w:jc w:val="right"/>
              <w:rPr>
                <w:color w:val="000000"/>
              </w:rPr>
            </w:pPr>
            <w:r w:rsidRPr="00F407D1">
              <w:rPr>
                <w:color w:val="000000"/>
              </w:rPr>
              <w:t>18.65388</w:t>
            </w:r>
          </w:p>
        </w:tc>
        <w:tc>
          <w:tcPr>
            <w:tcW w:w="1129" w:type="dxa"/>
            <w:tcBorders>
              <w:top w:val="nil"/>
              <w:left w:val="single" w:sz="2" w:space="0" w:color="000000"/>
              <w:bottom w:val="single" w:sz="6" w:space="0" w:color="000000"/>
              <w:right w:val="nil"/>
            </w:tcBorders>
            <w:shd w:val="clear" w:color="auto" w:fill="FFFFFF"/>
            <w:tcMar>
              <w:left w:w="60" w:type="dxa"/>
              <w:right w:w="60" w:type="dxa"/>
            </w:tcMar>
          </w:tcPr>
          <w:p w14:paraId="698980B0" w14:textId="77777777" w:rsidR="004C7929" w:rsidRPr="00F407D1" w:rsidRDefault="004C7929" w:rsidP="004C7929">
            <w:pPr>
              <w:keepNext/>
              <w:adjustRightInd w:val="0"/>
              <w:spacing w:before="60" w:after="60"/>
              <w:jc w:val="right"/>
              <w:rPr>
                <w:color w:val="000000"/>
              </w:rPr>
            </w:pPr>
            <w:r w:rsidRPr="00F407D1">
              <w:rPr>
                <w:color w:val="000000"/>
              </w:rPr>
              <w:t>43.47010</w:t>
            </w:r>
          </w:p>
        </w:tc>
        <w:tc>
          <w:tcPr>
            <w:tcW w:w="182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B1ABC66" w14:textId="77777777" w:rsidR="004C7929" w:rsidRPr="00F407D1" w:rsidRDefault="004C7929" w:rsidP="004C7929">
            <w:pPr>
              <w:keepNext/>
              <w:adjustRightInd w:val="0"/>
              <w:spacing w:before="60" w:after="60"/>
              <w:jc w:val="right"/>
              <w:rPr>
                <w:color w:val="000000"/>
              </w:rPr>
            </w:pPr>
            <w:r w:rsidRPr="00F407D1">
              <w:rPr>
                <w:color w:val="000000"/>
              </w:rPr>
              <w:t>233.0351</w:t>
            </w:r>
          </w:p>
        </w:tc>
      </w:tr>
    </w:tbl>
    <w:p w14:paraId="2CC99B82" w14:textId="77777777" w:rsidR="004C7929" w:rsidRDefault="004C7929" w:rsidP="004C7929">
      <w:pPr>
        <w:adjustRightInd w:val="0"/>
        <w:rPr>
          <w:rFonts w:ascii="Calibri Light" w:hAnsi="Calibri Light"/>
          <w:color w:val="000000"/>
          <w:sz w:val="24"/>
          <w:szCs w:val="24"/>
        </w:rPr>
      </w:pPr>
    </w:p>
    <w:p w14:paraId="4D5F94DB" w14:textId="77777777" w:rsidR="00E402E3" w:rsidRDefault="004C7929" w:rsidP="00CF10D1">
      <w:pPr>
        <w:adjustRightInd w:val="0"/>
        <w:rPr>
          <w:rFonts w:ascii="Calibri" w:hAnsi="Calibri"/>
          <w:b/>
          <w:color w:val="000000"/>
          <w:sz w:val="24"/>
          <w:szCs w:val="24"/>
        </w:rPr>
      </w:pPr>
      <w:r>
        <w:rPr>
          <w:rFonts w:ascii="Calibri Light" w:hAnsi="Calibri Light"/>
          <w:color w:val="000000"/>
          <w:sz w:val="24"/>
          <w:szCs w:val="24"/>
        </w:rPr>
        <w:t xml:space="preserve">Since is </w:t>
      </w:r>
      <w:r w:rsidRPr="00CD5F93">
        <w:rPr>
          <w:rFonts w:ascii="Calibri Light" w:hAnsi="Calibri Light"/>
          <w:color w:val="000000"/>
          <w:sz w:val="24"/>
          <w:szCs w:val="24"/>
        </w:rPr>
        <w:t>R</w:t>
      </w:r>
      <w:r w:rsidRPr="00CD5F93">
        <w:rPr>
          <w:rFonts w:ascii="Calibri Light" w:hAnsi="Calibri Light"/>
          <w:color w:val="000000"/>
          <w:sz w:val="24"/>
          <w:szCs w:val="24"/>
          <w:vertAlign w:val="superscript"/>
        </w:rPr>
        <w:t>2</w:t>
      </w:r>
      <w:r w:rsidRPr="006F6358">
        <w:rPr>
          <w:rFonts w:ascii="Calibri Light" w:hAnsi="Calibri Light"/>
          <w:color w:val="000000"/>
          <w:sz w:val="24"/>
          <w:szCs w:val="24"/>
        </w:rPr>
        <w:t xml:space="preserve"> </w:t>
      </w:r>
      <w:r>
        <w:rPr>
          <w:rFonts w:ascii="Calibri Light" w:hAnsi="Calibri Light"/>
          <w:color w:val="000000"/>
          <w:sz w:val="24"/>
          <w:szCs w:val="24"/>
        </w:rPr>
        <w:t>is 2.4%, it means only 2.4% of the variation in response(cholesterol) is explained by the model</w:t>
      </w:r>
      <w:r w:rsidR="001A0FA6">
        <w:rPr>
          <w:rFonts w:ascii="Calibri Light" w:hAnsi="Calibri Light"/>
          <w:color w:val="000000"/>
          <w:sz w:val="24"/>
          <w:szCs w:val="24"/>
        </w:rPr>
        <w:t xml:space="preserve"> </w:t>
      </w:r>
      <w:r w:rsidR="0008526A">
        <w:rPr>
          <w:rFonts w:ascii="Calibri Light" w:hAnsi="Calibri Light"/>
          <w:color w:val="000000"/>
          <w:sz w:val="24"/>
          <w:szCs w:val="24"/>
        </w:rPr>
        <w:t>(</w:t>
      </w:r>
      <w:r w:rsidR="00642F5D">
        <w:rPr>
          <w:rFonts w:ascii="Calibri Light" w:hAnsi="Calibri Light"/>
          <w:color w:val="000000"/>
          <w:sz w:val="24"/>
          <w:szCs w:val="24"/>
        </w:rPr>
        <w:t>BP_Status)</w:t>
      </w:r>
      <w:r>
        <w:rPr>
          <w:rFonts w:ascii="Calibri Light" w:hAnsi="Calibri Light"/>
          <w:color w:val="000000"/>
          <w:sz w:val="24"/>
          <w:szCs w:val="24"/>
        </w:rPr>
        <w:t>. Therefore, we can conclude that the data points fall relatively far from the model and the model doesn’t explain much of the variation in the data</w:t>
      </w:r>
    </w:p>
    <w:p w14:paraId="66DE6C19" w14:textId="77777777" w:rsidR="00E402E3" w:rsidRDefault="00E402E3" w:rsidP="00E402E3">
      <w:pPr>
        <w:adjustRightInd w:val="0"/>
        <w:ind w:left="720"/>
        <w:rPr>
          <w:rFonts w:ascii="Calibri" w:hAnsi="Calibri"/>
          <w:b/>
          <w:color w:val="000000"/>
          <w:sz w:val="24"/>
          <w:szCs w:val="24"/>
        </w:rPr>
      </w:pPr>
    </w:p>
    <w:p w14:paraId="7DE5F36A" w14:textId="77777777" w:rsidR="00E402E3" w:rsidRDefault="00E402E3" w:rsidP="00E402E3">
      <w:pPr>
        <w:adjustRightInd w:val="0"/>
        <w:ind w:left="720"/>
        <w:rPr>
          <w:rFonts w:ascii="Calibri" w:hAnsi="Calibri"/>
          <w:b/>
          <w:color w:val="000000"/>
          <w:sz w:val="24"/>
          <w:szCs w:val="24"/>
        </w:rPr>
      </w:pPr>
    </w:p>
    <w:p w14:paraId="79B81EC4" w14:textId="77777777" w:rsidR="00E402E3" w:rsidRDefault="00E402E3" w:rsidP="00E402E3">
      <w:pPr>
        <w:numPr>
          <w:ilvl w:val="0"/>
          <w:numId w:val="2"/>
        </w:numPr>
        <w:adjustRightInd w:val="0"/>
        <w:rPr>
          <w:rFonts w:ascii="Calibri" w:hAnsi="Calibri"/>
          <w:b/>
          <w:color w:val="000000"/>
          <w:sz w:val="24"/>
          <w:szCs w:val="24"/>
        </w:rPr>
      </w:pPr>
      <w:r w:rsidRPr="00E402E3">
        <w:rPr>
          <w:rFonts w:ascii="Calibri" w:hAnsi="Calibri"/>
          <w:b/>
          <w:color w:val="000000"/>
          <w:sz w:val="24"/>
          <w:szCs w:val="24"/>
        </w:rPr>
        <w:t>Comment on any significantly different cholesterol means as determined by the post-hoc test comparing all pairwise differences. Specifically explain what that tells us about differences in cholesterol levels across blood pressure status groups, like which group has the highest or lowest mean of Cholesterol</w:t>
      </w:r>
    </w:p>
    <w:p w14:paraId="27814FBF" w14:textId="77777777" w:rsidR="00CF10D1" w:rsidRDefault="00CF10D1" w:rsidP="00CF10D1">
      <w:pPr>
        <w:adjustRightInd w:val="0"/>
        <w:ind w:left="720"/>
        <w:rPr>
          <w:rFonts w:ascii="Calibri" w:hAnsi="Calibri"/>
          <w:b/>
          <w:color w:val="000000"/>
          <w:sz w:val="24"/>
          <w:szCs w:val="24"/>
        </w:rPr>
      </w:pPr>
    </w:p>
    <w:p w14:paraId="26DD26AF" w14:textId="77777777" w:rsidR="00A4386B" w:rsidRPr="005B2282" w:rsidRDefault="008E1711" w:rsidP="00A4386B">
      <w:pPr>
        <w:adjustRightInd w:val="0"/>
        <w:ind w:left="720"/>
        <w:rPr>
          <w:rFonts w:ascii="Calibri" w:hAnsi="Calibri"/>
          <w:color w:val="000000"/>
          <w:sz w:val="24"/>
          <w:szCs w:val="24"/>
        </w:rPr>
      </w:pPr>
      <w:r w:rsidRPr="005B2282">
        <w:rPr>
          <w:rFonts w:ascii="Calibri" w:hAnsi="Calibri"/>
          <w:color w:val="000000"/>
          <w:sz w:val="24"/>
          <w:szCs w:val="24"/>
        </w:rPr>
        <w:t>From the Post-Hoc test (Tukey’s Studentized range test), it can be observed that</w:t>
      </w:r>
      <w:r w:rsidR="005B2282" w:rsidRPr="005B2282">
        <w:rPr>
          <w:rFonts w:ascii="Calibri" w:hAnsi="Calibri"/>
          <w:color w:val="000000"/>
          <w:sz w:val="24"/>
          <w:szCs w:val="24"/>
        </w:rPr>
        <w:t>:</w:t>
      </w:r>
      <w:r w:rsidRPr="005B2282">
        <w:rPr>
          <w:rFonts w:ascii="Calibri" w:hAnsi="Calibri"/>
          <w:color w:val="000000"/>
          <w:sz w:val="24"/>
          <w:szCs w:val="24"/>
        </w:rPr>
        <w:t xml:space="preserve"> </w:t>
      </w:r>
    </w:p>
    <w:p w14:paraId="0D21C851" w14:textId="77777777" w:rsidR="005B2282" w:rsidRDefault="005B2282" w:rsidP="005B2282">
      <w:pPr>
        <w:adjustRightInd w:val="0"/>
        <w:ind w:left="720"/>
        <w:rPr>
          <w:rFonts w:ascii="Calibri Light" w:hAnsi="Calibri Light"/>
          <w:color w:val="000000"/>
          <w:sz w:val="24"/>
          <w:szCs w:val="24"/>
        </w:rPr>
      </w:pPr>
      <w:r w:rsidRPr="00B16EEA">
        <w:rPr>
          <w:rFonts w:ascii="Calibri" w:hAnsi="Calibri"/>
          <w:color w:val="000000"/>
          <w:sz w:val="24"/>
          <w:szCs w:val="24"/>
        </w:rPr>
        <w:t>Group pairs High-Normal, High-optimal, Normal-high, optimal-high have significantly different cholesterol means as the 95% Confidence interval does not include 0.</w:t>
      </w:r>
    </w:p>
    <w:p w14:paraId="640E7C80" w14:textId="77777777" w:rsidR="00B16EEA" w:rsidRDefault="00B16EEA" w:rsidP="00A4386B">
      <w:pPr>
        <w:adjustRightInd w:val="0"/>
        <w:ind w:left="720"/>
        <w:rPr>
          <w:rFonts w:ascii="Calibri" w:hAnsi="Calibri"/>
          <w:color w:val="000000"/>
          <w:sz w:val="24"/>
          <w:szCs w:val="24"/>
        </w:rPr>
      </w:pPr>
    </w:p>
    <w:p w14:paraId="1ACB39BB" w14:textId="77777777" w:rsidR="005B2282" w:rsidRPr="00B16EEA" w:rsidRDefault="00B16EEA" w:rsidP="00A4386B">
      <w:pPr>
        <w:adjustRightInd w:val="0"/>
        <w:ind w:left="720"/>
        <w:rPr>
          <w:rFonts w:ascii="Calibri" w:hAnsi="Calibri"/>
          <w:color w:val="000000"/>
          <w:sz w:val="24"/>
          <w:szCs w:val="24"/>
        </w:rPr>
      </w:pPr>
      <w:r w:rsidRPr="00B16EEA">
        <w:rPr>
          <w:rFonts w:ascii="Calibri" w:hAnsi="Calibri"/>
          <w:color w:val="000000"/>
          <w:sz w:val="24"/>
          <w:szCs w:val="24"/>
        </w:rPr>
        <w:t>High BP_status group has highest Cholesterol mean and optimal BP_Status has lowest cholesterol mean.</w:t>
      </w:r>
    </w:p>
    <w:p w14:paraId="01727EBF" w14:textId="77777777" w:rsidR="00545E6E" w:rsidRDefault="00545E6E">
      <w:pPr>
        <w:adjustRightInd w:val="0"/>
        <w:rPr>
          <w:b/>
          <w:color w:val="00B0F0"/>
          <w:sz w:val="32"/>
          <w:szCs w:val="32"/>
        </w:rPr>
      </w:pPr>
    </w:p>
    <w:p w14:paraId="207527A0" w14:textId="77777777" w:rsidR="00545E6E" w:rsidRDefault="00545E6E">
      <w:pPr>
        <w:adjustRightInd w:val="0"/>
        <w:rPr>
          <w:b/>
          <w:color w:val="00B0F0"/>
          <w:sz w:val="32"/>
          <w:szCs w:val="32"/>
        </w:rPr>
      </w:pPr>
    </w:p>
    <w:p w14:paraId="497DEE7B" w14:textId="77777777" w:rsidR="00EC67E8" w:rsidRPr="00AF2BC5" w:rsidRDefault="00AF2BC5">
      <w:pPr>
        <w:adjustRightInd w:val="0"/>
        <w:rPr>
          <w:color w:val="00B0F0"/>
          <w:sz w:val="32"/>
          <w:szCs w:val="32"/>
        </w:rPr>
      </w:pPr>
      <w:r w:rsidRPr="00AF2BC5">
        <w:rPr>
          <w:b/>
          <w:color w:val="00B0F0"/>
          <w:sz w:val="32"/>
          <w:szCs w:val="32"/>
        </w:rPr>
        <w:t>Exercise 4: Analysis of Variance</w:t>
      </w:r>
      <w:r w:rsidRPr="00AF2BC5">
        <w:rPr>
          <w:color w:val="00B0F0"/>
          <w:sz w:val="32"/>
          <w:szCs w:val="32"/>
        </w:rPr>
        <w:tab/>
      </w:r>
    </w:p>
    <w:p w14:paraId="7F32C35A" w14:textId="77777777" w:rsidR="00AF2BC5" w:rsidRPr="00E402E3" w:rsidRDefault="00AF2BC5" w:rsidP="00CF10D1">
      <w:pPr>
        <w:numPr>
          <w:ilvl w:val="0"/>
          <w:numId w:val="10"/>
        </w:numPr>
        <w:adjustRightInd w:val="0"/>
        <w:rPr>
          <w:rFonts w:ascii="Calibri" w:hAnsi="Calibri"/>
          <w:b/>
          <w:color w:val="000000"/>
          <w:sz w:val="24"/>
          <w:szCs w:val="24"/>
        </w:rPr>
      </w:pPr>
      <w:r w:rsidRPr="00E402E3">
        <w:rPr>
          <w:rFonts w:ascii="Calibri" w:hAnsi="Calibri"/>
          <w:b/>
          <w:color w:val="000000"/>
          <w:sz w:val="24"/>
          <w:szCs w:val="24"/>
        </w:rPr>
        <w:t xml:space="preserve">Perform a one-way ANOVA for </w:t>
      </w:r>
      <w:r w:rsidRPr="00AF2BC5">
        <w:rPr>
          <w:rFonts w:ascii="Calibri" w:hAnsi="Calibri"/>
          <w:b/>
          <w:color w:val="000000"/>
          <w:sz w:val="24"/>
          <w:szCs w:val="24"/>
        </w:rPr>
        <w:t>mcv</w:t>
      </w:r>
      <w:r w:rsidRPr="00E402E3">
        <w:rPr>
          <w:rFonts w:ascii="Calibri" w:hAnsi="Calibri"/>
          <w:b/>
          <w:color w:val="000000"/>
          <w:sz w:val="24"/>
          <w:szCs w:val="24"/>
        </w:rPr>
        <w:t xml:space="preserve"> as a function of</w:t>
      </w:r>
      <w:r w:rsidR="00911D43">
        <w:rPr>
          <w:rFonts w:ascii="Calibri" w:hAnsi="Calibri"/>
          <w:b/>
          <w:color w:val="000000"/>
          <w:sz w:val="24"/>
          <w:szCs w:val="24"/>
        </w:rPr>
        <w:t xml:space="preserve"> </w:t>
      </w:r>
      <w:r w:rsidRPr="00AF2BC5">
        <w:rPr>
          <w:rFonts w:ascii="Calibri" w:hAnsi="Calibri"/>
          <w:b/>
          <w:color w:val="000000"/>
          <w:sz w:val="24"/>
          <w:szCs w:val="24"/>
        </w:rPr>
        <w:t>drinking group</w:t>
      </w:r>
      <w:r w:rsidRPr="00E402E3">
        <w:rPr>
          <w:rFonts w:ascii="Calibri" w:hAnsi="Calibri"/>
          <w:b/>
          <w:color w:val="000000"/>
          <w:sz w:val="24"/>
          <w:szCs w:val="24"/>
        </w:rPr>
        <w:t>. Comment on</w:t>
      </w:r>
      <w:r w:rsidR="00911D43">
        <w:rPr>
          <w:rFonts w:ascii="Calibri" w:hAnsi="Calibri"/>
          <w:b/>
          <w:color w:val="000000"/>
          <w:sz w:val="24"/>
          <w:szCs w:val="24"/>
        </w:rPr>
        <w:t xml:space="preserve"> </w:t>
      </w:r>
      <w:r w:rsidRPr="00E402E3">
        <w:rPr>
          <w:rFonts w:ascii="Calibri" w:hAnsi="Calibri"/>
          <w:b/>
          <w:color w:val="000000"/>
          <w:sz w:val="24"/>
          <w:szCs w:val="24"/>
        </w:rPr>
        <w:t>statistical significance</w:t>
      </w:r>
      <w:r w:rsidR="00911D43">
        <w:rPr>
          <w:rFonts w:ascii="Calibri" w:hAnsi="Calibri"/>
          <w:b/>
          <w:color w:val="000000"/>
          <w:sz w:val="24"/>
          <w:szCs w:val="24"/>
        </w:rPr>
        <w:t xml:space="preserve"> </w:t>
      </w:r>
      <w:r w:rsidRPr="00E402E3">
        <w:rPr>
          <w:rFonts w:ascii="Calibri" w:hAnsi="Calibri"/>
          <w:b/>
          <w:color w:val="000000"/>
          <w:sz w:val="24"/>
          <w:szCs w:val="24"/>
        </w:rPr>
        <w:t>of</w:t>
      </w:r>
    </w:p>
    <w:p w14:paraId="597D53F9" w14:textId="77777777" w:rsidR="00AF2BC5" w:rsidRPr="00E402E3" w:rsidRDefault="00AF2BC5" w:rsidP="00AF2BC5">
      <w:pPr>
        <w:adjustRightInd w:val="0"/>
        <w:ind w:left="720"/>
        <w:rPr>
          <w:rFonts w:ascii="Calibri" w:hAnsi="Calibri"/>
          <w:b/>
          <w:color w:val="000000"/>
          <w:sz w:val="24"/>
          <w:szCs w:val="24"/>
        </w:rPr>
      </w:pPr>
      <w:r w:rsidRPr="00E402E3">
        <w:rPr>
          <w:rFonts w:ascii="Calibri" w:hAnsi="Calibri"/>
          <w:b/>
          <w:color w:val="000000"/>
          <w:sz w:val="24"/>
          <w:szCs w:val="24"/>
        </w:rPr>
        <w:t xml:space="preserve">the model, the amount of variation described by the model, and </w:t>
      </w:r>
      <w:r w:rsidR="00911D43" w:rsidRPr="00E402E3">
        <w:rPr>
          <w:rFonts w:ascii="Calibri" w:hAnsi="Calibri"/>
          <w:b/>
          <w:color w:val="000000"/>
          <w:sz w:val="24"/>
          <w:szCs w:val="24"/>
        </w:rPr>
        <w:t>whether</w:t>
      </w:r>
      <w:r w:rsidR="00911D43">
        <w:rPr>
          <w:rFonts w:ascii="Calibri" w:hAnsi="Calibri"/>
          <w:b/>
          <w:color w:val="000000"/>
          <w:sz w:val="24"/>
          <w:szCs w:val="24"/>
        </w:rPr>
        <w:t xml:space="preserve"> or not</w:t>
      </w:r>
      <w:r w:rsidRPr="00E402E3">
        <w:rPr>
          <w:rFonts w:ascii="Calibri" w:hAnsi="Calibri"/>
          <w:b/>
          <w:color w:val="000000"/>
          <w:sz w:val="24"/>
          <w:szCs w:val="24"/>
        </w:rPr>
        <w:t xml:space="preserve"> the equal variance assumption can be trusted.</w:t>
      </w:r>
    </w:p>
    <w:p w14:paraId="380B5019" w14:textId="77777777" w:rsidR="00AF2BC5" w:rsidRPr="00AF2BC5" w:rsidRDefault="00AF2BC5" w:rsidP="00AF2BC5">
      <w:pPr>
        <w:adjustRightInd w:val="0"/>
        <w:ind w:left="720"/>
        <w:rPr>
          <w:rFonts w:ascii="Calibri" w:hAnsi="Calibri"/>
          <w:color w:val="000000"/>
          <w:sz w:val="24"/>
          <w:szCs w:val="24"/>
        </w:rPr>
      </w:pPr>
    </w:p>
    <w:p w14:paraId="250CA45A" w14:textId="77777777" w:rsidR="008D2CDD" w:rsidRPr="00F407D1" w:rsidRDefault="008D2CDD" w:rsidP="00AF2BC5">
      <w:pPr>
        <w:adjustRightInd w:val="0"/>
        <w:rPr>
          <w:rFonts w:ascii="Calibri" w:hAnsi="Calibri"/>
          <w:color w:val="000000"/>
          <w:sz w:val="24"/>
          <w:szCs w:val="24"/>
        </w:rPr>
      </w:pPr>
      <w:r w:rsidRPr="00F407D1">
        <w:rPr>
          <w:rFonts w:ascii="Calibri" w:hAnsi="Calibri"/>
          <w:b/>
          <w:color w:val="000000"/>
          <w:sz w:val="24"/>
          <w:szCs w:val="24"/>
        </w:rPr>
        <w:t xml:space="preserve">Predictor /independent </w:t>
      </w:r>
      <w:r w:rsidRPr="008D2CDD">
        <w:rPr>
          <w:rFonts w:ascii="Calibri" w:hAnsi="Calibri"/>
          <w:b/>
          <w:color w:val="000000"/>
          <w:sz w:val="24"/>
          <w:szCs w:val="24"/>
        </w:rPr>
        <w:t>variable</w:t>
      </w:r>
      <w:r w:rsidRPr="00F407D1">
        <w:rPr>
          <w:rFonts w:ascii="Calibri" w:hAnsi="Calibri"/>
          <w:color w:val="000000"/>
          <w:sz w:val="24"/>
          <w:szCs w:val="24"/>
        </w:rPr>
        <w:t>: drinkgroup</w:t>
      </w:r>
    </w:p>
    <w:p w14:paraId="7109DF4B" w14:textId="77777777" w:rsidR="008B6D7F" w:rsidRPr="00F407D1" w:rsidRDefault="00AF2BC5">
      <w:pPr>
        <w:adjustRightInd w:val="0"/>
        <w:rPr>
          <w:rFonts w:ascii="Calibri" w:hAnsi="Calibri"/>
          <w:color w:val="000000"/>
          <w:sz w:val="24"/>
          <w:szCs w:val="24"/>
        </w:rPr>
      </w:pPr>
      <w:r w:rsidRPr="00F407D1">
        <w:rPr>
          <w:rFonts w:ascii="Calibri" w:hAnsi="Calibri"/>
          <w:b/>
          <w:color w:val="000000"/>
          <w:sz w:val="24"/>
          <w:szCs w:val="24"/>
        </w:rPr>
        <w:t>Dependent variable</w:t>
      </w:r>
      <w:r w:rsidR="008D2CDD" w:rsidRPr="00F407D1">
        <w:rPr>
          <w:rFonts w:ascii="Calibri" w:hAnsi="Calibri"/>
          <w:color w:val="000000"/>
          <w:sz w:val="24"/>
          <w:szCs w:val="24"/>
        </w:rPr>
        <w:t xml:space="preserve">: </w:t>
      </w:r>
      <w:r w:rsidR="008B6D7F" w:rsidRPr="00F407D1">
        <w:rPr>
          <w:rFonts w:ascii="Calibri" w:hAnsi="Calibri"/>
          <w:color w:val="000000"/>
          <w:sz w:val="24"/>
          <w:szCs w:val="24"/>
        </w:rPr>
        <w:t>mcv</w:t>
      </w:r>
      <w:bookmarkStart w:id="3" w:name="IDX2"/>
      <w:bookmarkEnd w:id="3"/>
    </w:p>
    <w:p w14:paraId="22C82ED8" w14:textId="77777777" w:rsidR="008B6D7F" w:rsidRPr="00F407D1" w:rsidRDefault="008B6D7F">
      <w:pPr>
        <w:adjustRightInd w:val="0"/>
        <w:rPr>
          <w:rFonts w:ascii="Calibri" w:hAnsi="Calibri"/>
          <w:color w:val="000000"/>
          <w:sz w:val="24"/>
          <w:szCs w:val="24"/>
        </w:rPr>
      </w:pPr>
    </w:p>
    <w:p w14:paraId="74B9CBD6" w14:textId="77777777" w:rsidR="00D57FB2" w:rsidRPr="00F407D1" w:rsidRDefault="00D57FB2">
      <w:pPr>
        <w:adjustRightInd w:val="0"/>
        <w:rPr>
          <w:rFonts w:ascii="Calibri Light" w:hAnsi="Calibri Light"/>
          <w:color w:val="000000"/>
          <w:sz w:val="24"/>
          <w:szCs w:val="24"/>
        </w:rPr>
      </w:pPr>
      <w:r w:rsidRPr="00F407D1">
        <w:rPr>
          <w:rFonts w:ascii="Calibri Light" w:hAnsi="Calibri Light"/>
          <w:b/>
          <w:color w:val="000000"/>
          <w:sz w:val="24"/>
          <w:szCs w:val="24"/>
        </w:rPr>
        <w:t>Assumptions</w:t>
      </w:r>
      <w:r w:rsidRPr="00F407D1">
        <w:rPr>
          <w:rFonts w:ascii="Calibri Light" w:hAnsi="Calibri Light"/>
          <w:color w:val="000000"/>
          <w:sz w:val="24"/>
          <w:szCs w:val="24"/>
        </w:rPr>
        <w:t xml:space="preserve">: </w:t>
      </w:r>
    </w:p>
    <w:p w14:paraId="16CDD9DD" w14:textId="77777777" w:rsidR="00D57FB2" w:rsidRPr="00F407D1" w:rsidRDefault="00D57FB2" w:rsidP="00D57FB2">
      <w:pPr>
        <w:numPr>
          <w:ilvl w:val="0"/>
          <w:numId w:val="1"/>
        </w:numPr>
        <w:adjustRightInd w:val="0"/>
        <w:rPr>
          <w:rFonts w:ascii="Calibri Light" w:hAnsi="Calibri Light"/>
          <w:color w:val="000000"/>
          <w:sz w:val="24"/>
          <w:szCs w:val="24"/>
        </w:rPr>
      </w:pPr>
      <w:r w:rsidRPr="00F407D1">
        <w:rPr>
          <w:rFonts w:ascii="Calibri Light" w:hAnsi="Calibri Light"/>
          <w:color w:val="000000"/>
          <w:sz w:val="24"/>
          <w:szCs w:val="24"/>
        </w:rPr>
        <w:t>Dependent variable (mcv) is continuous</w:t>
      </w:r>
    </w:p>
    <w:p w14:paraId="722BB658" w14:textId="77777777" w:rsidR="00D57FB2" w:rsidRPr="00F407D1" w:rsidRDefault="00D57FB2" w:rsidP="00D57FB2">
      <w:pPr>
        <w:numPr>
          <w:ilvl w:val="0"/>
          <w:numId w:val="1"/>
        </w:numPr>
        <w:adjustRightInd w:val="0"/>
        <w:rPr>
          <w:rFonts w:ascii="Calibri Light" w:hAnsi="Calibri Light"/>
          <w:color w:val="000000"/>
          <w:sz w:val="24"/>
          <w:szCs w:val="24"/>
        </w:rPr>
      </w:pPr>
      <w:r w:rsidRPr="00F407D1">
        <w:rPr>
          <w:rFonts w:ascii="Calibri Light" w:hAnsi="Calibri Light"/>
          <w:color w:val="000000"/>
          <w:sz w:val="24"/>
          <w:szCs w:val="24"/>
        </w:rPr>
        <w:t>Normality and independence assumptions are valid</w:t>
      </w:r>
    </w:p>
    <w:p w14:paraId="11FF3D9D" w14:textId="77777777" w:rsidR="00D57FB2" w:rsidRPr="00F407D1" w:rsidRDefault="00F20DB5" w:rsidP="00D57FB2">
      <w:pPr>
        <w:numPr>
          <w:ilvl w:val="0"/>
          <w:numId w:val="1"/>
        </w:numPr>
        <w:adjustRightInd w:val="0"/>
        <w:rPr>
          <w:rFonts w:ascii="Calibri Light" w:hAnsi="Calibri Light"/>
          <w:color w:val="000000"/>
          <w:sz w:val="24"/>
          <w:szCs w:val="24"/>
        </w:rPr>
      </w:pPr>
      <w:r w:rsidRPr="00F407D1">
        <w:rPr>
          <w:rFonts w:ascii="Calibri Light" w:hAnsi="Calibri Light"/>
          <w:color w:val="000000"/>
          <w:sz w:val="24"/>
          <w:szCs w:val="24"/>
        </w:rPr>
        <w:t>Homogeneity of variance by Levene’s Test below shows F statistic is not significant at p &lt; 0.05. This retains the Ho that group means have equal variances</w:t>
      </w:r>
    </w:p>
    <w:p w14:paraId="07EB7C64" w14:textId="77777777" w:rsidR="00F20DB5" w:rsidRPr="00F407D1" w:rsidRDefault="00F20DB5" w:rsidP="00F20DB5">
      <w:pPr>
        <w:adjustRightInd w:val="0"/>
        <w:ind w:left="720"/>
        <w:rPr>
          <w:rFonts w:ascii="Calibri Light" w:hAnsi="Calibri Light"/>
          <w:color w:val="000000"/>
          <w:sz w:val="24"/>
          <w:szCs w:val="24"/>
        </w:rPr>
      </w:pPr>
    </w:p>
    <w:p w14:paraId="700FBF53" w14:textId="77777777" w:rsidR="00F20DB5" w:rsidRPr="00F407D1" w:rsidRDefault="00F20DB5" w:rsidP="00F20DB5">
      <w:pPr>
        <w:adjustRightInd w:val="0"/>
        <w:ind w:left="720"/>
        <w:rPr>
          <w:rFonts w:ascii="Calibri Light" w:hAnsi="Calibri Light"/>
          <w:color w:val="000000"/>
          <w:sz w:val="24"/>
          <w:szCs w:val="24"/>
        </w:rPr>
      </w:pPr>
    </w:p>
    <w:p w14:paraId="272BB96E" w14:textId="77777777" w:rsidR="00F20DB5" w:rsidRPr="00F407D1" w:rsidRDefault="00F20DB5" w:rsidP="00F20DB5">
      <w:pPr>
        <w:adjustRightInd w:val="0"/>
        <w:ind w:left="720"/>
        <w:rPr>
          <w:rFonts w:ascii="Calibri Light" w:hAnsi="Calibri Light"/>
          <w:color w:val="000000"/>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242"/>
        <w:gridCol w:w="943"/>
        <w:gridCol w:w="943"/>
        <w:gridCol w:w="943"/>
        <w:gridCol w:w="943"/>
        <w:gridCol w:w="943"/>
      </w:tblGrid>
      <w:tr w:rsidR="00F20DB5" w:rsidRPr="00F407D1" w14:paraId="5F047006" w14:textId="77777777" w:rsidTr="00A15896">
        <w:tblPrEx>
          <w:tblCellMar>
            <w:top w:w="0" w:type="dxa"/>
            <w:left w:w="0" w:type="dxa"/>
            <w:bottom w:w="0" w:type="dxa"/>
            <w:right w:w="0" w:type="dxa"/>
          </w:tblCellMar>
        </w:tblPrEx>
        <w:trPr>
          <w:cantSplit/>
          <w:tblHeader/>
          <w:jc w:val="center"/>
        </w:trPr>
        <w:tc>
          <w:tcPr>
            <w:tcW w:w="5957"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375888D" w14:textId="77777777" w:rsidR="00F20DB5" w:rsidRPr="00F407D1" w:rsidRDefault="00F20DB5" w:rsidP="00A15896">
            <w:pPr>
              <w:keepNext/>
              <w:adjustRightInd w:val="0"/>
              <w:spacing w:before="60" w:after="60"/>
              <w:jc w:val="center"/>
              <w:rPr>
                <w:b/>
                <w:bCs/>
                <w:color w:val="000000"/>
                <w:sz w:val="22"/>
                <w:szCs w:val="22"/>
              </w:rPr>
            </w:pPr>
            <w:r w:rsidRPr="00F407D1">
              <w:rPr>
                <w:b/>
                <w:bCs/>
                <w:color w:val="000000"/>
                <w:sz w:val="22"/>
                <w:szCs w:val="22"/>
              </w:rPr>
              <w:t>Levene's Test for Homogeneity of mcv Variance</w:t>
            </w:r>
            <w:r w:rsidRPr="00F407D1">
              <w:rPr>
                <w:b/>
                <w:bCs/>
                <w:color w:val="000000"/>
                <w:sz w:val="22"/>
                <w:szCs w:val="22"/>
              </w:rPr>
              <w:br/>
              <w:t>ANOVA of Squared Deviations from Group Means</w:t>
            </w:r>
          </w:p>
        </w:tc>
      </w:tr>
      <w:tr w:rsidR="00F20DB5" w:rsidRPr="00F407D1" w14:paraId="54C2699E" w14:textId="77777777" w:rsidTr="00A15896">
        <w:tblPrEx>
          <w:tblCellMar>
            <w:top w:w="0" w:type="dxa"/>
            <w:left w:w="0" w:type="dxa"/>
            <w:bottom w:w="0" w:type="dxa"/>
            <w:right w:w="0" w:type="dxa"/>
          </w:tblCellMar>
        </w:tblPrEx>
        <w:trPr>
          <w:cantSplit/>
          <w:tblHeader/>
          <w:jc w:val="center"/>
        </w:trPr>
        <w:tc>
          <w:tcPr>
            <w:tcW w:w="1242" w:type="dxa"/>
            <w:tcBorders>
              <w:top w:val="nil"/>
              <w:left w:val="single" w:sz="6" w:space="0" w:color="000000"/>
              <w:bottom w:val="single" w:sz="2" w:space="0" w:color="000000"/>
              <w:right w:val="nil"/>
            </w:tcBorders>
            <w:shd w:val="clear" w:color="auto" w:fill="BBBBBB"/>
            <w:tcMar>
              <w:left w:w="60" w:type="dxa"/>
              <w:right w:w="60" w:type="dxa"/>
            </w:tcMar>
            <w:vAlign w:val="bottom"/>
          </w:tcPr>
          <w:p w14:paraId="484A781C" w14:textId="77777777" w:rsidR="00F20DB5" w:rsidRPr="00F407D1" w:rsidRDefault="00F20DB5" w:rsidP="00A15896">
            <w:pPr>
              <w:keepNext/>
              <w:adjustRightInd w:val="0"/>
              <w:spacing w:before="60" w:after="60"/>
              <w:rPr>
                <w:b/>
                <w:bCs/>
                <w:color w:val="000000"/>
                <w:sz w:val="22"/>
                <w:szCs w:val="22"/>
              </w:rPr>
            </w:pPr>
            <w:r w:rsidRPr="00F407D1">
              <w:rPr>
                <w:b/>
                <w:bCs/>
                <w:color w:val="000000"/>
                <w:sz w:val="22"/>
                <w:szCs w:val="22"/>
              </w:rPr>
              <w:t>Source</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14:paraId="6BEEB385" w14:textId="77777777" w:rsidR="00F20DB5" w:rsidRPr="00F407D1" w:rsidRDefault="00F20DB5" w:rsidP="00A15896">
            <w:pPr>
              <w:keepNext/>
              <w:adjustRightInd w:val="0"/>
              <w:spacing w:before="60" w:after="60"/>
              <w:jc w:val="right"/>
              <w:rPr>
                <w:b/>
                <w:bCs/>
                <w:color w:val="000000"/>
                <w:sz w:val="22"/>
                <w:szCs w:val="22"/>
              </w:rPr>
            </w:pPr>
            <w:r w:rsidRPr="00F407D1">
              <w:rPr>
                <w:b/>
                <w:bCs/>
                <w:color w:val="000000"/>
                <w:sz w:val="22"/>
                <w:szCs w:val="22"/>
              </w:rPr>
              <w:t>DF</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14:paraId="3F69DDFE" w14:textId="77777777" w:rsidR="00F20DB5" w:rsidRPr="00F407D1" w:rsidRDefault="00F20DB5" w:rsidP="00A15896">
            <w:pPr>
              <w:keepNext/>
              <w:adjustRightInd w:val="0"/>
              <w:spacing w:before="60" w:after="60"/>
              <w:jc w:val="right"/>
              <w:rPr>
                <w:b/>
                <w:bCs/>
                <w:color w:val="000000"/>
                <w:sz w:val="22"/>
                <w:szCs w:val="22"/>
              </w:rPr>
            </w:pPr>
            <w:r w:rsidRPr="00F407D1">
              <w:rPr>
                <w:b/>
                <w:bCs/>
                <w:color w:val="000000"/>
                <w:sz w:val="22"/>
                <w:szCs w:val="22"/>
              </w:rPr>
              <w:t>Sum of Squares</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14:paraId="5B7629AC" w14:textId="77777777" w:rsidR="00F20DB5" w:rsidRPr="00F407D1" w:rsidRDefault="00F20DB5" w:rsidP="00A15896">
            <w:pPr>
              <w:keepNext/>
              <w:adjustRightInd w:val="0"/>
              <w:spacing w:before="60" w:after="60"/>
              <w:jc w:val="right"/>
              <w:rPr>
                <w:b/>
                <w:bCs/>
                <w:color w:val="000000"/>
                <w:sz w:val="22"/>
                <w:szCs w:val="22"/>
              </w:rPr>
            </w:pPr>
            <w:r w:rsidRPr="00F407D1">
              <w:rPr>
                <w:b/>
                <w:bCs/>
                <w:color w:val="000000"/>
                <w:sz w:val="22"/>
                <w:szCs w:val="22"/>
              </w:rPr>
              <w:t>Mean Square</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14:paraId="5F298180" w14:textId="77777777" w:rsidR="00F20DB5" w:rsidRPr="00F407D1" w:rsidRDefault="00F20DB5" w:rsidP="00A15896">
            <w:pPr>
              <w:keepNext/>
              <w:adjustRightInd w:val="0"/>
              <w:spacing w:before="60" w:after="60"/>
              <w:jc w:val="right"/>
              <w:rPr>
                <w:b/>
                <w:bCs/>
                <w:color w:val="000000"/>
                <w:sz w:val="22"/>
                <w:szCs w:val="22"/>
              </w:rPr>
            </w:pPr>
            <w:r w:rsidRPr="00F407D1">
              <w:rPr>
                <w:b/>
                <w:bCs/>
                <w:color w:val="000000"/>
                <w:sz w:val="22"/>
                <w:szCs w:val="22"/>
              </w:rPr>
              <w:t>F Value</w:t>
            </w:r>
          </w:p>
        </w:tc>
        <w:tc>
          <w:tcPr>
            <w:tcW w:w="943"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659F96B" w14:textId="77777777" w:rsidR="00F20DB5" w:rsidRPr="00F407D1" w:rsidRDefault="00F20DB5" w:rsidP="00A15896">
            <w:pPr>
              <w:keepNext/>
              <w:adjustRightInd w:val="0"/>
              <w:spacing w:before="60" w:after="60"/>
              <w:jc w:val="right"/>
              <w:rPr>
                <w:b/>
                <w:bCs/>
                <w:color w:val="000000"/>
                <w:sz w:val="22"/>
                <w:szCs w:val="22"/>
              </w:rPr>
            </w:pPr>
            <w:r w:rsidRPr="00F407D1">
              <w:rPr>
                <w:b/>
                <w:bCs/>
                <w:color w:val="000000"/>
                <w:sz w:val="22"/>
                <w:szCs w:val="22"/>
              </w:rPr>
              <w:t>Pr &gt; F</w:t>
            </w:r>
          </w:p>
        </w:tc>
      </w:tr>
      <w:tr w:rsidR="00F20DB5" w:rsidRPr="00F407D1" w14:paraId="5B94F9F5" w14:textId="77777777" w:rsidTr="00A15896">
        <w:tblPrEx>
          <w:tblCellMar>
            <w:top w:w="0" w:type="dxa"/>
            <w:left w:w="0" w:type="dxa"/>
            <w:bottom w:w="0" w:type="dxa"/>
            <w:right w:w="0" w:type="dxa"/>
          </w:tblCellMar>
        </w:tblPrEx>
        <w:trPr>
          <w:cantSplit/>
          <w:jc w:val="center"/>
        </w:trPr>
        <w:tc>
          <w:tcPr>
            <w:tcW w:w="1242" w:type="dxa"/>
            <w:tcBorders>
              <w:top w:val="nil"/>
              <w:left w:val="single" w:sz="6" w:space="0" w:color="000000"/>
              <w:bottom w:val="single" w:sz="2" w:space="0" w:color="000000"/>
              <w:right w:val="nil"/>
            </w:tcBorders>
            <w:shd w:val="clear" w:color="auto" w:fill="BBBBBB"/>
            <w:tcMar>
              <w:left w:w="60" w:type="dxa"/>
              <w:right w:w="60" w:type="dxa"/>
            </w:tcMar>
          </w:tcPr>
          <w:p w14:paraId="415AB3E1" w14:textId="77777777" w:rsidR="00F20DB5" w:rsidRPr="00F407D1" w:rsidRDefault="00F20DB5" w:rsidP="00A15896">
            <w:pPr>
              <w:keepNext/>
              <w:adjustRightInd w:val="0"/>
              <w:spacing w:before="60" w:after="60"/>
              <w:rPr>
                <w:b/>
                <w:bCs/>
                <w:color w:val="000000"/>
                <w:sz w:val="22"/>
                <w:szCs w:val="22"/>
              </w:rPr>
            </w:pPr>
            <w:r w:rsidRPr="00F407D1">
              <w:rPr>
                <w:b/>
                <w:bCs/>
                <w:color w:val="000000"/>
                <w:sz w:val="22"/>
                <w:szCs w:val="22"/>
              </w:rPr>
              <w:t>drinkgroup</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14:paraId="4FB3A4A4" w14:textId="77777777" w:rsidR="00F20DB5" w:rsidRPr="00F407D1" w:rsidRDefault="00F20DB5" w:rsidP="00A15896">
            <w:pPr>
              <w:keepNext/>
              <w:adjustRightInd w:val="0"/>
              <w:spacing w:before="60" w:after="60"/>
              <w:jc w:val="right"/>
              <w:rPr>
                <w:color w:val="000000"/>
              </w:rPr>
            </w:pPr>
            <w:r w:rsidRPr="00F407D1">
              <w:rPr>
                <w:color w:val="000000"/>
              </w:rPr>
              <w:t>4</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14:paraId="39C0029E" w14:textId="77777777" w:rsidR="00F20DB5" w:rsidRPr="00F407D1" w:rsidRDefault="00F20DB5" w:rsidP="00A15896">
            <w:pPr>
              <w:keepNext/>
              <w:adjustRightInd w:val="0"/>
              <w:spacing w:before="60" w:after="60"/>
              <w:jc w:val="right"/>
              <w:rPr>
                <w:color w:val="000000"/>
              </w:rPr>
            </w:pPr>
            <w:r w:rsidRPr="00F407D1">
              <w:rPr>
                <w:color w:val="000000"/>
              </w:rPr>
              <w:t>1940.3</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14:paraId="1631357A" w14:textId="77777777" w:rsidR="00F20DB5" w:rsidRPr="00F407D1" w:rsidRDefault="00F20DB5" w:rsidP="00A15896">
            <w:pPr>
              <w:keepNext/>
              <w:adjustRightInd w:val="0"/>
              <w:spacing w:before="60" w:after="60"/>
              <w:jc w:val="right"/>
              <w:rPr>
                <w:color w:val="000000"/>
              </w:rPr>
            </w:pPr>
            <w:r w:rsidRPr="00F407D1">
              <w:rPr>
                <w:color w:val="000000"/>
              </w:rPr>
              <w:t>485.1</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14:paraId="78DD4722" w14:textId="77777777" w:rsidR="00F20DB5" w:rsidRPr="00F407D1" w:rsidRDefault="00F20DB5" w:rsidP="00A15896">
            <w:pPr>
              <w:keepNext/>
              <w:adjustRightInd w:val="0"/>
              <w:spacing w:before="60" w:after="60"/>
              <w:jc w:val="right"/>
              <w:rPr>
                <w:color w:val="000000"/>
              </w:rPr>
            </w:pPr>
            <w:r w:rsidRPr="00F407D1">
              <w:rPr>
                <w:color w:val="000000"/>
              </w:rPr>
              <w:t>0.33</w:t>
            </w:r>
          </w:p>
        </w:tc>
        <w:tc>
          <w:tcPr>
            <w:tcW w:w="94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BFEDDEF" w14:textId="77777777" w:rsidR="00F20DB5" w:rsidRPr="00F407D1" w:rsidRDefault="00F20DB5" w:rsidP="00A15896">
            <w:pPr>
              <w:keepNext/>
              <w:adjustRightInd w:val="0"/>
              <w:spacing w:before="60" w:after="60"/>
              <w:jc w:val="right"/>
              <w:rPr>
                <w:color w:val="000000"/>
              </w:rPr>
            </w:pPr>
            <w:r w:rsidRPr="00F407D1">
              <w:rPr>
                <w:color w:val="000000"/>
              </w:rPr>
              <w:t>0.8587</w:t>
            </w:r>
          </w:p>
        </w:tc>
      </w:tr>
      <w:tr w:rsidR="00F20DB5" w:rsidRPr="00F407D1" w14:paraId="499031B2" w14:textId="77777777" w:rsidTr="00A15896">
        <w:tblPrEx>
          <w:tblCellMar>
            <w:top w:w="0" w:type="dxa"/>
            <w:left w:w="0" w:type="dxa"/>
            <w:bottom w:w="0" w:type="dxa"/>
            <w:right w:w="0" w:type="dxa"/>
          </w:tblCellMar>
        </w:tblPrEx>
        <w:trPr>
          <w:cantSplit/>
          <w:jc w:val="center"/>
        </w:trPr>
        <w:tc>
          <w:tcPr>
            <w:tcW w:w="1242" w:type="dxa"/>
            <w:tcBorders>
              <w:top w:val="nil"/>
              <w:left w:val="single" w:sz="6" w:space="0" w:color="000000"/>
              <w:bottom w:val="single" w:sz="6" w:space="0" w:color="000000"/>
              <w:right w:val="nil"/>
            </w:tcBorders>
            <w:shd w:val="clear" w:color="auto" w:fill="BBBBBB"/>
            <w:tcMar>
              <w:left w:w="60" w:type="dxa"/>
              <w:right w:w="60" w:type="dxa"/>
            </w:tcMar>
          </w:tcPr>
          <w:p w14:paraId="7D460790" w14:textId="77777777" w:rsidR="00F20DB5" w:rsidRPr="00F407D1" w:rsidRDefault="00F20DB5" w:rsidP="00A15896">
            <w:pPr>
              <w:keepNext/>
              <w:adjustRightInd w:val="0"/>
              <w:spacing w:before="60" w:after="60"/>
              <w:rPr>
                <w:b/>
                <w:bCs/>
                <w:color w:val="000000"/>
                <w:sz w:val="22"/>
                <w:szCs w:val="22"/>
              </w:rPr>
            </w:pPr>
            <w:r w:rsidRPr="00F407D1">
              <w:rPr>
                <w:b/>
                <w:bCs/>
                <w:color w:val="000000"/>
                <w:sz w:val="22"/>
                <w:szCs w:val="22"/>
              </w:rPr>
              <w:t>Error</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14:paraId="029D1E2C" w14:textId="77777777" w:rsidR="00F20DB5" w:rsidRPr="00F407D1" w:rsidRDefault="00F20DB5" w:rsidP="00A15896">
            <w:pPr>
              <w:keepNext/>
              <w:adjustRightInd w:val="0"/>
              <w:spacing w:before="60" w:after="60"/>
              <w:jc w:val="right"/>
              <w:rPr>
                <w:color w:val="000000"/>
              </w:rPr>
            </w:pPr>
            <w:r w:rsidRPr="00F407D1">
              <w:rPr>
                <w:color w:val="000000"/>
              </w:rPr>
              <w:t>340</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14:paraId="609B1F07" w14:textId="77777777" w:rsidR="00F20DB5" w:rsidRPr="00F407D1" w:rsidRDefault="00F20DB5" w:rsidP="00A15896">
            <w:pPr>
              <w:keepNext/>
              <w:adjustRightInd w:val="0"/>
              <w:spacing w:before="60" w:after="60"/>
              <w:jc w:val="right"/>
              <w:rPr>
                <w:color w:val="000000"/>
              </w:rPr>
            </w:pPr>
            <w:r w:rsidRPr="00F407D1">
              <w:rPr>
                <w:color w:val="000000"/>
              </w:rPr>
              <w:t>501897</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14:paraId="3A022D5B" w14:textId="77777777" w:rsidR="00F20DB5" w:rsidRPr="00F407D1" w:rsidRDefault="00F20DB5" w:rsidP="00A15896">
            <w:pPr>
              <w:keepNext/>
              <w:adjustRightInd w:val="0"/>
              <w:spacing w:before="60" w:after="60"/>
              <w:jc w:val="right"/>
              <w:rPr>
                <w:color w:val="000000"/>
              </w:rPr>
            </w:pPr>
            <w:r w:rsidRPr="00F407D1">
              <w:rPr>
                <w:color w:val="000000"/>
              </w:rPr>
              <w:t>1476.2</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14:paraId="0092D66D" w14:textId="77777777" w:rsidR="00F20DB5" w:rsidRPr="00F407D1" w:rsidRDefault="00F20DB5" w:rsidP="00A15896">
            <w:pPr>
              <w:keepNext/>
              <w:adjustRightInd w:val="0"/>
              <w:spacing w:before="60" w:after="60"/>
              <w:jc w:val="right"/>
              <w:rPr>
                <w:color w:val="000000"/>
              </w:rPr>
            </w:pPr>
          </w:p>
        </w:tc>
        <w:tc>
          <w:tcPr>
            <w:tcW w:w="94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C38C953" w14:textId="77777777" w:rsidR="00F20DB5" w:rsidRPr="00F407D1" w:rsidRDefault="00F20DB5" w:rsidP="00A15896">
            <w:pPr>
              <w:keepNext/>
              <w:adjustRightInd w:val="0"/>
              <w:spacing w:before="60" w:after="60"/>
              <w:jc w:val="right"/>
              <w:rPr>
                <w:color w:val="000000"/>
              </w:rPr>
            </w:pPr>
          </w:p>
        </w:tc>
      </w:tr>
    </w:tbl>
    <w:p w14:paraId="3BCF5604" w14:textId="77777777" w:rsidR="00F20DB5" w:rsidRPr="00F407D1" w:rsidRDefault="00F20DB5" w:rsidP="00F20DB5">
      <w:pPr>
        <w:adjustRightInd w:val="0"/>
        <w:ind w:left="720"/>
        <w:rPr>
          <w:rFonts w:ascii="Calibri Light" w:hAnsi="Calibri Light"/>
          <w:color w:val="000000"/>
          <w:sz w:val="24"/>
          <w:szCs w:val="24"/>
        </w:rPr>
      </w:pPr>
    </w:p>
    <w:p w14:paraId="1C23993E" w14:textId="77777777" w:rsidR="00D57FB2" w:rsidRPr="00F407D1" w:rsidRDefault="00D57FB2">
      <w:pPr>
        <w:adjustRightInd w:val="0"/>
        <w:rPr>
          <w:rFonts w:ascii="Calibri Light" w:hAnsi="Calibri Light"/>
          <w:color w:val="000000"/>
          <w:sz w:val="24"/>
          <w:szCs w:val="24"/>
        </w:rPr>
      </w:pPr>
    </w:p>
    <w:p w14:paraId="1CBAA56F" w14:textId="77777777" w:rsidR="00D57FB2" w:rsidRPr="00F407D1" w:rsidRDefault="00F20DB5">
      <w:pPr>
        <w:adjustRightInd w:val="0"/>
        <w:rPr>
          <w:rFonts w:ascii="Calibri Light" w:hAnsi="Calibri Light"/>
          <w:color w:val="000000"/>
          <w:sz w:val="24"/>
          <w:szCs w:val="24"/>
        </w:rPr>
      </w:pPr>
      <w:r w:rsidRPr="00F407D1">
        <w:rPr>
          <w:rFonts w:ascii="Calibri Light" w:hAnsi="Calibri Light"/>
          <w:color w:val="000000"/>
          <w:sz w:val="24"/>
          <w:szCs w:val="24"/>
        </w:rPr>
        <w:t xml:space="preserve">All Assumptions being </w:t>
      </w:r>
      <w:r w:rsidR="000614FC" w:rsidRPr="00F407D1">
        <w:rPr>
          <w:rFonts w:ascii="Calibri Light" w:hAnsi="Calibri Light"/>
          <w:color w:val="000000"/>
          <w:sz w:val="24"/>
          <w:szCs w:val="24"/>
        </w:rPr>
        <w:t>satisfied;</w:t>
      </w:r>
      <w:r w:rsidRPr="00F407D1">
        <w:rPr>
          <w:rFonts w:ascii="Calibri Light" w:hAnsi="Calibri Light"/>
          <w:color w:val="000000"/>
          <w:sz w:val="24"/>
          <w:szCs w:val="24"/>
        </w:rPr>
        <w:t xml:space="preserve"> the One-way ANOVA is conducted:</w:t>
      </w:r>
    </w:p>
    <w:p w14:paraId="3F6958DC" w14:textId="77777777" w:rsidR="00F20DB5" w:rsidRPr="00F407D1" w:rsidRDefault="00F20DB5">
      <w:pPr>
        <w:adjustRightInd w:val="0"/>
        <w:rPr>
          <w:rFonts w:ascii="Calibri Light" w:hAnsi="Calibri Light"/>
          <w:color w:val="000000"/>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675"/>
        <w:gridCol w:w="431"/>
        <w:gridCol w:w="1196"/>
        <w:gridCol w:w="1415"/>
        <w:gridCol w:w="878"/>
        <w:gridCol w:w="738"/>
      </w:tblGrid>
      <w:tr w:rsidR="00F20DB5" w:rsidRPr="00F407D1" w14:paraId="72FA59E4" w14:textId="77777777" w:rsidTr="00A15896">
        <w:tblPrEx>
          <w:tblCellMar>
            <w:top w:w="0" w:type="dxa"/>
            <w:left w:w="0" w:type="dxa"/>
            <w:bottom w:w="0" w:type="dxa"/>
            <w:right w:w="0" w:type="dxa"/>
          </w:tblCellMar>
        </w:tblPrEx>
        <w:trPr>
          <w:cantSplit/>
          <w:tblHeader/>
          <w:jc w:val="center"/>
        </w:trPr>
        <w:tc>
          <w:tcPr>
            <w:tcW w:w="1675"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4782B8FA" w14:textId="77777777" w:rsidR="00F20DB5" w:rsidRPr="00F407D1" w:rsidRDefault="00F20DB5" w:rsidP="00A15896">
            <w:pPr>
              <w:keepNext/>
              <w:adjustRightInd w:val="0"/>
              <w:spacing w:before="60" w:after="60"/>
              <w:rPr>
                <w:b/>
                <w:bCs/>
                <w:color w:val="000000"/>
                <w:sz w:val="22"/>
                <w:szCs w:val="22"/>
              </w:rPr>
            </w:pPr>
            <w:r w:rsidRPr="00F407D1">
              <w:rPr>
                <w:b/>
                <w:bCs/>
                <w:color w:val="000000"/>
                <w:sz w:val="22"/>
                <w:szCs w:val="22"/>
              </w:rPr>
              <w:t>Source</w:t>
            </w:r>
          </w:p>
        </w:tc>
        <w:tc>
          <w:tcPr>
            <w:tcW w:w="431"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CFF2C7A" w14:textId="77777777" w:rsidR="00F20DB5" w:rsidRPr="00F407D1" w:rsidRDefault="00F20DB5" w:rsidP="00A15896">
            <w:pPr>
              <w:keepNext/>
              <w:adjustRightInd w:val="0"/>
              <w:spacing w:before="60" w:after="60"/>
              <w:jc w:val="right"/>
              <w:rPr>
                <w:b/>
                <w:bCs/>
                <w:color w:val="000000"/>
                <w:sz w:val="22"/>
                <w:szCs w:val="22"/>
              </w:rPr>
            </w:pPr>
            <w:r w:rsidRPr="00F407D1">
              <w:rPr>
                <w:b/>
                <w:bCs/>
                <w:color w:val="000000"/>
                <w:sz w:val="22"/>
                <w:szCs w:val="22"/>
              </w:rPr>
              <w:t>DF</w:t>
            </w:r>
          </w:p>
        </w:tc>
        <w:tc>
          <w:tcPr>
            <w:tcW w:w="119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45A4678" w14:textId="77777777" w:rsidR="00F20DB5" w:rsidRPr="00F407D1" w:rsidRDefault="00F20DB5" w:rsidP="00A15896">
            <w:pPr>
              <w:keepNext/>
              <w:adjustRightInd w:val="0"/>
              <w:spacing w:before="60" w:after="60"/>
              <w:jc w:val="right"/>
              <w:rPr>
                <w:b/>
                <w:bCs/>
                <w:color w:val="000000"/>
                <w:sz w:val="22"/>
                <w:szCs w:val="22"/>
              </w:rPr>
            </w:pPr>
            <w:r w:rsidRPr="00F407D1">
              <w:rPr>
                <w:b/>
                <w:bCs/>
                <w:color w:val="000000"/>
                <w:sz w:val="22"/>
                <w:szCs w:val="22"/>
              </w:rPr>
              <w:t>Sum of Squares</w:t>
            </w:r>
          </w:p>
        </w:tc>
        <w:tc>
          <w:tcPr>
            <w:tcW w:w="141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64E5710" w14:textId="77777777" w:rsidR="00F20DB5" w:rsidRPr="00F407D1" w:rsidRDefault="00F20DB5" w:rsidP="00A15896">
            <w:pPr>
              <w:keepNext/>
              <w:adjustRightInd w:val="0"/>
              <w:spacing w:before="60" w:after="60"/>
              <w:jc w:val="right"/>
              <w:rPr>
                <w:b/>
                <w:bCs/>
                <w:color w:val="000000"/>
                <w:sz w:val="22"/>
                <w:szCs w:val="22"/>
              </w:rPr>
            </w:pPr>
            <w:r w:rsidRPr="00F407D1">
              <w:rPr>
                <w:b/>
                <w:bCs/>
                <w:color w:val="000000"/>
                <w:sz w:val="22"/>
                <w:szCs w:val="22"/>
              </w:rPr>
              <w:t>Mean Square</w:t>
            </w:r>
          </w:p>
        </w:tc>
        <w:tc>
          <w:tcPr>
            <w:tcW w:w="87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66EE91D" w14:textId="77777777" w:rsidR="00F20DB5" w:rsidRPr="00F407D1" w:rsidRDefault="00F20DB5" w:rsidP="00A15896">
            <w:pPr>
              <w:keepNext/>
              <w:adjustRightInd w:val="0"/>
              <w:spacing w:before="60" w:after="60"/>
              <w:jc w:val="right"/>
              <w:rPr>
                <w:b/>
                <w:bCs/>
                <w:color w:val="000000"/>
                <w:sz w:val="22"/>
                <w:szCs w:val="22"/>
              </w:rPr>
            </w:pPr>
            <w:r w:rsidRPr="00F407D1">
              <w:rPr>
                <w:b/>
                <w:bCs/>
                <w:color w:val="000000"/>
                <w:sz w:val="22"/>
                <w:szCs w:val="22"/>
              </w:rPr>
              <w:t>F Value</w:t>
            </w:r>
          </w:p>
        </w:tc>
        <w:tc>
          <w:tcPr>
            <w:tcW w:w="738"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57F1D161" w14:textId="77777777" w:rsidR="00F20DB5" w:rsidRPr="00F407D1" w:rsidRDefault="00F20DB5" w:rsidP="00A15896">
            <w:pPr>
              <w:keepNext/>
              <w:adjustRightInd w:val="0"/>
              <w:spacing w:before="60" w:after="60"/>
              <w:jc w:val="right"/>
              <w:rPr>
                <w:b/>
                <w:bCs/>
                <w:color w:val="000000"/>
                <w:sz w:val="22"/>
                <w:szCs w:val="22"/>
              </w:rPr>
            </w:pPr>
            <w:r w:rsidRPr="00F407D1">
              <w:rPr>
                <w:b/>
                <w:bCs/>
                <w:color w:val="000000"/>
                <w:sz w:val="22"/>
                <w:szCs w:val="22"/>
              </w:rPr>
              <w:t>Pr &gt; F</w:t>
            </w:r>
          </w:p>
        </w:tc>
      </w:tr>
      <w:tr w:rsidR="00F20DB5" w:rsidRPr="00F407D1" w14:paraId="76A06A9E" w14:textId="77777777" w:rsidTr="00A15896">
        <w:tblPrEx>
          <w:tblCellMar>
            <w:top w:w="0" w:type="dxa"/>
            <w:left w:w="0" w:type="dxa"/>
            <w:bottom w:w="0" w:type="dxa"/>
            <w:right w:w="0" w:type="dxa"/>
          </w:tblCellMar>
        </w:tblPrEx>
        <w:trPr>
          <w:cantSplit/>
          <w:jc w:val="center"/>
        </w:trPr>
        <w:tc>
          <w:tcPr>
            <w:tcW w:w="1675" w:type="dxa"/>
            <w:tcBorders>
              <w:top w:val="nil"/>
              <w:left w:val="single" w:sz="6" w:space="0" w:color="000000"/>
              <w:bottom w:val="single" w:sz="2" w:space="0" w:color="000000"/>
              <w:right w:val="nil"/>
            </w:tcBorders>
            <w:shd w:val="clear" w:color="auto" w:fill="BBBBBB"/>
            <w:tcMar>
              <w:left w:w="60" w:type="dxa"/>
              <w:right w:w="60" w:type="dxa"/>
            </w:tcMar>
          </w:tcPr>
          <w:p w14:paraId="09577000" w14:textId="77777777" w:rsidR="00F20DB5" w:rsidRPr="00F407D1" w:rsidRDefault="00F20DB5" w:rsidP="00A15896">
            <w:pPr>
              <w:keepNext/>
              <w:adjustRightInd w:val="0"/>
              <w:spacing w:before="60" w:after="60"/>
              <w:rPr>
                <w:b/>
                <w:bCs/>
                <w:color w:val="000000"/>
                <w:sz w:val="22"/>
                <w:szCs w:val="22"/>
              </w:rPr>
            </w:pPr>
            <w:r w:rsidRPr="00F407D1">
              <w:rPr>
                <w:b/>
                <w:bCs/>
                <w:color w:val="000000"/>
                <w:sz w:val="22"/>
                <w:szCs w:val="22"/>
              </w:rPr>
              <w:t>Model</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7A706053" w14:textId="77777777" w:rsidR="00F20DB5" w:rsidRPr="00F407D1" w:rsidRDefault="00F20DB5" w:rsidP="00A15896">
            <w:pPr>
              <w:keepNext/>
              <w:adjustRightInd w:val="0"/>
              <w:spacing w:before="60" w:after="60"/>
              <w:jc w:val="right"/>
              <w:rPr>
                <w:color w:val="000000"/>
              </w:rPr>
            </w:pPr>
            <w:r w:rsidRPr="00F407D1">
              <w:rPr>
                <w:color w:val="000000"/>
              </w:rPr>
              <w:t>4</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442C566D" w14:textId="77777777" w:rsidR="00F20DB5" w:rsidRPr="00F407D1" w:rsidRDefault="00F20DB5" w:rsidP="00A15896">
            <w:pPr>
              <w:keepNext/>
              <w:adjustRightInd w:val="0"/>
              <w:spacing w:before="60" w:after="60"/>
              <w:jc w:val="right"/>
              <w:rPr>
                <w:color w:val="000000"/>
              </w:rPr>
            </w:pPr>
            <w:r w:rsidRPr="00F407D1">
              <w:rPr>
                <w:color w:val="000000"/>
              </w:rPr>
              <w:t>733.176652</w:t>
            </w:r>
          </w:p>
        </w:tc>
        <w:tc>
          <w:tcPr>
            <w:tcW w:w="1415" w:type="dxa"/>
            <w:tcBorders>
              <w:top w:val="nil"/>
              <w:left w:val="single" w:sz="2" w:space="0" w:color="000000"/>
              <w:bottom w:val="single" w:sz="2" w:space="0" w:color="000000"/>
              <w:right w:val="nil"/>
            </w:tcBorders>
            <w:shd w:val="clear" w:color="auto" w:fill="FFFFFF"/>
            <w:tcMar>
              <w:left w:w="60" w:type="dxa"/>
              <w:right w:w="60" w:type="dxa"/>
            </w:tcMar>
          </w:tcPr>
          <w:p w14:paraId="73FC5A41" w14:textId="77777777" w:rsidR="00F20DB5" w:rsidRPr="00F407D1" w:rsidRDefault="00F20DB5" w:rsidP="00A15896">
            <w:pPr>
              <w:keepNext/>
              <w:adjustRightInd w:val="0"/>
              <w:spacing w:before="60" w:after="60"/>
              <w:jc w:val="right"/>
              <w:rPr>
                <w:color w:val="000000"/>
              </w:rPr>
            </w:pPr>
            <w:r w:rsidRPr="00F407D1">
              <w:rPr>
                <w:color w:val="000000"/>
              </w:rPr>
              <w:t>183.294163</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14:paraId="331F5478" w14:textId="77777777" w:rsidR="00F20DB5" w:rsidRPr="00F407D1" w:rsidRDefault="00F20DB5" w:rsidP="00A15896">
            <w:pPr>
              <w:keepNext/>
              <w:adjustRightInd w:val="0"/>
              <w:spacing w:before="60" w:after="60"/>
              <w:jc w:val="right"/>
              <w:rPr>
                <w:color w:val="000000"/>
              </w:rPr>
            </w:pPr>
            <w:r w:rsidRPr="00F407D1">
              <w:rPr>
                <w:color w:val="000000"/>
              </w:rPr>
              <w:t>10.26</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3F845F3" w14:textId="77777777" w:rsidR="00F20DB5" w:rsidRPr="00F407D1" w:rsidRDefault="00F20DB5" w:rsidP="00A15896">
            <w:pPr>
              <w:keepNext/>
              <w:adjustRightInd w:val="0"/>
              <w:spacing w:before="60" w:after="60"/>
              <w:jc w:val="right"/>
              <w:rPr>
                <w:color w:val="000000"/>
              </w:rPr>
            </w:pPr>
            <w:r w:rsidRPr="00F407D1">
              <w:rPr>
                <w:color w:val="000000"/>
              </w:rPr>
              <w:t>&lt;.0001</w:t>
            </w:r>
          </w:p>
        </w:tc>
      </w:tr>
      <w:tr w:rsidR="00F20DB5" w:rsidRPr="00F407D1" w14:paraId="4FD8B8F4" w14:textId="77777777" w:rsidTr="00A15896">
        <w:tblPrEx>
          <w:tblCellMar>
            <w:top w:w="0" w:type="dxa"/>
            <w:left w:w="0" w:type="dxa"/>
            <w:bottom w:w="0" w:type="dxa"/>
            <w:right w:w="0" w:type="dxa"/>
          </w:tblCellMar>
        </w:tblPrEx>
        <w:trPr>
          <w:cantSplit/>
          <w:jc w:val="center"/>
        </w:trPr>
        <w:tc>
          <w:tcPr>
            <w:tcW w:w="1675" w:type="dxa"/>
            <w:tcBorders>
              <w:top w:val="nil"/>
              <w:left w:val="single" w:sz="6" w:space="0" w:color="000000"/>
              <w:bottom w:val="single" w:sz="2" w:space="0" w:color="000000"/>
              <w:right w:val="nil"/>
            </w:tcBorders>
            <w:shd w:val="clear" w:color="auto" w:fill="BBBBBB"/>
            <w:tcMar>
              <w:left w:w="60" w:type="dxa"/>
              <w:right w:w="60" w:type="dxa"/>
            </w:tcMar>
          </w:tcPr>
          <w:p w14:paraId="03272C75" w14:textId="77777777" w:rsidR="00F20DB5" w:rsidRPr="00F407D1" w:rsidRDefault="00F20DB5" w:rsidP="00A15896">
            <w:pPr>
              <w:keepNext/>
              <w:adjustRightInd w:val="0"/>
              <w:spacing w:before="60" w:after="60"/>
              <w:rPr>
                <w:b/>
                <w:bCs/>
                <w:color w:val="000000"/>
                <w:sz w:val="22"/>
                <w:szCs w:val="22"/>
              </w:rPr>
            </w:pPr>
            <w:r w:rsidRPr="00F407D1">
              <w:rPr>
                <w:b/>
                <w:bCs/>
                <w:color w:val="000000"/>
                <w:sz w:val="22"/>
                <w:szCs w:val="22"/>
              </w:rPr>
              <w:t>Error</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10E13E21" w14:textId="77777777" w:rsidR="00F20DB5" w:rsidRPr="00F407D1" w:rsidRDefault="00F20DB5" w:rsidP="00A15896">
            <w:pPr>
              <w:keepNext/>
              <w:adjustRightInd w:val="0"/>
              <w:spacing w:before="60" w:after="60"/>
              <w:jc w:val="right"/>
              <w:rPr>
                <w:color w:val="000000"/>
              </w:rPr>
            </w:pPr>
            <w:r w:rsidRPr="00F407D1">
              <w:rPr>
                <w:color w:val="000000"/>
              </w:rPr>
              <w:t>340</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2C191F41" w14:textId="77777777" w:rsidR="00F20DB5" w:rsidRPr="00F407D1" w:rsidRDefault="00F20DB5" w:rsidP="00A15896">
            <w:pPr>
              <w:keepNext/>
              <w:adjustRightInd w:val="0"/>
              <w:spacing w:before="60" w:after="60"/>
              <w:jc w:val="right"/>
              <w:rPr>
                <w:color w:val="000000"/>
              </w:rPr>
            </w:pPr>
            <w:r w:rsidRPr="00F407D1">
              <w:rPr>
                <w:color w:val="000000"/>
              </w:rPr>
              <w:t>6073.055232</w:t>
            </w:r>
          </w:p>
        </w:tc>
        <w:tc>
          <w:tcPr>
            <w:tcW w:w="1415" w:type="dxa"/>
            <w:tcBorders>
              <w:top w:val="nil"/>
              <w:left w:val="single" w:sz="2" w:space="0" w:color="000000"/>
              <w:bottom w:val="single" w:sz="2" w:space="0" w:color="000000"/>
              <w:right w:val="nil"/>
            </w:tcBorders>
            <w:shd w:val="clear" w:color="auto" w:fill="FFFFFF"/>
            <w:tcMar>
              <w:left w:w="60" w:type="dxa"/>
              <w:right w:w="60" w:type="dxa"/>
            </w:tcMar>
          </w:tcPr>
          <w:p w14:paraId="5AD0D1FC" w14:textId="77777777" w:rsidR="00F20DB5" w:rsidRPr="00F407D1" w:rsidRDefault="00F20DB5" w:rsidP="00A15896">
            <w:pPr>
              <w:keepNext/>
              <w:adjustRightInd w:val="0"/>
              <w:spacing w:before="60" w:after="60"/>
              <w:jc w:val="right"/>
              <w:rPr>
                <w:color w:val="000000"/>
              </w:rPr>
            </w:pPr>
            <w:r w:rsidRPr="00F407D1">
              <w:rPr>
                <w:color w:val="000000"/>
              </w:rPr>
              <w:t>17.861927</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14:paraId="1814946E" w14:textId="77777777" w:rsidR="00F20DB5" w:rsidRPr="00F407D1" w:rsidRDefault="00F20DB5" w:rsidP="00A15896">
            <w:pPr>
              <w:keepNext/>
              <w:adjustRightInd w:val="0"/>
              <w:spacing w:before="60" w:after="60"/>
              <w:jc w:val="right"/>
              <w:rPr>
                <w:color w:val="000000"/>
              </w:rPr>
            </w:pP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88EF84E" w14:textId="77777777" w:rsidR="00F20DB5" w:rsidRPr="00F407D1" w:rsidRDefault="00F20DB5" w:rsidP="00A15896">
            <w:pPr>
              <w:keepNext/>
              <w:adjustRightInd w:val="0"/>
              <w:spacing w:before="60" w:after="60"/>
              <w:jc w:val="right"/>
              <w:rPr>
                <w:color w:val="000000"/>
              </w:rPr>
            </w:pPr>
          </w:p>
        </w:tc>
      </w:tr>
      <w:tr w:rsidR="00F20DB5" w:rsidRPr="00F407D1" w14:paraId="2EE47677" w14:textId="77777777" w:rsidTr="00A15896">
        <w:tblPrEx>
          <w:tblCellMar>
            <w:top w:w="0" w:type="dxa"/>
            <w:left w:w="0" w:type="dxa"/>
            <w:bottom w:w="0" w:type="dxa"/>
            <w:right w:w="0" w:type="dxa"/>
          </w:tblCellMar>
        </w:tblPrEx>
        <w:trPr>
          <w:cantSplit/>
          <w:jc w:val="center"/>
        </w:trPr>
        <w:tc>
          <w:tcPr>
            <w:tcW w:w="1675" w:type="dxa"/>
            <w:tcBorders>
              <w:top w:val="nil"/>
              <w:left w:val="single" w:sz="6" w:space="0" w:color="000000"/>
              <w:bottom w:val="single" w:sz="6" w:space="0" w:color="000000"/>
              <w:right w:val="nil"/>
            </w:tcBorders>
            <w:shd w:val="clear" w:color="auto" w:fill="BBBBBB"/>
            <w:tcMar>
              <w:left w:w="60" w:type="dxa"/>
              <w:right w:w="60" w:type="dxa"/>
            </w:tcMar>
          </w:tcPr>
          <w:p w14:paraId="483C42B4" w14:textId="77777777" w:rsidR="00F20DB5" w:rsidRPr="00F407D1" w:rsidRDefault="00F20DB5" w:rsidP="00A15896">
            <w:pPr>
              <w:adjustRightInd w:val="0"/>
              <w:spacing w:before="60" w:after="60"/>
              <w:rPr>
                <w:b/>
                <w:bCs/>
                <w:color w:val="000000"/>
                <w:sz w:val="22"/>
                <w:szCs w:val="22"/>
              </w:rPr>
            </w:pPr>
            <w:r w:rsidRPr="00F407D1">
              <w:rPr>
                <w:b/>
                <w:bCs/>
                <w:color w:val="000000"/>
                <w:sz w:val="22"/>
                <w:szCs w:val="22"/>
              </w:rPr>
              <w:t>Corrected Total</w:t>
            </w:r>
          </w:p>
        </w:tc>
        <w:tc>
          <w:tcPr>
            <w:tcW w:w="431" w:type="dxa"/>
            <w:tcBorders>
              <w:top w:val="nil"/>
              <w:left w:val="single" w:sz="2" w:space="0" w:color="000000"/>
              <w:bottom w:val="single" w:sz="6" w:space="0" w:color="000000"/>
              <w:right w:val="nil"/>
            </w:tcBorders>
            <w:shd w:val="clear" w:color="auto" w:fill="FFFFFF"/>
            <w:tcMar>
              <w:left w:w="60" w:type="dxa"/>
              <w:right w:w="60" w:type="dxa"/>
            </w:tcMar>
          </w:tcPr>
          <w:p w14:paraId="4AD7D9F8" w14:textId="77777777" w:rsidR="00F20DB5" w:rsidRPr="00F407D1" w:rsidRDefault="00F20DB5" w:rsidP="00A15896">
            <w:pPr>
              <w:adjustRightInd w:val="0"/>
              <w:spacing w:before="60" w:after="60"/>
              <w:jc w:val="right"/>
              <w:rPr>
                <w:color w:val="000000"/>
              </w:rPr>
            </w:pPr>
            <w:r w:rsidRPr="00F407D1">
              <w:rPr>
                <w:color w:val="000000"/>
              </w:rPr>
              <w:t>344</w:t>
            </w:r>
          </w:p>
        </w:tc>
        <w:tc>
          <w:tcPr>
            <w:tcW w:w="1196" w:type="dxa"/>
            <w:tcBorders>
              <w:top w:val="nil"/>
              <w:left w:val="single" w:sz="2" w:space="0" w:color="000000"/>
              <w:bottom w:val="single" w:sz="6" w:space="0" w:color="000000"/>
              <w:right w:val="nil"/>
            </w:tcBorders>
            <w:shd w:val="clear" w:color="auto" w:fill="FFFFFF"/>
            <w:tcMar>
              <w:left w:w="60" w:type="dxa"/>
              <w:right w:w="60" w:type="dxa"/>
            </w:tcMar>
          </w:tcPr>
          <w:p w14:paraId="55D1CC1E" w14:textId="77777777" w:rsidR="00F20DB5" w:rsidRPr="00F407D1" w:rsidRDefault="00F20DB5" w:rsidP="00A15896">
            <w:pPr>
              <w:adjustRightInd w:val="0"/>
              <w:spacing w:before="60" w:after="60"/>
              <w:jc w:val="right"/>
              <w:rPr>
                <w:color w:val="000000"/>
              </w:rPr>
            </w:pPr>
            <w:r w:rsidRPr="00F407D1">
              <w:rPr>
                <w:color w:val="000000"/>
              </w:rPr>
              <w:t>6806.231884</w:t>
            </w:r>
          </w:p>
        </w:tc>
        <w:tc>
          <w:tcPr>
            <w:tcW w:w="1415" w:type="dxa"/>
            <w:tcBorders>
              <w:top w:val="nil"/>
              <w:left w:val="single" w:sz="2" w:space="0" w:color="000000"/>
              <w:bottom w:val="single" w:sz="6" w:space="0" w:color="000000"/>
              <w:right w:val="nil"/>
            </w:tcBorders>
            <w:shd w:val="clear" w:color="auto" w:fill="FFFFFF"/>
            <w:tcMar>
              <w:left w:w="60" w:type="dxa"/>
              <w:right w:w="60" w:type="dxa"/>
            </w:tcMar>
          </w:tcPr>
          <w:p w14:paraId="6C90909C" w14:textId="77777777" w:rsidR="00F20DB5" w:rsidRPr="00F407D1" w:rsidRDefault="00F20DB5" w:rsidP="00A15896">
            <w:pPr>
              <w:adjustRightInd w:val="0"/>
              <w:spacing w:before="60" w:after="60"/>
              <w:jc w:val="right"/>
              <w:rPr>
                <w:color w:val="000000"/>
              </w:rPr>
            </w:pPr>
          </w:p>
        </w:tc>
        <w:tc>
          <w:tcPr>
            <w:tcW w:w="878" w:type="dxa"/>
            <w:tcBorders>
              <w:top w:val="nil"/>
              <w:left w:val="single" w:sz="2" w:space="0" w:color="000000"/>
              <w:bottom w:val="single" w:sz="6" w:space="0" w:color="000000"/>
              <w:right w:val="nil"/>
            </w:tcBorders>
            <w:shd w:val="clear" w:color="auto" w:fill="FFFFFF"/>
            <w:tcMar>
              <w:left w:w="60" w:type="dxa"/>
              <w:right w:w="60" w:type="dxa"/>
            </w:tcMar>
          </w:tcPr>
          <w:p w14:paraId="0108983A" w14:textId="77777777" w:rsidR="00F20DB5" w:rsidRPr="00F407D1" w:rsidRDefault="00F20DB5" w:rsidP="00A15896">
            <w:pPr>
              <w:adjustRightInd w:val="0"/>
              <w:spacing w:before="60" w:after="60"/>
              <w:jc w:val="right"/>
              <w:rPr>
                <w:color w:val="000000"/>
              </w:rPr>
            </w:pPr>
          </w:p>
        </w:tc>
        <w:tc>
          <w:tcPr>
            <w:tcW w:w="73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1C49DBF" w14:textId="77777777" w:rsidR="00F20DB5" w:rsidRPr="00F407D1" w:rsidRDefault="00F20DB5" w:rsidP="00A15896">
            <w:pPr>
              <w:adjustRightInd w:val="0"/>
              <w:spacing w:before="60" w:after="60"/>
              <w:jc w:val="right"/>
              <w:rPr>
                <w:color w:val="000000"/>
              </w:rPr>
            </w:pPr>
          </w:p>
        </w:tc>
      </w:tr>
    </w:tbl>
    <w:p w14:paraId="0DA17C84" w14:textId="77777777" w:rsidR="00F20DB5" w:rsidRDefault="00F20DB5" w:rsidP="00F20DB5">
      <w:pPr>
        <w:adjustRightInd w:val="0"/>
        <w:rPr>
          <w:color w:val="000000"/>
        </w:rPr>
      </w:pPr>
    </w:p>
    <w:p w14:paraId="073279CC" w14:textId="77777777" w:rsidR="00F20DB5" w:rsidRDefault="00F20DB5" w:rsidP="00F20DB5">
      <w:pPr>
        <w:adjustRightInd w:val="0"/>
        <w:rPr>
          <w:color w:val="000000"/>
        </w:rPr>
      </w:pPr>
    </w:p>
    <w:p w14:paraId="3677302C" w14:textId="77777777" w:rsidR="00F20DB5" w:rsidRDefault="00F20DB5" w:rsidP="00F20DB5">
      <w:pPr>
        <w:adjustRightInd w:val="0"/>
        <w:rPr>
          <w:color w:val="000000"/>
        </w:rPr>
      </w:pPr>
      <w:bookmarkStart w:id="4" w:name="IDX3"/>
      <w:bookmarkEnd w:id="4"/>
    </w:p>
    <w:p w14:paraId="157FD025" w14:textId="77777777" w:rsidR="00F20DB5" w:rsidRDefault="00F20DB5" w:rsidP="00F20DB5">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1242"/>
        <w:gridCol w:w="424"/>
        <w:gridCol w:w="1196"/>
        <w:gridCol w:w="1415"/>
        <w:gridCol w:w="878"/>
        <w:gridCol w:w="738"/>
      </w:tblGrid>
      <w:tr w:rsidR="00F20DB5" w:rsidRPr="00F407D1" w14:paraId="1630269C" w14:textId="77777777" w:rsidTr="00A15896">
        <w:tblPrEx>
          <w:tblCellMar>
            <w:top w:w="0" w:type="dxa"/>
            <w:left w:w="0" w:type="dxa"/>
            <w:bottom w:w="0" w:type="dxa"/>
            <w:right w:w="0" w:type="dxa"/>
          </w:tblCellMar>
        </w:tblPrEx>
        <w:trPr>
          <w:cantSplit/>
          <w:tblHeader/>
          <w:jc w:val="center"/>
        </w:trPr>
        <w:tc>
          <w:tcPr>
            <w:tcW w:w="1242"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6360CBD8" w14:textId="77777777" w:rsidR="00F20DB5" w:rsidRPr="00F407D1" w:rsidRDefault="00F20DB5" w:rsidP="00A15896">
            <w:pPr>
              <w:keepNext/>
              <w:adjustRightInd w:val="0"/>
              <w:spacing w:before="60" w:after="60"/>
              <w:rPr>
                <w:b/>
                <w:bCs/>
                <w:color w:val="000000"/>
                <w:sz w:val="22"/>
                <w:szCs w:val="22"/>
              </w:rPr>
            </w:pPr>
            <w:bookmarkStart w:id="5" w:name="IDX4"/>
            <w:bookmarkEnd w:id="5"/>
            <w:r w:rsidRPr="00F407D1">
              <w:rPr>
                <w:b/>
                <w:bCs/>
                <w:color w:val="000000"/>
                <w:sz w:val="22"/>
                <w:szCs w:val="22"/>
              </w:rPr>
              <w:t>Source</w:t>
            </w:r>
          </w:p>
        </w:tc>
        <w:tc>
          <w:tcPr>
            <w:tcW w:w="4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3790459" w14:textId="77777777" w:rsidR="00F20DB5" w:rsidRPr="00F407D1" w:rsidRDefault="00F20DB5" w:rsidP="00A15896">
            <w:pPr>
              <w:keepNext/>
              <w:adjustRightInd w:val="0"/>
              <w:spacing w:before="60" w:after="60"/>
              <w:jc w:val="right"/>
              <w:rPr>
                <w:b/>
                <w:bCs/>
                <w:color w:val="000000"/>
                <w:sz w:val="22"/>
                <w:szCs w:val="22"/>
              </w:rPr>
            </w:pPr>
            <w:r w:rsidRPr="00F407D1">
              <w:rPr>
                <w:b/>
                <w:bCs/>
                <w:color w:val="000000"/>
                <w:sz w:val="22"/>
                <w:szCs w:val="22"/>
              </w:rPr>
              <w:t>DF</w:t>
            </w:r>
          </w:p>
        </w:tc>
        <w:tc>
          <w:tcPr>
            <w:tcW w:w="119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4A88CDF" w14:textId="77777777" w:rsidR="00F20DB5" w:rsidRPr="00F407D1" w:rsidRDefault="00F20DB5" w:rsidP="00A15896">
            <w:pPr>
              <w:keepNext/>
              <w:adjustRightInd w:val="0"/>
              <w:spacing w:before="60" w:after="60"/>
              <w:jc w:val="right"/>
              <w:rPr>
                <w:b/>
                <w:bCs/>
                <w:color w:val="000000"/>
                <w:sz w:val="22"/>
                <w:szCs w:val="22"/>
              </w:rPr>
            </w:pPr>
            <w:r w:rsidRPr="00F407D1">
              <w:rPr>
                <w:b/>
                <w:bCs/>
                <w:color w:val="000000"/>
                <w:sz w:val="22"/>
                <w:szCs w:val="22"/>
              </w:rPr>
              <w:t>Anova SS</w:t>
            </w:r>
          </w:p>
        </w:tc>
        <w:tc>
          <w:tcPr>
            <w:tcW w:w="141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13105E0" w14:textId="77777777" w:rsidR="00F20DB5" w:rsidRPr="00F407D1" w:rsidRDefault="00F20DB5" w:rsidP="00A15896">
            <w:pPr>
              <w:keepNext/>
              <w:adjustRightInd w:val="0"/>
              <w:spacing w:before="60" w:after="60"/>
              <w:jc w:val="right"/>
              <w:rPr>
                <w:b/>
                <w:bCs/>
                <w:color w:val="000000"/>
                <w:sz w:val="22"/>
                <w:szCs w:val="22"/>
              </w:rPr>
            </w:pPr>
            <w:r w:rsidRPr="00F407D1">
              <w:rPr>
                <w:b/>
                <w:bCs/>
                <w:color w:val="000000"/>
                <w:sz w:val="22"/>
                <w:szCs w:val="22"/>
              </w:rPr>
              <w:t>Mean Square</w:t>
            </w:r>
          </w:p>
        </w:tc>
        <w:tc>
          <w:tcPr>
            <w:tcW w:w="87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0BB4B6E" w14:textId="77777777" w:rsidR="00F20DB5" w:rsidRPr="00F407D1" w:rsidRDefault="00F20DB5" w:rsidP="00A15896">
            <w:pPr>
              <w:keepNext/>
              <w:adjustRightInd w:val="0"/>
              <w:spacing w:before="60" w:after="60"/>
              <w:jc w:val="right"/>
              <w:rPr>
                <w:b/>
                <w:bCs/>
                <w:color w:val="000000"/>
                <w:sz w:val="22"/>
                <w:szCs w:val="22"/>
              </w:rPr>
            </w:pPr>
            <w:r w:rsidRPr="00F407D1">
              <w:rPr>
                <w:b/>
                <w:bCs/>
                <w:color w:val="000000"/>
                <w:sz w:val="22"/>
                <w:szCs w:val="22"/>
              </w:rPr>
              <w:t>F Value</w:t>
            </w:r>
          </w:p>
        </w:tc>
        <w:tc>
          <w:tcPr>
            <w:tcW w:w="738"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2C49618D" w14:textId="77777777" w:rsidR="00F20DB5" w:rsidRPr="00F407D1" w:rsidRDefault="00F20DB5" w:rsidP="00A15896">
            <w:pPr>
              <w:keepNext/>
              <w:adjustRightInd w:val="0"/>
              <w:spacing w:before="60" w:after="60"/>
              <w:jc w:val="right"/>
              <w:rPr>
                <w:b/>
                <w:bCs/>
                <w:color w:val="000000"/>
                <w:sz w:val="22"/>
                <w:szCs w:val="22"/>
              </w:rPr>
            </w:pPr>
            <w:r w:rsidRPr="00F407D1">
              <w:rPr>
                <w:b/>
                <w:bCs/>
                <w:color w:val="000000"/>
                <w:sz w:val="22"/>
                <w:szCs w:val="22"/>
              </w:rPr>
              <w:t>Pr &gt; F</w:t>
            </w:r>
          </w:p>
        </w:tc>
      </w:tr>
      <w:tr w:rsidR="00F20DB5" w:rsidRPr="00F407D1" w14:paraId="1D8E1FAA" w14:textId="77777777" w:rsidTr="00A15896">
        <w:tblPrEx>
          <w:tblCellMar>
            <w:top w:w="0" w:type="dxa"/>
            <w:left w:w="0" w:type="dxa"/>
            <w:bottom w:w="0" w:type="dxa"/>
            <w:right w:w="0" w:type="dxa"/>
          </w:tblCellMar>
        </w:tblPrEx>
        <w:trPr>
          <w:cantSplit/>
          <w:jc w:val="center"/>
        </w:trPr>
        <w:tc>
          <w:tcPr>
            <w:tcW w:w="1242" w:type="dxa"/>
            <w:tcBorders>
              <w:top w:val="nil"/>
              <w:left w:val="single" w:sz="6" w:space="0" w:color="000000"/>
              <w:bottom w:val="single" w:sz="6" w:space="0" w:color="000000"/>
              <w:right w:val="nil"/>
            </w:tcBorders>
            <w:shd w:val="clear" w:color="auto" w:fill="BBBBBB"/>
            <w:tcMar>
              <w:left w:w="60" w:type="dxa"/>
              <w:right w:w="60" w:type="dxa"/>
            </w:tcMar>
          </w:tcPr>
          <w:p w14:paraId="5045D91E" w14:textId="77777777" w:rsidR="00F20DB5" w:rsidRPr="00F407D1" w:rsidRDefault="00F20DB5" w:rsidP="00A15896">
            <w:pPr>
              <w:keepNext/>
              <w:adjustRightInd w:val="0"/>
              <w:spacing w:before="60" w:after="60"/>
              <w:rPr>
                <w:b/>
                <w:bCs/>
                <w:color w:val="000000"/>
                <w:sz w:val="22"/>
                <w:szCs w:val="22"/>
              </w:rPr>
            </w:pPr>
            <w:r w:rsidRPr="00F407D1">
              <w:rPr>
                <w:b/>
                <w:bCs/>
                <w:color w:val="000000"/>
                <w:sz w:val="22"/>
                <w:szCs w:val="22"/>
              </w:rPr>
              <w:t>drinkgroup</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22A73D10" w14:textId="77777777" w:rsidR="00F20DB5" w:rsidRPr="00F407D1" w:rsidRDefault="00F20DB5" w:rsidP="00A15896">
            <w:pPr>
              <w:keepNext/>
              <w:adjustRightInd w:val="0"/>
              <w:spacing w:before="60" w:after="60"/>
              <w:jc w:val="right"/>
              <w:rPr>
                <w:color w:val="000000"/>
              </w:rPr>
            </w:pPr>
            <w:r w:rsidRPr="00F407D1">
              <w:rPr>
                <w:color w:val="000000"/>
              </w:rPr>
              <w:t>4</w:t>
            </w:r>
          </w:p>
        </w:tc>
        <w:tc>
          <w:tcPr>
            <w:tcW w:w="1196" w:type="dxa"/>
            <w:tcBorders>
              <w:top w:val="nil"/>
              <w:left w:val="single" w:sz="2" w:space="0" w:color="000000"/>
              <w:bottom w:val="single" w:sz="6" w:space="0" w:color="000000"/>
              <w:right w:val="nil"/>
            </w:tcBorders>
            <w:shd w:val="clear" w:color="auto" w:fill="FFFFFF"/>
            <w:tcMar>
              <w:left w:w="60" w:type="dxa"/>
              <w:right w:w="60" w:type="dxa"/>
            </w:tcMar>
          </w:tcPr>
          <w:p w14:paraId="04DE52DA" w14:textId="77777777" w:rsidR="00F20DB5" w:rsidRPr="00F407D1" w:rsidRDefault="00F20DB5" w:rsidP="00A15896">
            <w:pPr>
              <w:keepNext/>
              <w:adjustRightInd w:val="0"/>
              <w:spacing w:before="60" w:after="60"/>
              <w:jc w:val="right"/>
              <w:rPr>
                <w:color w:val="000000"/>
              </w:rPr>
            </w:pPr>
            <w:r w:rsidRPr="00F407D1">
              <w:rPr>
                <w:color w:val="000000"/>
              </w:rPr>
              <w:t>733.1766522</w:t>
            </w:r>
          </w:p>
        </w:tc>
        <w:tc>
          <w:tcPr>
            <w:tcW w:w="1415" w:type="dxa"/>
            <w:tcBorders>
              <w:top w:val="nil"/>
              <w:left w:val="single" w:sz="2" w:space="0" w:color="000000"/>
              <w:bottom w:val="single" w:sz="6" w:space="0" w:color="000000"/>
              <w:right w:val="nil"/>
            </w:tcBorders>
            <w:shd w:val="clear" w:color="auto" w:fill="FFFFFF"/>
            <w:tcMar>
              <w:left w:w="60" w:type="dxa"/>
              <w:right w:w="60" w:type="dxa"/>
            </w:tcMar>
          </w:tcPr>
          <w:p w14:paraId="601D25F9" w14:textId="77777777" w:rsidR="00F20DB5" w:rsidRPr="00F407D1" w:rsidRDefault="00F20DB5" w:rsidP="00A15896">
            <w:pPr>
              <w:keepNext/>
              <w:adjustRightInd w:val="0"/>
              <w:spacing w:before="60" w:after="60"/>
              <w:jc w:val="right"/>
              <w:rPr>
                <w:color w:val="000000"/>
              </w:rPr>
            </w:pPr>
            <w:r w:rsidRPr="00F407D1">
              <w:rPr>
                <w:color w:val="000000"/>
              </w:rPr>
              <w:t>183.2941630</w:t>
            </w:r>
          </w:p>
        </w:tc>
        <w:tc>
          <w:tcPr>
            <w:tcW w:w="878" w:type="dxa"/>
            <w:tcBorders>
              <w:top w:val="nil"/>
              <w:left w:val="single" w:sz="2" w:space="0" w:color="000000"/>
              <w:bottom w:val="single" w:sz="6" w:space="0" w:color="000000"/>
              <w:right w:val="nil"/>
            </w:tcBorders>
            <w:shd w:val="clear" w:color="auto" w:fill="FFFFFF"/>
            <w:tcMar>
              <w:left w:w="60" w:type="dxa"/>
              <w:right w:w="60" w:type="dxa"/>
            </w:tcMar>
          </w:tcPr>
          <w:p w14:paraId="5946A4D0" w14:textId="77777777" w:rsidR="00F20DB5" w:rsidRPr="00F407D1" w:rsidRDefault="00F20DB5" w:rsidP="00A15896">
            <w:pPr>
              <w:keepNext/>
              <w:adjustRightInd w:val="0"/>
              <w:spacing w:before="60" w:after="60"/>
              <w:jc w:val="right"/>
              <w:rPr>
                <w:color w:val="000000"/>
              </w:rPr>
            </w:pPr>
            <w:r w:rsidRPr="00F407D1">
              <w:rPr>
                <w:color w:val="000000"/>
              </w:rPr>
              <w:t>10.26</w:t>
            </w:r>
          </w:p>
        </w:tc>
        <w:tc>
          <w:tcPr>
            <w:tcW w:w="73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62D93DC" w14:textId="77777777" w:rsidR="00F20DB5" w:rsidRPr="00F407D1" w:rsidRDefault="00F20DB5" w:rsidP="00A15896">
            <w:pPr>
              <w:keepNext/>
              <w:adjustRightInd w:val="0"/>
              <w:spacing w:before="60" w:after="60"/>
              <w:jc w:val="right"/>
              <w:rPr>
                <w:color w:val="000000"/>
              </w:rPr>
            </w:pPr>
            <w:r w:rsidRPr="00F407D1">
              <w:rPr>
                <w:color w:val="000000"/>
              </w:rPr>
              <w:t>&lt;.0001</w:t>
            </w:r>
          </w:p>
        </w:tc>
      </w:tr>
    </w:tbl>
    <w:p w14:paraId="70616DD5" w14:textId="77777777" w:rsidR="00F20DB5" w:rsidRPr="00F407D1" w:rsidRDefault="00F20DB5">
      <w:pPr>
        <w:adjustRightInd w:val="0"/>
        <w:rPr>
          <w:rFonts w:ascii="Calibri Light" w:hAnsi="Calibri Light"/>
          <w:color w:val="000000"/>
          <w:sz w:val="24"/>
          <w:szCs w:val="24"/>
        </w:rPr>
      </w:pPr>
    </w:p>
    <w:p w14:paraId="64BF839B" w14:textId="77777777" w:rsidR="00F20DB5" w:rsidRPr="00F20DB5" w:rsidRDefault="00F20DB5" w:rsidP="00F20DB5">
      <w:pPr>
        <w:adjustRightInd w:val="0"/>
        <w:rPr>
          <w:rFonts w:ascii="Calibri Light" w:hAnsi="Calibri Light"/>
          <w:color w:val="000000"/>
          <w:sz w:val="24"/>
          <w:szCs w:val="24"/>
        </w:rPr>
      </w:pPr>
      <w:r w:rsidRPr="00F20DB5">
        <w:rPr>
          <w:rFonts w:ascii="Calibri Light" w:hAnsi="Calibri Light"/>
          <w:color w:val="000000"/>
          <w:sz w:val="24"/>
          <w:szCs w:val="24"/>
        </w:rPr>
        <w:t>Ho: The mean differences between the 5 drinking groups are not statistically significant</w:t>
      </w:r>
    </w:p>
    <w:p w14:paraId="2228BBA2" w14:textId="77777777" w:rsidR="00F20DB5" w:rsidRPr="00F20DB5" w:rsidRDefault="00F20DB5" w:rsidP="00F20DB5">
      <w:pPr>
        <w:adjustRightInd w:val="0"/>
        <w:rPr>
          <w:rFonts w:ascii="Calibri Light" w:hAnsi="Calibri Light"/>
          <w:color w:val="000000"/>
          <w:sz w:val="24"/>
          <w:szCs w:val="24"/>
        </w:rPr>
      </w:pPr>
      <w:r w:rsidRPr="00F20DB5">
        <w:rPr>
          <w:rFonts w:ascii="Calibri Light" w:hAnsi="Calibri Light"/>
          <w:color w:val="000000"/>
          <w:sz w:val="24"/>
          <w:szCs w:val="24"/>
        </w:rPr>
        <w:t>Ha: At</w:t>
      </w:r>
      <w:r w:rsidR="000614FC">
        <w:rPr>
          <w:rFonts w:ascii="Calibri Light" w:hAnsi="Calibri Light"/>
          <w:color w:val="000000"/>
          <w:sz w:val="24"/>
          <w:szCs w:val="24"/>
        </w:rPr>
        <w:t xml:space="preserve"> </w:t>
      </w:r>
      <w:r w:rsidRPr="00F20DB5">
        <w:rPr>
          <w:rFonts w:ascii="Calibri Light" w:hAnsi="Calibri Light"/>
          <w:color w:val="000000"/>
          <w:sz w:val="24"/>
          <w:szCs w:val="24"/>
        </w:rPr>
        <w:t xml:space="preserve">least one of the group means is significantly different from the others </w:t>
      </w:r>
    </w:p>
    <w:p w14:paraId="0FB30607" w14:textId="77777777" w:rsidR="00F20DB5" w:rsidRPr="00F407D1" w:rsidRDefault="00F20DB5">
      <w:pPr>
        <w:adjustRightInd w:val="0"/>
        <w:rPr>
          <w:rFonts w:ascii="Calibri Light" w:hAnsi="Calibri Light"/>
          <w:color w:val="000000"/>
          <w:sz w:val="24"/>
          <w:szCs w:val="24"/>
        </w:rPr>
      </w:pPr>
    </w:p>
    <w:p w14:paraId="61FAFBA7" w14:textId="77777777" w:rsidR="00D57FB2" w:rsidRDefault="00D57FB2" w:rsidP="00D57FB2">
      <w:pPr>
        <w:adjustRightInd w:val="0"/>
        <w:rPr>
          <w:rFonts w:ascii="Calibri Light" w:hAnsi="Calibri Light"/>
          <w:color w:val="000000"/>
          <w:sz w:val="24"/>
          <w:szCs w:val="24"/>
        </w:rPr>
      </w:pPr>
      <w:r w:rsidRPr="00D57FB2">
        <w:rPr>
          <w:rFonts w:ascii="Calibri Light" w:hAnsi="Calibri Light"/>
          <w:b/>
          <w:color w:val="000000"/>
          <w:sz w:val="24"/>
          <w:szCs w:val="24"/>
        </w:rPr>
        <w:t>Statistical Significance of the Model</w:t>
      </w:r>
      <w:r w:rsidRPr="00D57FB2">
        <w:rPr>
          <w:rFonts w:ascii="Calibri Light" w:hAnsi="Calibri Light"/>
          <w:color w:val="000000"/>
          <w:sz w:val="24"/>
          <w:szCs w:val="24"/>
        </w:rPr>
        <w:t>: The F statistic is significant at p &lt; 0.05</w:t>
      </w:r>
      <w:r w:rsidR="005B4551">
        <w:rPr>
          <w:rFonts w:ascii="Calibri Light" w:hAnsi="Calibri Light"/>
          <w:color w:val="000000"/>
          <w:sz w:val="24"/>
          <w:szCs w:val="24"/>
        </w:rPr>
        <w:t xml:space="preserve"> which gives us enough evidence to reject Ho</w:t>
      </w:r>
    </w:p>
    <w:p w14:paraId="74952FF3" w14:textId="77777777" w:rsidR="005B4551" w:rsidRDefault="005B4551" w:rsidP="00D57FB2">
      <w:pPr>
        <w:adjustRightInd w:val="0"/>
        <w:rPr>
          <w:rFonts w:ascii="Calibri Light" w:hAnsi="Calibri Light"/>
          <w:color w:val="000000"/>
          <w:sz w:val="24"/>
          <w:szCs w:val="24"/>
        </w:rPr>
      </w:pPr>
      <w:r>
        <w:rPr>
          <w:rFonts w:ascii="Calibri Light" w:hAnsi="Calibri Light"/>
          <w:color w:val="000000"/>
          <w:sz w:val="24"/>
          <w:szCs w:val="24"/>
        </w:rPr>
        <w:t>We can conclude that at</w:t>
      </w:r>
      <w:r w:rsidR="000614FC">
        <w:rPr>
          <w:rFonts w:ascii="Calibri Light" w:hAnsi="Calibri Light"/>
          <w:color w:val="000000"/>
          <w:sz w:val="24"/>
          <w:szCs w:val="24"/>
        </w:rPr>
        <w:t xml:space="preserve"> </w:t>
      </w:r>
      <w:r>
        <w:rPr>
          <w:rFonts w:ascii="Calibri Light" w:hAnsi="Calibri Light"/>
          <w:color w:val="000000"/>
          <w:sz w:val="24"/>
          <w:szCs w:val="24"/>
        </w:rPr>
        <w:t xml:space="preserve">least one </w:t>
      </w:r>
      <w:r w:rsidR="00AB4D7E">
        <w:rPr>
          <w:rFonts w:ascii="Calibri Light" w:hAnsi="Calibri Light"/>
          <w:color w:val="000000"/>
          <w:sz w:val="24"/>
          <w:szCs w:val="24"/>
        </w:rPr>
        <w:t xml:space="preserve">drinking </w:t>
      </w:r>
      <w:r>
        <w:rPr>
          <w:rFonts w:ascii="Calibri Light" w:hAnsi="Calibri Light"/>
          <w:color w:val="000000"/>
          <w:sz w:val="24"/>
          <w:szCs w:val="24"/>
        </w:rPr>
        <w:t xml:space="preserve">group has significantly different </w:t>
      </w:r>
      <w:r w:rsidR="00023642">
        <w:rPr>
          <w:rFonts w:ascii="Calibri Light" w:hAnsi="Calibri Light"/>
          <w:color w:val="000000"/>
          <w:sz w:val="24"/>
          <w:szCs w:val="24"/>
        </w:rPr>
        <w:t xml:space="preserve">cholesterol </w:t>
      </w:r>
      <w:r>
        <w:rPr>
          <w:rFonts w:ascii="Calibri Light" w:hAnsi="Calibri Light"/>
          <w:color w:val="000000"/>
          <w:sz w:val="24"/>
          <w:szCs w:val="24"/>
        </w:rPr>
        <w:t xml:space="preserve">mean from others. </w:t>
      </w:r>
    </w:p>
    <w:p w14:paraId="1A5D67E7" w14:textId="77777777" w:rsidR="00CD5F93" w:rsidRDefault="00CD5F93" w:rsidP="00D57FB2">
      <w:pPr>
        <w:adjustRightInd w:val="0"/>
        <w:rPr>
          <w:rFonts w:ascii="Calibri Light" w:hAnsi="Calibri Light"/>
          <w:color w:val="000000"/>
          <w:sz w:val="24"/>
          <w:szCs w:val="24"/>
        </w:rPr>
      </w:pPr>
    </w:p>
    <w:p w14:paraId="0C67CEAE" w14:textId="77777777" w:rsidR="005B4551" w:rsidRDefault="00CD5F93" w:rsidP="00D57FB2">
      <w:pPr>
        <w:adjustRightInd w:val="0"/>
        <w:rPr>
          <w:rFonts w:ascii="Calibri Light" w:hAnsi="Calibri Light"/>
          <w:color w:val="000000"/>
          <w:sz w:val="24"/>
          <w:szCs w:val="24"/>
        </w:rPr>
      </w:pPr>
      <w:r w:rsidRPr="00CD5F93">
        <w:rPr>
          <w:rFonts w:ascii="Calibri Light" w:hAnsi="Calibri Light"/>
          <w:b/>
          <w:color w:val="000000"/>
          <w:sz w:val="24"/>
          <w:szCs w:val="24"/>
        </w:rPr>
        <w:t>Amount of Variation described by the model</w:t>
      </w:r>
      <w:r>
        <w:rPr>
          <w:rFonts w:ascii="Calibri Light" w:hAnsi="Calibri Light"/>
          <w:color w:val="000000"/>
          <w:sz w:val="24"/>
          <w:szCs w:val="24"/>
        </w:rPr>
        <w:t xml:space="preserve"> is determined by </w:t>
      </w:r>
      <w:r w:rsidRPr="00CD5F93">
        <w:rPr>
          <w:rFonts w:ascii="Calibri Light" w:hAnsi="Calibri Light"/>
          <w:color w:val="000000"/>
          <w:sz w:val="24"/>
          <w:szCs w:val="24"/>
        </w:rPr>
        <w:t>R</w:t>
      </w:r>
      <w:r w:rsidRPr="00CD5F93">
        <w:rPr>
          <w:rFonts w:ascii="Calibri Light" w:hAnsi="Calibri Light"/>
          <w:color w:val="000000"/>
          <w:sz w:val="24"/>
          <w:szCs w:val="24"/>
          <w:vertAlign w:val="superscript"/>
        </w:rPr>
        <w:t>2</w:t>
      </w:r>
      <w:r>
        <w:rPr>
          <w:rFonts w:ascii="Calibri Light" w:hAnsi="Calibri Light"/>
          <w:color w:val="000000"/>
          <w:sz w:val="24"/>
          <w:szCs w:val="24"/>
        </w:rPr>
        <w:t xml:space="preserve">: </w:t>
      </w:r>
    </w:p>
    <w:p w14:paraId="0570A0D0" w14:textId="77777777" w:rsidR="00CD5F93" w:rsidRDefault="00CD5F93" w:rsidP="00D57FB2">
      <w:pPr>
        <w:adjustRightInd w:val="0"/>
        <w:rPr>
          <w:rFonts w:ascii="Calibri Light" w:hAnsi="Calibri Light"/>
          <w:color w:val="000000"/>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057"/>
        <w:gridCol w:w="1078"/>
        <w:gridCol w:w="1129"/>
        <w:gridCol w:w="1130"/>
      </w:tblGrid>
      <w:tr w:rsidR="00CD5F93" w:rsidRPr="00F407D1" w14:paraId="5746A3CC" w14:textId="77777777" w:rsidTr="00A15896">
        <w:tblPrEx>
          <w:tblCellMar>
            <w:top w:w="0" w:type="dxa"/>
            <w:left w:w="0" w:type="dxa"/>
            <w:bottom w:w="0" w:type="dxa"/>
            <w:right w:w="0" w:type="dxa"/>
          </w:tblCellMar>
        </w:tblPrEx>
        <w:trPr>
          <w:cantSplit/>
          <w:tblHeader/>
          <w:jc w:val="center"/>
        </w:trPr>
        <w:tc>
          <w:tcPr>
            <w:tcW w:w="1057"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4CD5F67F" w14:textId="77777777" w:rsidR="00CD5F93" w:rsidRPr="00F407D1" w:rsidRDefault="00CD5F93" w:rsidP="00A15896">
            <w:pPr>
              <w:keepNext/>
              <w:adjustRightInd w:val="0"/>
              <w:spacing w:before="60" w:after="60"/>
              <w:jc w:val="right"/>
              <w:rPr>
                <w:b/>
                <w:bCs/>
                <w:color w:val="000000"/>
                <w:sz w:val="22"/>
                <w:szCs w:val="22"/>
              </w:rPr>
            </w:pPr>
            <w:r w:rsidRPr="00F407D1">
              <w:rPr>
                <w:b/>
                <w:bCs/>
                <w:color w:val="000000"/>
                <w:sz w:val="22"/>
                <w:szCs w:val="22"/>
              </w:rPr>
              <w:t>R-Square</w:t>
            </w:r>
          </w:p>
        </w:tc>
        <w:tc>
          <w:tcPr>
            <w:tcW w:w="107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75E430C" w14:textId="77777777" w:rsidR="00CD5F93" w:rsidRPr="00F407D1" w:rsidRDefault="00CD5F93" w:rsidP="00A15896">
            <w:pPr>
              <w:keepNext/>
              <w:adjustRightInd w:val="0"/>
              <w:spacing w:before="60" w:after="60"/>
              <w:jc w:val="right"/>
              <w:rPr>
                <w:b/>
                <w:bCs/>
                <w:color w:val="000000"/>
                <w:sz w:val="22"/>
                <w:szCs w:val="22"/>
              </w:rPr>
            </w:pPr>
            <w:r w:rsidRPr="00F407D1">
              <w:rPr>
                <w:b/>
                <w:bCs/>
                <w:color w:val="000000"/>
                <w:sz w:val="22"/>
                <w:szCs w:val="22"/>
              </w:rPr>
              <w:t>Coeff Var</w:t>
            </w:r>
          </w:p>
        </w:tc>
        <w:tc>
          <w:tcPr>
            <w:tcW w:w="112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63F0632" w14:textId="77777777" w:rsidR="00CD5F93" w:rsidRPr="00F407D1" w:rsidRDefault="00CD5F93" w:rsidP="00A15896">
            <w:pPr>
              <w:keepNext/>
              <w:adjustRightInd w:val="0"/>
              <w:spacing w:before="60" w:after="60"/>
              <w:jc w:val="right"/>
              <w:rPr>
                <w:b/>
                <w:bCs/>
                <w:color w:val="000000"/>
                <w:sz w:val="22"/>
                <w:szCs w:val="22"/>
              </w:rPr>
            </w:pPr>
            <w:r w:rsidRPr="00F407D1">
              <w:rPr>
                <w:b/>
                <w:bCs/>
                <w:color w:val="000000"/>
                <w:sz w:val="22"/>
                <w:szCs w:val="22"/>
              </w:rPr>
              <w:t>Root MSE</w:t>
            </w:r>
          </w:p>
        </w:tc>
        <w:tc>
          <w:tcPr>
            <w:tcW w:w="1130"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3ADD4FAE" w14:textId="77777777" w:rsidR="00CD5F93" w:rsidRPr="00F407D1" w:rsidRDefault="00CD5F93" w:rsidP="00A15896">
            <w:pPr>
              <w:keepNext/>
              <w:adjustRightInd w:val="0"/>
              <w:spacing w:before="60" w:after="60"/>
              <w:jc w:val="right"/>
              <w:rPr>
                <w:b/>
                <w:bCs/>
                <w:color w:val="000000"/>
                <w:sz w:val="22"/>
                <w:szCs w:val="22"/>
              </w:rPr>
            </w:pPr>
            <w:r w:rsidRPr="00F407D1">
              <w:rPr>
                <w:b/>
                <w:bCs/>
                <w:color w:val="000000"/>
                <w:sz w:val="22"/>
                <w:szCs w:val="22"/>
              </w:rPr>
              <w:t>mcv Mean</w:t>
            </w:r>
          </w:p>
        </w:tc>
      </w:tr>
      <w:tr w:rsidR="00CD5F93" w:rsidRPr="00F407D1" w14:paraId="4116BE5D" w14:textId="77777777" w:rsidTr="00A15896">
        <w:tblPrEx>
          <w:tblCellMar>
            <w:top w:w="0" w:type="dxa"/>
            <w:left w:w="0" w:type="dxa"/>
            <w:bottom w:w="0" w:type="dxa"/>
            <w:right w:w="0" w:type="dxa"/>
          </w:tblCellMar>
        </w:tblPrEx>
        <w:trPr>
          <w:cantSplit/>
          <w:jc w:val="center"/>
        </w:trPr>
        <w:tc>
          <w:tcPr>
            <w:tcW w:w="1057" w:type="dxa"/>
            <w:tcBorders>
              <w:top w:val="nil"/>
              <w:left w:val="single" w:sz="6" w:space="0" w:color="000000"/>
              <w:bottom w:val="single" w:sz="6" w:space="0" w:color="000000"/>
              <w:right w:val="nil"/>
            </w:tcBorders>
            <w:shd w:val="clear" w:color="auto" w:fill="FFFFFF"/>
            <w:tcMar>
              <w:left w:w="60" w:type="dxa"/>
              <w:right w:w="60" w:type="dxa"/>
            </w:tcMar>
          </w:tcPr>
          <w:p w14:paraId="4C069DEE" w14:textId="77777777" w:rsidR="00CD5F93" w:rsidRPr="00F407D1" w:rsidRDefault="00CD5F93" w:rsidP="00A15896">
            <w:pPr>
              <w:keepNext/>
              <w:adjustRightInd w:val="0"/>
              <w:spacing w:before="60" w:after="60"/>
              <w:jc w:val="right"/>
              <w:rPr>
                <w:color w:val="000000"/>
              </w:rPr>
            </w:pPr>
            <w:r w:rsidRPr="00F407D1">
              <w:rPr>
                <w:color w:val="000000"/>
              </w:rPr>
              <w:t>0.107721</w:t>
            </w:r>
          </w:p>
        </w:tc>
        <w:tc>
          <w:tcPr>
            <w:tcW w:w="1078" w:type="dxa"/>
            <w:tcBorders>
              <w:top w:val="nil"/>
              <w:left w:val="single" w:sz="2" w:space="0" w:color="000000"/>
              <w:bottom w:val="single" w:sz="6" w:space="0" w:color="000000"/>
              <w:right w:val="nil"/>
            </w:tcBorders>
            <w:shd w:val="clear" w:color="auto" w:fill="FFFFFF"/>
            <w:tcMar>
              <w:left w:w="60" w:type="dxa"/>
              <w:right w:w="60" w:type="dxa"/>
            </w:tcMar>
          </w:tcPr>
          <w:p w14:paraId="34E57E9D" w14:textId="77777777" w:rsidR="00CD5F93" w:rsidRPr="00F407D1" w:rsidRDefault="00CD5F93" w:rsidP="00A15896">
            <w:pPr>
              <w:keepNext/>
              <w:adjustRightInd w:val="0"/>
              <w:spacing w:before="60" w:after="60"/>
              <w:jc w:val="right"/>
              <w:rPr>
                <w:color w:val="000000"/>
              </w:rPr>
            </w:pPr>
            <w:r w:rsidRPr="00F407D1">
              <w:rPr>
                <w:color w:val="000000"/>
              </w:rPr>
              <w:t>4.687627</w:t>
            </w:r>
          </w:p>
        </w:tc>
        <w:tc>
          <w:tcPr>
            <w:tcW w:w="1129" w:type="dxa"/>
            <w:tcBorders>
              <w:top w:val="nil"/>
              <w:left w:val="single" w:sz="2" w:space="0" w:color="000000"/>
              <w:bottom w:val="single" w:sz="6" w:space="0" w:color="000000"/>
              <w:right w:val="nil"/>
            </w:tcBorders>
            <w:shd w:val="clear" w:color="auto" w:fill="FFFFFF"/>
            <w:tcMar>
              <w:left w:w="60" w:type="dxa"/>
              <w:right w:w="60" w:type="dxa"/>
            </w:tcMar>
          </w:tcPr>
          <w:p w14:paraId="63372DFE" w14:textId="77777777" w:rsidR="00CD5F93" w:rsidRPr="00F407D1" w:rsidRDefault="00CD5F93" w:rsidP="00A15896">
            <w:pPr>
              <w:keepNext/>
              <w:adjustRightInd w:val="0"/>
              <w:spacing w:before="60" w:after="60"/>
              <w:jc w:val="right"/>
              <w:rPr>
                <w:color w:val="000000"/>
              </w:rPr>
            </w:pPr>
            <w:r w:rsidRPr="00F407D1">
              <w:rPr>
                <w:color w:val="000000"/>
              </w:rPr>
              <w:t>4.226337</w:t>
            </w:r>
          </w:p>
        </w:tc>
        <w:tc>
          <w:tcPr>
            <w:tcW w:w="113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6EC44C3" w14:textId="77777777" w:rsidR="00CD5F93" w:rsidRPr="00F407D1" w:rsidRDefault="00CD5F93" w:rsidP="00A15896">
            <w:pPr>
              <w:keepNext/>
              <w:adjustRightInd w:val="0"/>
              <w:spacing w:before="60" w:after="60"/>
              <w:jc w:val="right"/>
              <w:rPr>
                <w:color w:val="000000"/>
              </w:rPr>
            </w:pPr>
            <w:r w:rsidRPr="00F407D1">
              <w:rPr>
                <w:color w:val="000000"/>
              </w:rPr>
              <w:t>90.15942</w:t>
            </w:r>
          </w:p>
        </w:tc>
      </w:tr>
    </w:tbl>
    <w:p w14:paraId="2091C13D" w14:textId="77777777" w:rsidR="00CD5F93" w:rsidRDefault="00CD5F93" w:rsidP="00D57FB2">
      <w:pPr>
        <w:adjustRightInd w:val="0"/>
        <w:rPr>
          <w:rFonts w:ascii="Calibri Light" w:hAnsi="Calibri Light"/>
          <w:color w:val="000000"/>
          <w:sz w:val="24"/>
          <w:szCs w:val="24"/>
        </w:rPr>
      </w:pPr>
    </w:p>
    <w:p w14:paraId="12AF17A1" w14:textId="77777777" w:rsidR="008B6D7F" w:rsidRDefault="00CD5F93" w:rsidP="00EF5311">
      <w:pPr>
        <w:adjustRightInd w:val="0"/>
        <w:rPr>
          <w:rFonts w:ascii="Calibri Light" w:hAnsi="Calibri Light"/>
          <w:color w:val="000000"/>
          <w:sz w:val="24"/>
          <w:szCs w:val="24"/>
        </w:rPr>
      </w:pPr>
      <w:r>
        <w:rPr>
          <w:rFonts w:ascii="Calibri Light" w:hAnsi="Calibri Light"/>
          <w:color w:val="000000"/>
          <w:sz w:val="24"/>
          <w:szCs w:val="24"/>
        </w:rPr>
        <w:t xml:space="preserve">Since </w:t>
      </w:r>
      <w:r w:rsidR="006F6358">
        <w:rPr>
          <w:rFonts w:ascii="Calibri Light" w:hAnsi="Calibri Light"/>
          <w:color w:val="000000"/>
          <w:sz w:val="24"/>
          <w:szCs w:val="24"/>
        </w:rPr>
        <w:t xml:space="preserve">is </w:t>
      </w:r>
      <w:r w:rsidRPr="00CD5F93">
        <w:rPr>
          <w:rFonts w:ascii="Calibri Light" w:hAnsi="Calibri Light"/>
          <w:color w:val="000000"/>
          <w:sz w:val="24"/>
          <w:szCs w:val="24"/>
        </w:rPr>
        <w:t>R</w:t>
      </w:r>
      <w:r w:rsidRPr="00CD5F93">
        <w:rPr>
          <w:rFonts w:ascii="Calibri Light" w:hAnsi="Calibri Light"/>
          <w:color w:val="000000"/>
          <w:sz w:val="24"/>
          <w:szCs w:val="24"/>
          <w:vertAlign w:val="superscript"/>
        </w:rPr>
        <w:t>2</w:t>
      </w:r>
      <w:r w:rsidR="006F6358" w:rsidRPr="006F6358">
        <w:rPr>
          <w:rFonts w:ascii="Calibri Light" w:hAnsi="Calibri Light"/>
          <w:color w:val="000000"/>
          <w:sz w:val="24"/>
          <w:szCs w:val="24"/>
        </w:rPr>
        <w:t xml:space="preserve"> </w:t>
      </w:r>
      <w:r w:rsidR="006F6358">
        <w:rPr>
          <w:rFonts w:ascii="Calibri Light" w:hAnsi="Calibri Light"/>
          <w:color w:val="000000"/>
          <w:sz w:val="24"/>
          <w:szCs w:val="24"/>
        </w:rPr>
        <w:t xml:space="preserve">is 10.7%, </w:t>
      </w:r>
      <w:r w:rsidR="00ED0D7B">
        <w:rPr>
          <w:rFonts w:ascii="Calibri Light" w:hAnsi="Calibri Light"/>
          <w:color w:val="000000"/>
          <w:sz w:val="24"/>
          <w:szCs w:val="24"/>
        </w:rPr>
        <w:t>it means only</w:t>
      </w:r>
      <w:r w:rsidR="006F6358">
        <w:rPr>
          <w:rFonts w:ascii="Calibri Light" w:hAnsi="Calibri Light"/>
          <w:color w:val="000000"/>
          <w:sz w:val="24"/>
          <w:szCs w:val="24"/>
        </w:rPr>
        <w:t xml:space="preserve"> 10.7% of the variation in response</w:t>
      </w:r>
      <w:r w:rsidR="00ED0D7B">
        <w:rPr>
          <w:rFonts w:ascii="Calibri Light" w:hAnsi="Calibri Light"/>
          <w:color w:val="000000"/>
          <w:sz w:val="24"/>
          <w:szCs w:val="24"/>
        </w:rPr>
        <w:t>(mcv) is explained by the model</w:t>
      </w:r>
      <w:r w:rsidR="00980604">
        <w:rPr>
          <w:rFonts w:ascii="Calibri Light" w:hAnsi="Calibri Light"/>
          <w:color w:val="000000"/>
          <w:sz w:val="24"/>
          <w:szCs w:val="24"/>
        </w:rPr>
        <w:t xml:space="preserve"> </w:t>
      </w:r>
      <w:r w:rsidR="00B90FB2">
        <w:rPr>
          <w:rFonts w:ascii="Calibri Light" w:hAnsi="Calibri Light"/>
          <w:color w:val="000000"/>
          <w:sz w:val="24"/>
          <w:szCs w:val="24"/>
        </w:rPr>
        <w:t>(drinking group)</w:t>
      </w:r>
      <w:r w:rsidR="006F6358">
        <w:rPr>
          <w:rFonts w:ascii="Calibri Light" w:hAnsi="Calibri Light"/>
          <w:color w:val="000000"/>
          <w:sz w:val="24"/>
          <w:szCs w:val="24"/>
        </w:rPr>
        <w:t xml:space="preserve">. Therefore, we can conclude that the data points fall </w:t>
      </w:r>
      <w:r w:rsidR="00ED0D7B">
        <w:rPr>
          <w:rFonts w:ascii="Calibri Light" w:hAnsi="Calibri Light"/>
          <w:color w:val="000000"/>
          <w:sz w:val="24"/>
          <w:szCs w:val="24"/>
        </w:rPr>
        <w:t xml:space="preserve">relatively </w:t>
      </w:r>
      <w:r w:rsidR="006F6358">
        <w:rPr>
          <w:rFonts w:ascii="Calibri Light" w:hAnsi="Calibri Light"/>
          <w:color w:val="000000"/>
          <w:sz w:val="24"/>
          <w:szCs w:val="24"/>
        </w:rPr>
        <w:t>far from the model</w:t>
      </w:r>
      <w:r w:rsidR="006C2562">
        <w:rPr>
          <w:rFonts w:ascii="Calibri Light" w:hAnsi="Calibri Light"/>
          <w:color w:val="000000"/>
          <w:sz w:val="24"/>
          <w:szCs w:val="24"/>
        </w:rPr>
        <w:t xml:space="preserve"> and the model doesn’t explain much of the variation in the da</w:t>
      </w:r>
      <w:bookmarkStart w:id="6" w:name="IDX5"/>
      <w:bookmarkEnd w:id="6"/>
      <w:r w:rsidR="00EF5311">
        <w:rPr>
          <w:rFonts w:ascii="Calibri Light" w:hAnsi="Calibri Light"/>
          <w:color w:val="000000"/>
          <w:sz w:val="24"/>
          <w:szCs w:val="24"/>
        </w:rPr>
        <w:t>ta</w:t>
      </w:r>
    </w:p>
    <w:p w14:paraId="622A467D" w14:textId="77777777" w:rsidR="008B6D7F" w:rsidRDefault="008B6D7F" w:rsidP="00EF5311">
      <w:pPr>
        <w:adjustRightInd w:val="0"/>
        <w:rPr>
          <w:rFonts w:ascii="Calibri Light" w:hAnsi="Calibri Light"/>
          <w:color w:val="000000"/>
          <w:sz w:val="24"/>
          <w:szCs w:val="24"/>
        </w:rPr>
      </w:pPr>
    </w:p>
    <w:p w14:paraId="0ADF22CC" w14:textId="77777777" w:rsidR="008B6D7F" w:rsidRDefault="008B6D7F" w:rsidP="00EF5311">
      <w:pPr>
        <w:adjustRightInd w:val="0"/>
        <w:rPr>
          <w:rFonts w:ascii="Calibri Light" w:hAnsi="Calibri Light"/>
          <w:color w:val="000000"/>
          <w:sz w:val="24"/>
          <w:szCs w:val="24"/>
        </w:rPr>
      </w:pPr>
      <w:r w:rsidRPr="008B6D7F">
        <w:rPr>
          <w:rFonts w:ascii="Calibri Light" w:hAnsi="Calibri Light"/>
          <w:b/>
          <w:color w:val="000000"/>
          <w:sz w:val="24"/>
          <w:szCs w:val="24"/>
        </w:rPr>
        <w:t xml:space="preserve">Equal Variance </w:t>
      </w:r>
      <w:r w:rsidR="000614FC">
        <w:rPr>
          <w:rFonts w:ascii="Calibri Light" w:hAnsi="Calibri Light"/>
          <w:b/>
          <w:color w:val="000000"/>
          <w:sz w:val="24"/>
          <w:szCs w:val="24"/>
        </w:rPr>
        <w:t>Assumption</w:t>
      </w:r>
      <w:r>
        <w:rPr>
          <w:rFonts w:ascii="Calibri Light" w:hAnsi="Calibri Light"/>
          <w:color w:val="000000"/>
          <w:sz w:val="24"/>
          <w:szCs w:val="24"/>
        </w:rPr>
        <w:t xml:space="preserve">: </w:t>
      </w:r>
    </w:p>
    <w:p w14:paraId="2D46A97A" w14:textId="77777777" w:rsidR="008B6D7F" w:rsidRPr="008B6D7F" w:rsidRDefault="008B6D7F" w:rsidP="008B6D7F">
      <w:pPr>
        <w:numPr>
          <w:ilvl w:val="0"/>
          <w:numId w:val="1"/>
        </w:numPr>
        <w:adjustRightInd w:val="0"/>
        <w:rPr>
          <w:rFonts w:ascii="Calibri Light" w:hAnsi="Calibri Light"/>
          <w:color w:val="000000"/>
          <w:sz w:val="24"/>
          <w:szCs w:val="24"/>
        </w:rPr>
      </w:pPr>
      <w:r w:rsidRPr="008B6D7F">
        <w:rPr>
          <w:rFonts w:ascii="Calibri Light" w:hAnsi="Calibri Light"/>
          <w:color w:val="000000"/>
          <w:sz w:val="24"/>
          <w:szCs w:val="24"/>
        </w:rPr>
        <w:t>Homogeneity of variance by Levene’s Test below shows F statistic is not significant at p &lt; 0.05. This retains the Ho that group means have equal variances</w:t>
      </w:r>
      <w:r>
        <w:rPr>
          <w:rFonts w:ascii="Calibri Light" w:hAnsi="Calibri Light"/>
          <w:color w:val="000000"/>
          <w:sz w:val="24"/>
          <w:szCs w:val="24"/>
        </w:rPr>
        <w:t>. Hence equal variance assumption can be trusted.</w:t>
      </w:r>
    </w:p>
    <w:p w14:paraId="0AE07E19" w14:textId="77777777" w:rsidR="008B6D7F" w:rsidRPr="008B6D7F" w:rsidRDefault="008B6D7F" w:rsidP="008B6D7F">
      <w:pPr>
        <w:adjustRightInd w:val="0"/>
        <w:ind w:left="720"/>
        <w:rPr>
          <w:rFonts w:ascii="Calibri Light" w:hAnsi="Calibri Light"/>
          <w:color w:val="000000"/>
          <w:sz w:val="24"/>
          <w:szCs w:val="24"/>
        </w:rPr>
      </w:pPr>
    </w:p>
    <w:p w14:paraId="61523137" w14:textId="77777777" w:rsidR="008B6D7F" w:rsidRPr="008B6D7F" w:rsidRDefault="008B6D7F" w:rsidP="008B6D7F">
      <w:pPr>
        <w:adjustRightInd w:val="0"/>
        <w:ind w:left="720"/>
        <w:rPr>
          <w:rFonts w:ascii="Calibri Light" w:hAnsi="Calibri Light"/>
          <w:color w:val="000000"/>
          <w:sz w:val="24"/>
          <w:szCs w:val="24"/>
        </w:rPr>
      </w:pPr>
    </w:p>
    <w:p w14:paraId="2936E44C" w14:textId="77777777" w:rsidR="008B6D7F" w:rsidRPr="008B6D7F" w:rsidRDefault="008B6D7F" w:rsidP="008B6D7F">
      <w:pPr>
        <w:adjustRightInd w:val="0"/>
        <w:ind w:left="720"/>
        <w:rPr>
          <w:rFonts w:ascii="Calibri Light" w:hAnsi="Calibri Light"/>
          <w:color w:val="000000"/>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242"/>
        <w:gridCol w:w="943"/>
        <w:gridCol w:w="943"/>
        <w:gridCol w:w="943"/>
        <w:gridCol w:w="943"/>
        <w:gridCol w:w="943"/>
      </w:tblGrid>
      <w:tr w:rsidR="008B6D7F" w:rsidRPr="00F407D1" w14:paraId="079E5A87" w14:textId="77777777" w:rsidTr="00A15896">
        <w:tblPrEx>
          <w:tblCellMar>
            <w:top w:w="0" w:type="dxa"/>
            <w:left w:w="0" w:type="dxa"/>
            <w:bottom w:w="0" w:type="dxa"/>
            <w:right w:w="0" w:type="dxa"/>
          </w:tblCellMar>
        </w:tblPrEx>
        <w:trPr>
          <w:cantSplit/>
          <w:tblHeader/>
          <w:jc w:val="center"/>
        </w:trPr>
        <w:tc>
          <w:tcPr>
            <w:tcW w:w="5957"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39E0FEDE" w14:textId="77777777" w:rsidR="008B6D7F" w:rsidRPr="00F407D1" w:rsidRDefault="008B6D7F" w:rsidP="00A15896">
            <w:pPr>
              <w:keepNext/>
              <w:adjustRightInd w:val="0"/>
              <w:spacing w:before="60" w:after="60"/>
              <w:jc w:val="center"/>
              <w:rPr>
                <w:b/>
                <w:bCs/>
                <w:color w:val="000000"/>
                <w:sz w:val="22"/>
                <w:szCs w:val="22"/>
              </w:rPr>
            </w:pPr>
            <w:r w:rsidRPr="00F407D1">
              <w:rPr>
                <w:b/>
                <w:bCs/>
                <w:color w:val="000000"/>
                <w:sz w:val="22"/>
                <w:szCs w:val="22"/>
              </w:rPr>
              <w:lastRenderedPageBreak/>
              <w:t>Levene's Test for Homogeneity of mcv Variance</w:t>
            </w:r>
            <w:r w:rsidRPr="00F407D1">
              <w:rPr>
                <w:b/>
                <w:bCs/>
                <w:color w:val="000000"/>
                <w:sz w:val="22"/>
                <w:szCs w:val="22"/>
              </w:rPr>
              <w:br/>
              <w:t>ANOVA of Squared Deviations from Group Means</w:t>
            </w:r>
          </w:p>
        </w:tc>
      </w:tr>
      <w:tr w:rsidR="008B6D7F" w:rsidRPr="00F407D1" w14:paraId="1F4C27E4" w14:textId="77777777" w:rsidTr="00A15896">
        <w:tblPrEx>
          <w:tblCellMar>
            <w:top w:w="0" w:type="dxa"/>
            <w:left w:w="0" w:type="dxa"/>
            <w:bottom w:w="0" w:type="dxa"/>
            <w:right w:w="0" w:type="dxa"/>
          </w:tblCellMar>
        </w:tblPrEx>
        <w:trPr>
          <w:cantSplit/>
          <w:tblHeader/>
          <w:jc w:val="center"/>
        </w:trPr>
        <w:tc>
          <w:tcPr>
            <w:tcW w:w="1242" w:type="dxa"/>
            <w:tcBorders>
              <w:top w:val="nil"/>
              <w:left w:val="single" w:sz="6" w:space="0" w:color="000000"/>
              <w:bottom w:val="single" w:sz="2" w:space="0" w:color="000000"/>
              <w:right w:val="nil"/>
            </w:tcBorders>
            <w:shd w:val="clear" w:color="auto" w:fill="BBBBBB"/>
            <w:tcMar>
              <w:left w:w="60" w:type="dxa"/>
              <w:right w:w="60" w:type="dxa"/>
            </w:tcMar>
            <w:vAlign w:val="bottom"/>
          </w:tcPr>
          <w:p w14:paraId="61039248" w14:textId="77777777" w:rsidR="008B6D7F" w:rsidRPr="00F407D1" w:rsidRDefault="008B6D7F" w:rsidP="00A15896">
            <w:pPr>
              <w:keepNext/>
              <w:adjustRightInd w:val="0"/>
              <w:spacing w:before="60" w:after="60"/>
              <w:rPr>
                <w:b/>
                <w:bCs/>
                <w:color w:val="000000"/>
                <w:sz w:val="22"/>
                <w:szCs w:val="22"/>
              </w:rPr>
            </w:pPr>
            <w:r w:rsidRPr="00F407D1">
              <w:rPr>
                <w:b/>
                <w:bCs/>
                <w:color w:val="000000"/>
                <w:sz w:val="22"/>
                <w:szCs w:val="22"/>
              </w:rPr>
              <w:t>Source</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14:paraId="610FB88F" w14:textId="77777777" w:rsidR="008B6D7F" w:rsidRPr="00F407D1" w:rsidRDefault="008B6D7F" w:rsidP="00A15896">
            <w:pPr>
              <w:keepNext/>
              <w:adjustRightInd w:val="0"/>
              <w:spacing w:before="60" w:after="60"/>
              <w:jc w:val="right"/>
              <w:rPr>
                <w:b/>
                <w:bCs/>
                <w:color w:val="000000"/>
                <w:sz w:val="22"/>
                <w:szCs w:val="22"/>
              </w:rPr>
            </w:pPr>
            <w:r w:rsidRPr="00F407D1">
              <w:rPr>
                <w:b/>
                <w:bCs/>
                <w:color w:val="000000"/>
                <w:sz w:val="22"/>
                <w:szCs w:val="22"/>
              </w:rPr>
              <w:t>DF</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14:paraId="33282F13" w14:textId="77777777" w:rsidR="008B6D7F" w:rsidRPr="00F407D1" w:rsidRDefault="008B6D7F" w:rsidP="00A15896">
            <w:pPr>
              <w:keepNext/>
              <w:adjustRightInd w:val="0"/>
              <w:spacing w:before="60" w:after="60"/>
              <w:jc w:val="right"/>
              <w:rPr>
                <w:b/>
                <w:bCs/>
                <w:color w:val="000000"/>
                <w:sz w:val="22"/>
                <w:szCs w:val="22"/>
              </w:rPr>
            </w:pPr>
            <w:r w:rsidRPr="00F407D1">
              <w:rPr>
                <w:b/>
                <w:bCs/>
                <w:color w:val="000000"/>
                <w:sz w:val="22"/>
                <w:szCs w:val="22"/>
              </w:rPr>
              <w:t>Sum of Squares</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14:paraId="27A2BFAD" w14:textId="77777777" w:rsidR="008B6D7F" w:rsidRPr="00F407D1" w:rsidRDefault="008B6D7F" w:rsidP="00A15896">
            <w:pPr>
              <w:keepNext/>
              <w:adjustRightInd w:val="0"/>
              <w:spacing w:before="60" w:after="60"/>
              <w:jc w:val="right"/>
              <w:rPr>
                <w:b/>
                <w:bCs/>
                <w:color w:val="000000"/>
                <w:sz w:val="22"/>
                <w:szCs w:val="22"/>
              </w:rPr>
            </w:pPr>
            <w:r w:rsidRPr="00F407D1">
              <w:rPr>
                <w:b/>
                <w:bCs/>
                <w:color w:val="000000"/>
                <w:sz w:val="22"/>
                <w:szCs w:val="22"/>
              </w:rPr>
              <w:t>Mean Square</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14:paraId="29A0062C" w14:textId="77777777" w:rsidR="008B6D7F" w:rsidRPr="00F407D1" w:rsidRDefault="008B6D7F" w:rsidP="00A15896">
            <w:pPr>
              <w:keepNext/>
              <w:adjustRightInd w:val="0"/>
              <w:spacing w:before="60" w:after="60"/>
              <w:jc w:val="right"/>
              <w:rPr>
                <w:b/>
                <w:bCs/>
                <w:color w:val="000000"/>
                <w:sz w:val="22"/>
                <w:szCs w:val="22"/>
              </w:rPr>
            </w:pPr>
            <w:r w:rsidRPr="00F407D1">
              <w:rPr>
                <w:b/>
                <w:bCs/>
                <w:color w:val="000000"/>
                <w:sz w:val="22"/>
                <w:szCs w:val="22"/>
              </w:rPr>
              <w:t>F Value</w:t>
            </w:r>
          </w:p>
        </w:tc>
        <w:tc>
          <w:tcPr>
            <w:tcW w:w="943"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B1993E8" w14:textId="77777777" w:rsidR="008B6D7F" w:rsidRPr="00F407D1" w:rsidRDefault="008B6D7F" w:rsidP="00A15896">
            <w:pPr>
              <w:keepNext/>
              <w:adjustRightInd w:val="0"/>
              <w:spacing w:before="60" w:after="60"/>
              <w:jc w:val="right"/>
              <w:rPr>
                <w:b/>
                <w:bCs/>
                <w:color w:val="000000"/>
                <w:sz w:val="22"/>
                <w:szCs w:val="22"/>
              </w:rPr>
            </w:pPr>
            <w:r w:rsidRPr="00F407D1">
              <w:rPr>
                <w:b/>
                <w:bCs/>
                <w:color w:val="000000"/>
                <w:sz w:val="22"/>
                <w:szCs w:val="22"/>
              </w:rPr>
              <w:t>Pr &gt; F</w:t>
            </w:r>
          </w:p>
        </w:tc>
      </w:tr>
      <w:tr w:rsidR="008B6D7F" w:rsidRPr="00F407D1" w14:paraId="6EBF566C" w14:textId="77777777" w:rsidTr="00A15896">
        <w:tblPrEx>
          <w:tblCellMar>
            <w:top w:w="0" w:type="dxa"/>
            <w:left w:w="0" w:type="dxa"/>
            <w:bottom w:w="0" w:type="dxa"/>
            <w:right w:w="0" w:type="dxa"/>
          </w:tblCellMar>
        </w:tblPrEx>
        <w:trPr>
          <w:cantSplit/>
          <w:jc w:val="center"/>
        </w:trPr>
        <w:tc>
          <w:tcPr>
            <w:tcW w:w="1242" w:type="dxa"/>
            <w:tcBorders>
              <w:top w:val="nil"/>
              <w:left w:val="single" w:sz="6" w:space="0" w:color="000000"/>
              <w:bottom w:val="single" w:sz="2" w:space="0" w:color="000000"/>
              <w:right w:val="nil"/>
            </w:tcBorders>
            <w:shd w:val="clear" w:color="auto" w:fill="BBBBBB"/>
            <w:tcMar>
              <w:left w:w="60" w:type="dxa"/>
              <w:right w:w="60" w:type="dxa"/>
            </w:tcMar>
          </w:tcPr>
          <w:p w14:paraId="47A30C00" w14:textId="77777777" w:rsidR="008B6D7F" w:rsidRPr="00F407D1" w:rsidRDefault="008B6D7F" w:rsidP="00A15896">
            <w:pPr>
              <w:keepNext/>
              <w:adjustRightInd w:val="0"/>
              <w:spacing w:before="60" w:after="60"/>
              <w:rPr>
                <w:b/>
                <w:bCs/>
                <w:color w:val="000000"/>
                <w:sz w:val="22"/>
                <w:szCs w:val="22"/>
              </w:rPr>
            </w:pPr>
            <w:r w:rsidRPr="00F407D1">
              <w:rPr>
                <w:b/>
                <w:bCs/>
                <w:color w:val="000000"/>
                <w:sz w:val="22"/>
                <w:szCs w:val="22"/>
              </w:rPr>
              <w:t>drinkgroup</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14:paraId="5510425A" w14:textId="77777777" w:rsidR="008B6D7F" w:rsidRPr="00F407D1" w:rsidRDefault="008B6D7F" w:rsidP="00A15896">
            <w:pPr>
              <w:keepNext/>
              <w:adjustRightInd w:val="0"/>
              <w:spacing w:before="60" w:after="60"/>
              <w:jc w:val="right"/>
              <w:rPr>
                <w:color w:val="000000"/>
              </w:rPr>
            </w:pPr>
            <w:r w:rsidRPr="00F407D1">
              <w:rPr>
                <w:color w:val="000000"/>
              </w:rPr>
              <w:t>4</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14:paraId="6BCE552D" w14:textId="77777777" w:rsidR="008B6D7F" w:rsidRPr="00F407D1" w:rsidRDefault="008B6D7F" w:rsidP="00A15896">
            <w:pPr>
              <w:keepNext/>
              <w:adjustRightInd w:val="0"/>
              <w:spacing w:before="60" w:after="60"/>
              <w:jc w:val="right"/>
              <w:rPr>
                <w:color w:val="000000"/>
              </w:rPr>
            </w:pPr>
            <w:r w:rsidRPr="00F407D1">
              <w:rPr>
                <w:color w:val="000000"/>
              </w:rPr>
              <w:t>1940.3</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14:paraId="65A6A16C" w14:textId="77777777" w:rsidR="008B6D7F" w:rsidRPr="00F407D1" w:rsidRDefault="008B6D7F" w:rsidP="00A15896">
            <w:pPr>
              <w:keepNext/>
              <w:adjustRightInd w:val="0"/>
              <w:spacing w:before="60" w:after="60"/>
              <w:jc w:val="right"/>
              <w:rPr>
                <w:color w:val="000000"/>
              </w:rPr>
            </w:pPr>
            <w:r w:rsidRPr="00F407D1">
              <w:rPr>
                <w:color w:val="000000"/>
              </w:rPr>
              <w:t>485.1</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14:paraId="448B92A9" w14:textId="77777777" w:rsidR="008B6D7F" w:rsidRPr="00F407D1" w:rsidRDefault="008B6D7F" w:rsidP="00A15896">
            <w:pPr>
              <w:keepNext/>
              <w:adjustRightInd w:val="0"/>
              <w:spacing w:before="60" w:after="60"/>
              <w:jc w:val="right"/>
              <w:rPr>
                <w:color w:val="000000"/>
              </w:rPr>
            </w:pPr>
            <w:r w:rsidRPr="00F407D1">
              <w:rPr>
                <w:color w:val="000000"/>
              </w:rPr>
              <w:t>0.33</w:t>
            </w:r>
          </w:p>
        </w:tc>
        <w:tc>
          <w:tcPr>
            <w:tcW w:w="94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98642D9" w14:textId="77777777" w:rsidR="008B6D7F" w:rsidRPr="00F407D1" w:rsidRDefault="008B6D7F" w:rsidP="00A15896">
            <w:pPr>
              <w:keepNext/>
              <w:adjustRightInd w:val="0"/>
              <w:spacing w:before="60" w:after="60"/>
              <w:jc w:val="right"/>
              <w:rPr>
                <w:color w:val="000000"/>
              </w:rPr>
            </w:pPr>
            <w:r w:rsidRPr="00F407D1">
              <w:rPr>
                <w:color w:val="000000"/>
              </w:rPr>
              <w:t>0.8587</w:t>
            </w:r>
          </w:p>
        </w:tc>
      </w:tr>
      <w:tr w:rsidR="008B6D7F" w:rsidRPr="00F407D1" w14:paraId="122943D3" w14:textId="77777777" w:rsidTr="00A15896">
        <w:tblPrEx>
          <w:tblCellMar>
            <w:top w:w="0" w:type="dxa"/>
            <w:left w:w="0" w:type="dxa"/>
            <w:bottom w:w="0" w:type="dxa"/>
            <w:right w:w="0" w:type="dxa"/>
          </w:tblCellMar>
        </w:tblPrEx>
        <w:trPr>
          <w:cantSplit/>
          <w:jc w:val="center"/>
        </w:trPr>
        <w:tc>
          <w:tcPr>
            <w:tcW w:w="1242" w:type="dxa"/>
            <w:tcBorders>
              <w:top w:val="nil"/>
              <w:left w:val="single" w:sz="6" w:space="0" w:color="000000"/>
              <w:bottom w:val="single" w:sz="6" w:space="0" w:color="000000"/>
              <w:right w:val="nil"/>
            </w:tcBorders>
            <w:shd w:val="clear" w:color="auto" w:fill="BBBBBB"/>
            <w:tcMar>
              <w:left w:w="60" w:type="dxa"/>
              <w:right w:w="60" w:type="dxa"/>
            </w:tcMar>
          </w:tcPr>
          <w:p w14:paraId="3D635409" w14:textId="77777777" w:rsidR="008B6D7F" w:rsidRPr="00F407D1" w:rsidRDefault="008B6D7F" w:rsidP="00A15896">
            <w:pPr>
              <w:keepNext/>
              <w:adjustRightInd w:val="0"/>
              <w:spacing w:before="60" w:after="60"/>
              <w:rPr>
                <w:b/>
                <w:bCs/>
                <w:color w:val="000000"/>
                <w:sz w:val="22"/>
                <w:szCs w:val="22"/>
              </w:rPr>
            </w:pPr>
            <w:r w:rsidRPr="00F407D1">
              <w:rPr>
                <w:b/>
                <w:bCs/>
                <w:color w:val="000000"/>
                <w:sz w:val="22"/>
                <w:szCs w:val="22"/>
              </w:rPr>
              <w:t>Error</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14:paraId="269BBF34" w14:textId="77777777" w:rsidR="008B6D7F" w:rsidRPr="00F407D1" w:rsidRDefault="008B6D7F" w:rsidP="00A15896">
            <w:pPr>
              <w:keepNext/>
              <w:adjustRightInd w:val="0"/>
              <w:spacing w:before="60" w:after="60"/>
              <w:jc w:val="right"/>
              <w:rPr>
                <w:color w:val="000000"/>
              </w:rPr>
            </w:pPr>
            <w:r w:rsidRPr="00F407D1">
              <w:rPr>
                <w:color w:val="000000"/>
              </w:rPr>
              <w:t>340</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14:paraId="4002F0E0" w14:textId="77777777" w:rsidR="008B6D7F" w:rsidRPr="00F407D1" w:rsidRDefault="008B6D7F" w:rsidP="00A15896">
            <w:pPr>
              <w:keepNext/>
              <w:adjustRightInd w:val="0"/>
              <w:spacing w:before="60" w:after="60"/>
              <w:jc w:val="right"/>
              <w:rPr>
                <w:color w:val="000000"/>
              </w:rPr>
            </w:pPr>
            <w:r w:rsidRPr="00F407D1">
              <w:rPr>
                <w:color w:val="000000"/>
              </w:rPr>
              <w:t>501897</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14:paraId="4BDFAA0D" w14:textId="77777777" w:rsidR="008B6D7F" w:rsidRPr="00F407D1" w:rsidRDefault="008B6D7F" w:rsidP="00A15896">
            <w:pPr>
              <w:keepNext/>
              <w:adjustRightInd w:val="0"/>
              <w:spacing w:before="60" w:after="60"/>
              <w:jc w:val="right"/>
              <w:rPr>
                <w:color w:val="000000"/>
              </w:rPr>
            </w:pPr>
            <w:r w:rsidRPr="00F407D1">
              <w:rPr>
                <w:color w:val="000000"/>
              </w:rPr>
              <w:t>1476.2</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14:paraId="5E8B850B" w14:textId="77777777" w:rsidR="008B6D7F" w:rsidRPr="00F407D1" w:rsidRDefault="008B6D7F" w:rsidP="00A15896">
            <w:pPr>
              <w:keepNext/>
              <w:adjustRightInd w:val="0"/>
              <w:spacing w:before="60" w:after="60"/>
              <w:jc w:val="right"/>
              <w:rPr>
                <w:color w:val="000000"/>
              </w:rPr>
            </w:pPr>
          </w:p>
        </w:tc>
        <w:tc>
          <w:tcPr>
            <w:tcW w:w="94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97BEC69" w14:textId="77777777" w:rsidR="008B6D7F" w:rsidRPr="00F407D1" w:rsidRDefault="008B6D7F" w:rsidP="00A15896">
            <w:pPr>
              <w:keepNext/>
              <w:adjustRightInd w:val="0"/>
              <w:spacing w:before="60" w:after="60"/>
              <w:jc w:val="right"/>
              <w:rPr>
                <w:color w:val="000000"/>
              </w:rPr>
            </w:pPr>
          </w:p>
        </w:tc>
      </w:tr>
    </w:tbl>
    <w:p w14:paraId="541BBAA9" w14:textId="77777777" w:rsidR="008B6D7F" w:rsidRDefault="008B6D7F" w:rsidP="00EF5311">
      <w:pPr>
        <w:adjustRightInd w:val="0"/>
        <w:rPr>
          <w:rFonts w:ascii="Calibri Light" w:hAnsi="Calibri Light"/>
          <w:color w:val="000000"/>
          <w:sz w:val="24"/>
          <w:szCs w:val="24"/>
        </w:rPr>
      </w:pPr>
    </w:p>
    <w:p w14:paraId="46D4CA66" w14:textId="77777777" w:rsidR="00AF2BC5" w:rsidRPr="00CF10D1" w:rsidRDefault="00AF2BC5" w:rsidP="007B4827">
      <w:pPr>
        <w:numPr>
          <w:ilvl w:val="0"/>
          <w:numId w:val="10"/>
        </w:numPr>
        <w:adjustRightInd w:val="0"/>
        <w:rPr>
          <w:rFonts w:ascii="Calibri" w:hAnsi="Calibri"/>
          <w:b/>
          <w:color w:val="000000"/>
          <w:sz w:val="24"/>
          <w:szCs w:val="24"/>
        </w:rPr>
      </w:pPr>
      <w:r w:rsidRPr="00CF10D1">
        <w:rPr>
          <w:rFonts w:ascii="Calibri" w:hAnsi="Calibri"/>
          <w:b/>
          <w:color w:val="000000"/>
          <w:sz w:val="24"/>
          <w:szCs w:val="24"/>
        </w:rPr>
        <w:t>Perform a one-way ANOVA for alkphos as a function of drinking group. Comment on statistical significance of</w:t>
      </w:r>
      <w:r w:rsidR="00CF10D1">
        <w:rPr>
          <w:rFonts w:ascii="Calibri" w:hAnsi="Calibri"/>
          <w:b/>
          <w:color w:val="000000"/>
          <w:sz w:val="24"/>
          <w:szCs w:val="24"/>
        </w:rPr>
        <w:t xml:space="preserve"> </w:t>
      </w:r>
      <w:r w:rsidRPr="00CF10D1">
        <w:rPr>
          <w:rFonts w:ascii="Calibri" w:hAnsi="Calibri"/>
          <w:b/>
          <w:color w:val="000000"/>
          <w:sz w:val="24"/>
          <w:szCs w:val="24"/>
        </w:rPr>
        <w:t>the model, the amount of variation described by the model, and whether</w:t>
      </w:r>
      <w:r w:rsidR="00CF10D1">
        <w:rPr>
          <w:rFonts w:ascii="Calibri" w:hAnsi="Calibri"/>
          <w:b/>
          <w:color w:val="000000"/>
          <w:sz w:val="24"/>
          <w:szCs w:val="24"/>
        </w:rPr>
        <w:t xml:space="preserve"> </w:t>
      </w:r>
      <w:r w:rsidRPr="00CF10D1">
        <w:rPr>
          <w:rFonts w:ascii="Calibri" w:hAnsi="Calibri"/>
          <w:b/>
          <w:color w:val="000000"/>
          <w:sz w:val="24"/>
          <w:szCs w:val="24"/>
        </w:rPr>
        <w:t xml:space="preserve">or not the equal variance assumption can be trusted. </w:t>
      </w:r>
    </w:p>
    <w:p w14:paraId="6C657F32" w14:textId="77777777" w:rsidR="00AF2BC5" w:rsidRDefault="00AF2BC5" w:rsidP="00AF2BC5">
      <w:pPr>
        <w:adjustRightInd w:val="0"/>
        <w:ind w:left="720"/>
        <w:rPr>
          <w:rFonts w:ascii="Calibri" w:hAnsi="Calibri"/>
          <w:color w:val="000000"/>
          <w:sz w:val="24"/>
          <w:szCs w:val="24"/>
        </w:rPr>
      </w:pPr>
    </w:p>
    <w:p w14:paraId="0CCDA0B2" w14:textId="77777777" w:rsidR="00AF2BC5" w:rsidRPr="00AF2BC5" w:rsidRDefault="00AF2BC5" w:rsidP="00AF2BC5">
      <w:pPr>
        <w:adjustRightInd w:val="0"/>
        <w:rPr>
          <w:rFonts w:ascii="Calibri" w:hAnsi="Calibri"/>
          <w:color w:val="000000"/>
          <w:sz w:val="24"/>
          <w:szCs w:val="24"/>
        </w:rPr>
      </w:pPr>
      <w:r w:rsidRPr="00AF2BC5">
        <w:rPr>
          <w:rFonts w:ascii="Calibri" w:hAnsi="Calibri"/>
          <w:b/>
          <w:color w:val="000000"/>
          <w:sz w:val="24"/>
          <w:szCs w:val="24"/>
        </w:rPr>
        <w:t xml:space="preserve">Predictor /independent </w:t>
      </w:r>
      <w:r w:rsidRPr="008D2CDD">
        <w:rPr>
          <w:rFonts w:ascii="Calibri" w:hAnsi="Calibri"/>
          <w:b/>
          <w:color w:val="000000"/>
          <w:sz w:val="24"/>
          <w:szCs w:val="24"/>
        </w:rPr>
        <w:t>variable</w:t>
      </w:r>
      <w:r w:rsidRPr="00AF2BC5">
        <w:rPr>
          <w:rFonts w:ascii="Calibri" w:hAnsi="Calibri"/>
          <w:color w:val="000000"/>
          <w:sz w:val="24"/>
          <w:szCs w:val="24"/>
        </w:rPr>
        <w:t>: drinkgroup</w:t>
      </w:r>
    </w:p>
    <w:p w14:paraId="479A8622" w14:textId="77777777" w:rsidR="00AF2BC5" w:rsidRPr="00AF2BC5" w:rsidRDefault="00AF2BC5" w:rsidP="00AF2BC5">
      <w:pPr>
        <w:adjustRightInd w:val="0"/>
        <w:rPr>
          <w:rFonts w:ascii="Calibri" w:hAnsi="Calibri"/>
          <w:color w:val="000000"/>
          <w:sz w:val="24"/>
          <w:szCs w:val="24"/>
        </w:rPr>
      </w:pPr>
      <w:r w:rsidRPr="00AF2BC5">
        <w:rPr>
          <w:rFonts w:ascii="Calibri" w:hAnsi="Calibri"/>
          <w:b/>
          <w:color w:val="000000"/>
          <w:sz w:val="24"/>
          <w:szCs w:val="24"/>
        </w:rPr>
        <w:t>Dependent variable</w:t>
      </w:r>
      <w:r w:rsidRPr="00AF2BC5">
        <w:rPr>
          <w:rFonts w:ascii="Calibri" w:hAnsi="Calibri"/>
          <w:color w:val="000000"/>
          <w:sz w:val="24"/>
          <w:szCs w:val="24"/>
        </w:rPr>
        <w:t xml:space="preserve">: </w:t>
      </w:r>
      <w:r w:rsidR="005A4A57">
        <w:rPr>
          <w:rFonts w:ascii="Calibri" w:hAnsi="Calibri"/>
          <w:color w:val="000000"/>
          <w:sz w:val="24"/>
          <w:szCs w:val="24"/>
        </w:rPr>
        <w:t>alkphos</w:t>
      </w:r>
    </w:p>
    <w:p w14:paraId="0E18AC68" w14:textId="77777777" w:rsidR="00AF2BC5" w:rsidRPr="00AF2BC5" w:rsidRDefault="00AF2BC5" w:rsidP="00AF2BC5">
      <w:pPr>
        <w:adjustRightInd w:val="0"/>
        <w:rPr>
          <w:rFonts w:ascii="Calibri" w:hAnsi="Calibri"/>
          <w:color w:val="000000"/>
          <w:sz w:val="24"/>
          <w:szCs w:val="24"/>
        </w:rPr>
      </w:pPr>
    </w:p>
    <w:p w14:paraId="639AD464" w14:textId="77777777" w:rsidR="00AF2BC5" w:rsidRPr="00AF2BC5" w:rsidRDefault="00AF2BC5" w:rsidP="00AF2BC5">
      <w:pPr>
        <w:adjustRightInd w:val="0"/>
        <w:rPr>
          <w:rFonts w:ascii="Calibri Light" w:hAnsi="Calibri Light"/>
          <w:color w:val="000000"/>
          <w:sz w:val="24"/>
          <w:szCs w:val="24"/>
        </w:rPr>
      </w:pPr>
      <w:r w:rsidRPr="00AF2BC5">
        <w:rPr>
          <w:rFonts w:ascii="Calibri Light" w:hAnsi="Calibri Light"/>
          <w:b/>
          <w:color w:val="000000"/>
          <w:sz w:val="24"/>
          <w:szCs w:val="24"/>
        </w:rPr>
        <w:t>Assumptions</w:t>
      </w:r>
      <w:r w:rsidRPr="00AF2BC5">
        <w:rPr>
          <w:rFonts w:ascii="Calibri Light" w:hAnsi="Calibri Light"/>
          <w:color w:val="000000"/>
          <w:sz w:val="24"/>
          <w:szCs w:val="24"/>
        </w:rPr>
        <w:t xml:space="preserve">: </w:t>
      </w:r>
    </w:p>
    <w:p w14:paraId="45D2EC86" w14:textId="77777777" w:rsidR="00AF2BC5" w:rsidRPr="00AF2BC5" w:rsidRDefault="00AF2BC5" w:rsidP="00AF2BC5">
      <w:pPr>
        <w:numPr>
          <w:ilvl w:val="0"/>
          <w:numId w:val="1"/>
        </w:numPr>
        <w:adjustRightInd w:val="0"/>
        <w:rPr>
          <w:rFonts w:ascii="Calibri Light" w:hAnsi="Calibri Light"/>
          <w:color w:val="000000"/>
          <w:sz w:val="24"/>
          <w:szCs w:val="24"/>
        </w:rPr>
      </w:pPr>
      <w:r w:rsidRPr="00AF2BC5">
        <w:rPr>
          <w:rFonts w:ascii="Calibri Light" w:hAnsi="Calibri Light"/>
          <w:color w:val="000000"/>
          <w:sz w:val="24"/>
          <w:szCs w:val="24"/>
        </w:rPr>
        <w:t>Dependent variable (mcv) is continuous</w:t>
      </w:r>
    </w:p>
    <w:p w14:paraId="47C8B59C" w14:textId="77777777" w:rsidR="00AF2BC5" w:rsidRPr="00AF2BC5" w:rsidRDefault="00AF2BC5" w:rsidP="00AF2BC5">
      <w:pPr>
        <w:numPr>
          <w:ilvl w:val="0"/>
          <w:numId w:val="1"/>
        </w:numPr>
        <w:adjustRightInd w:val="0"/>
        <w:rPr>
          <w:rFonts w:ascii="Calibri Light" w:hAnsi="Calibri Light"/>
          <w:color w:val="000000"/>
          <w:sz w:val="24"/>
          <w:szCs w:val="24"/>
        </w:rPr>
      </w:pPr>
      <w:r w:rsidRPr="00AF2BC5">
        <w:rPr>
          <w:rFonts w:ascii="Calibri Light" w:hAnsi="Calibri Light"/>
          <w:color w:val="000000"/>
          <w:sz w:val="24"/>
          <w:szCs w:val="24"/>
        </w:rPr>
        <w:t>Normality and independence assumptions are valid</w:t>
      </w:r>
    </w:p>
    <w:p w14:paraId="79EBEED8" w14:textId="77777777" w:rsidR="00AF2BC5" w:rsidRDefault="00AF2BC5" w:rsidP="00AF2BC5">
      <w:pPr>
        <w:numPr>
          <w:ilvl w:val="0"/>
          <w:numId w:val="1"/>
        </w:numPr>
        <w:adjustRightInd w:val="0"/>
        <w:rPr>
          <w:rFonts w:ascii="Calibri Light" w:hAnsi="Calibri Light"/>
          <w:color w:val="000000"/>
          <w:sz w:val="24"/>
          <w:szCs w:val="24"/>
        </w:rPr>
      </w:pPr>
      <w:r w:rsidRPr="00AF2BC5">
        <w:rPr>
          <w:rFonts w:ascii="Calibri Light" w:hAnsi="Calibri Light"/>
          <w:color w:val="000000"/>
          <w:sz w:val="24"/>
          <w:szCs w:val="24"/>
        </w:rPr>
        <w:t>Homogeneity of variance by Levene’s Test below shows F statistic is not significant at p &lt; 0.05. This retains the Ho that group means have equal variances</w:t>
      </w:r>
    </w:p>
    <w:p w14:paraId="6B36D81E" w14:textId="77777777" w:rsidR="005A4A57" w:rsidRDefault="005A4A57" w:rsidP="005A4A57">
      <w:pPr>
        <w:adjustRightInd w:val="0"/>
        <w:rPr>
          <w:rFonts w:ascii="Calibri Light" w:hAnsi="Calibri Light"/>
          <w:color w:val="000000"/>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242"/>
        <w:gridCol w:w="949"/>
        <w:gridCol w:w="949"/>
        <w:gridCol w:w="949"/>
        <w:gridCol w:w="949"/>
        <w:gridCol w:w="949"/>
      </w:tblGrid>
      <w:tr w:rsidR="005A4A57" w:rsidRPr="00F407D1" w14:paraId="57E26AD6" w14:textId="77777777" w:rsidTr="00A15896">
        <w:tblPrEx>
          <w:tblCellMar>
            <w:top w:w="0" w:type="dxa"/>
            <w:left w:w="0" w:type="dxa"/>
            <w:bottom w:w="0" w:type="dxa"/>
            <w:right w:w="0" w:type="dxa"/>
          </w:tblCellMar>
        </w:tblPrEx>
        <w:trPr>
          <w:cantSplit/>
          <w:tblHeader/>
          <w:jc w:val="center"/>
        </w:trPr>
        <w:tc>
          <w:tcPr>
            <w:tcW w:w="5987"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320DD649" w14:textId="77777777" w:rsidR="005A4A57" w:rsidRPr="00F407D1" w:rsidRDefault="005A4A57" w:rsidP="00A15896">
            <w:pPr>
              <w:keepNext/>
              <w:adjustRightInd w:val="0"/>
              <w:spacing w:before="60" w:after="60"/>
              <w:jc w:val="center"/>
              <w:rPr>
                <w:b/>
                <w:bCs/>
                <w:color w:val="000000"/>
                <w:sz w:val="22"/>
                <w:szCs w:val="22"/>
              </w:rPr>
            </w:pPr>
            <w:r w:rsidRPr="00F407D1">
              <w:rPr>
                <w:b/>
                <w:bCs/>
                <w:color w:val="000000"/>
                <w:sz w:val="22"/>
                <w:szCs w:val="22"/>
              </w:rPr>
              <w:t>Levene's Test for Homogeneity of alkphos Variance</w:t>
            </w:r>
            <w:r w:rsidRPr="00F407D1">
              <w:rPr>
                <w:b/>
                <w:bCs/>
                <w:color w:val="000000"/>
                <w:sz w:val="22"/>
                <w:szCs w:val="22"/>
              </w:rPr>
              <w:br/>
              <w:t>ANOVA of Squared Deviations from Group Means</w:t>
            </w:r>
          </w:p>
        </w:tc>
      </w:tr>
      <w:tr w:rsidR="005A4A57" w:rsidRPr="00F407D1" w14:paraId="5B799D40" w14:textId="77777777" w:rsidTr="00A15896">
        <w:tblPrEx>
          <w:tblCellMar>
            <w:top w:w="0" w:type="dxa"/>
            <w:left w:w="0" w:type="dxa"/>
            <w:bottom w:w="0" w:type="dxa"/>
            <w:right w:w="0" w:type="dxa"/>
          </w:tblCellMar>
        </w:tblPrEx>
        <w:trPr>
          <w:cantSplit/>
          <w:tblHeader/>
          <w:jc w:val="center"/>
        </w:trPr>
        <w:tc>
          <w:tcPr>
            <w:tcW w:w="1242" w:type="dxa"/>
            <w:tcBorders>
              <w:top w:val="nil"/>
              <w:left w:val="single" w:sz="6" w:space="0" w:color="000000"/>
              <w:bottom w:val="single" w:sz="2" w:space="0" w:color="000000"/>
              <w:right w:val="nil"/>
            </w:tcBorders>
            <w:shd w:val="clear" w:color="auto" w:fill="BBBBBB"/>
            <w:tcMar>
              <w:left w:w="60" w:type="dxa"/>
              <w:right w:w="60" w:type="dxa"/>
            </w:tcMar>
            <w:vAlign w:val="bottom"/>
          </w:tcPr>
          <w:p w14:paraId="2429760D" w14:textId="77777777" w:rsidR="005A4A57" w:rsidRPr="00F407D1" w:rsidRDefault="005A4A57" w:rsidP="00A15896">
            <w:pPr>
              <w:keepNext/>
              <w:adjustRightInd w:val="0"/>
              <w:spacing w:before="60" w:after="60"/>
              <w:rPr>
                <w:b/>
                <w:bCs/>
                <w:color w:val="000000"/>
                <w:sz w:val="22"/>
                <w:szCs w:val="22"/>
              </w:rPr>
            </w:pPr>
            <w:r w:rsidRPr="00F407D1">
              <w:rPr>
                <w:b/>
                <w:bCs/>
                <w:color w:val="000000"/>
                <w:sz w:val="22"/>
                <w:szCs w:val="22"/>
              </w:rPr>
              <w:t>Source</w:t>
            </w:r>
          </w:p>
        </w:tc>
        <w:tc>
          <w:tcPr>
            <w:tcW w:w="949" w:type="dxa"/>
            <w:tcBorders>
              <w:top w:val="nil"/>
              <w:left w:val="single" w:sz="2" w:space="0" w:color="000000"/>
              <w:bottom w:val="single" w:sz="2" w:space="0" w:color="000000"/>
              <w:right w:val="nil"/>
            </w:tcBorders>
            <w:shd w:val="clear" w:color="auto" w:fill="BBBBBB"/>
            <w:tcMar>
              <w:left w:w="60" w:type="dxa"/>
              <w:right w:w="60" w:type="dxa"/>
            </w:tcMar>
            <w:vAlign w:val="bottom"/>
          </w:tcPr>
          <w:p w14:paraId="65A2902F" w14:textId="77777777" w:rsidR="005A4A57" w:rsidRPr="00F407D1" w:rsidRDefault="005A4A57" w:rsidP="00A15896">
            <w:pPr>
              <w:keepNext/>
              <w:adjustRightInd w:val="0"/>
              <w:spacing w:before="60" w:after="60"/>
              <w:jc w:val="right"/>
              <w:rPr>
                <w:b/>
                <w:bCs/>
                <w:color w:val="000000"/>
                <w:sz w:val="22"/>
                <w:szCs w:val="22"/>
              </w:rPr>
            </w:pPr>
            <w:r w:rsidRPr="00F407D1">
              <w:rPr>
                <w:b/>
                <w:bCs/>
                <w:color w:val="000000"/>
                <w:sz w:val="22"/>
                <w:szCs w:val="22"/>
              </w:rPr>
              <w:t>DF</w:t>
            </w:r>
          </w:p>
        </w:tc>
        <w:tc>
          <w:tcPr>
            <w:tcW w:w="949" w:type="dxa"/>
            <w:tcBorders>
              <w:top w:val="nil"/>
              <w:left w:val="single" w:sz="2" w:space="0" w:color="000000"/>
              <w:bottom w:val="single" w:sz="2" w:space="0" w:color="000000"/>
              <w:right w:val="nil"/>
            </w:tcBorders>
            <w:shd w:val="clear" w:color="auto" w:fill="BBBBBB"/>
            <w:tcMar>
              <w:left w:w="60" w:type="dxa"/>
              <w:right w:w="60" w:type="dxa"/>
            </w:tcMar>
            <w:vAlign w:val="bottom"/>
          </w:tcPr>
          <w:p w14:paraId="28825582" w14:textId="77777777" w:rsidR="005A4A57" w:rsidRPr="00F407D1" w:rsidRDefault="005A4A57" w:rsidP="00A15896">
            <w:pPr>
              <w:keepNext/>
              <w:adjustRightInd w:val="0"/>
              <w:spacing w:before="60" w:after="60"/>
              <w:jc w:val="right"/>
              <w:rPr>
                <w:b/>
                <w:bCs/>
                <w:color w:val="000000"/>
                <w:sz w:val="22"/>
                <w:szCs w:val="22"/>
              </w:rPr>
            </w:pPr>
            <w:r w:rsidRPr="00F407D1">
              <w:rPr>
                <w:b/>
                <w:bCs/>
                <w:color w:val="000000"/>
                <w:sz w:val="22"/>
                <w:szCs w:val="22"/>
              </w:rPr>
              <w:t>Sum of Squares</w:t>
            </w:r>
          </w:p>
        </w:tc>
        <w:tc>
          <w:tcPr>
            <w:tcW w:w="949" w:type="dxa"/>
            <w:tcBorders>
              <w:top w:val="nil"/>
              <w:left w:val="single" w:sz="2" w:space="0" w:color="000000"/>
              <w:bottom w:val="single" w:sz="2" w:space="0" w:color="000000"/>
              <w:right w:val="nil"/>
            </w:tcBorders>
            <w:shd w:val="clear" w:color="auto" w:fill="BBBBBB"/>
            <w:tcMar>
              <w:left w:w="60" w:type="dxa"/>
              <w:right w:w="60" w:type="dxa"/>
            </w:tcMar>
            <w:vAlign w:val="bottom"/>
          </w:tcPr>
          <w:p w14:paraId="2B172E6D" w14:textId="77777777" w:rsidR="005A4A57" w:rsidRPr="00F407D1" w:rsidRDefault="005A4A57" w:rsidP="00A15896">
            <w:pPr>
              <w:keepNext/>
              <w:adjustRightInd w:val="0"/>
              <w:spacing w:before="60" w:after="60"/>
              <w:jc w:val="right"/>
              <w:rPr>
                <w:b/>
                <w:bCs/>
                <w:color w:val="000000"/>
                <w:sz w:val="22"/>
                <w:szCs w:val="22"/>
              </w:rPr>
            </w:pPr>
            <w:r w:rsidRPr="00F407D1">
              <w:rPr>
                <w:b/>
                <w:bCs/>
                <w:color w:val="000000"/>
                <w:sz w:val="22"/>
                <w:szCs w:val="22"/>
              </w:rPr>
              <w:t>Mean Square</w:t>
            </w:r>
          </w:p>
        </w:tc>
        <w:tc>
          <w:tcPr>
            <w:tcW w:w="949" w:type="dxa"/>
            <w:tcBorders>
              <w:top w:val="nil"/>
              <w:left w:val="single" w:sz="2" w:space="0" w:color="000000"/>
              <w:bottom w:val="single" w:sz="2" w:space="0" w:color="000000"/>
              <w:right w:val="nil"/>
            </w:tcBorders>
            <w:shd w:val="clear" w:color="auto" w:fill="BBBBBB"/>
            <w:tcMar>
              <w:left w:w="60" w:type="dxa"/>
              <w:right w:w="60" w:type="dxa"/>
            </w:tcMar>
            <w:vAlign w:val="bottom"/>
          </w:tcPr>
          <w:p w14:paraId="335CC90A" w14:textId="77777777" w:rsidR="005A4A57" w:rsidRPr="00F407D1" w:rsidRDefault="005A4A57" w:rsidP="00A15896">
            <w:pPr>
              <w:keepNext/>
              <w:adjustRightInd w:val="0"/>
              <w:spacing w:before="60" w:after="60"/>
              <w:jc w:val="right"/>
              <w:rPr>
                <w:b/>
                <w:bCs/>
                <w:color w:val="000000"/>
                <w:sz w:val="22"/>
                <w:szCs w:val="22"/>
              </w:rPr>
            </w:pPr>
            <w:r w:rsidRPr="00F407D1">
              <w:rPr>
                <w:b/>
                <w:bCs/>
                <w:color w:val="000000"/>
                <w:sz w:val="22"/>
                <w:szCs w:val="22"/>
              </w:rPr>
              <w:t>F Value</w:t>
            </w:r>
          </w:p>
        </w:tc>
        <w:tc>
          <w:tcPr>
            <w:tcW w:w="949"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9995C61" w14:textId="77777777" w:rsidR="005A4A57" w:rsidRPr="00F407D1" w:rsidRDefault="005A4A57" w:rsidP="00A15896">
            <w:pPr>
              <w:keepNext/>
              <w:adjustRightInd w:val="0"/>
              <w:spacing w:before="60" w:after="60"/>
              <w:jc w:val="right"/>
              <w:rPr>
                <w:b/>
                <w:bCs/>
                <w:color w:val="000000"/>
                <w:sz w:val="22"/>
                <w:szCs w:val="22"/>
              </w:rPr>
            </w:pPr>
            <w:r w:rsidRPr="00F407D1">
              <w:rPr>
                <w:b/>
                <w:bCs/>
                <w:color w:val="000000"/>
                <w:sz w:val="22"/>
                <w:szCs w:val="22"/>
              </w:rPr>
              <w:t>Pr &gt; F</w:t>
            </w:r>
          </w:p>
        </w:tc>
      </w:tr>
      <w:tr w:rsidR="005A4A57" w:rsidRPr="00F407D1" w14:paraId="341D242F" w14:textId="77777777" w:rsidTr="00A15896">
        <w:tblPrEx>
          <w:tblCellMar>
            <w:top w:w="0" w:type="dxa"/>
            <w:left w:w="0" w:type="dxa"/>
            <w:bottom w:w="0" w:type="dxa"/>
            <w:right w:w="0" w:type="dxa"/>
          </w:tblCellMar>
        </w:tblPrEx>
        <w:trPr>
          <w:cantSplit/>
          <w:jc w:val="center"/>
        </w:trPr>
        <w:tc>
          <w:tcPr>
            <w:tcW w:w="1242" w:type="dxa"/>
            <w:tcBorders>
              <w:top w:val="nil"/>
              <w:left w:val="single" w:sz="6" w:space="0" w:color="000000"/>
              <w:bottom w:val="single" w:sz="2" w:space="0" w:color="000000"/>
              <w:right w:val="nil"/>
            </w:tcBorders>
            <w:shd w:val="clear" w:color="auto" w:fill="BBBBBB"/>
            <w:tcMar>
              <w:left w:w="60" w:type="dxa"/>
              <w:right w:w="60" w:type="dxa"/>
            </w:tcMar>
          </w:tcPr>
          <w:p w14:paraId="639279F0" w14:textId="77777777" w:rsidR="005A4A57" w:rsidRPr="00F407D1" w:rsidRDefault="005A4A57" w:rsidP="00A15896">
            <w:pPr>
              <w:keepNext/>
              <w:adjustRightInd w:val="0"/>
              <w:spacing w:before="60" w:after="60"/>
              <w:rPr>
                <w:b/>
                <w:bCs/>
                <w:color w:val="000000"/>
                <w:sz w:val="22"/>
                <w:szCs w:val="22"/>
              </w:rPr>
            </w:pPr>
            <w:r w:rsidRPr="00F407D1">
              <w:rPr>
                <w:b/>
                <w:bCs/>
                <w:color w:val="000000"/>
                <w:sz w:val="22"/>
                <w:szCs w:val="22"/>
              </w:rPr>
              <w:t>drinkgroup</w:t>
            </w:r>
          </w:p>
        </w:tc>
        <w:tc>
          <w:tcPr>
            <w:tcW w:w="949" w:type="dxa"/>
            <w:tcBorders>
              <w:top w:val="nil"/>
              <w:left w:val="single" w:sz="2" w:space="0" w:color="000000"/>
              <w:bottom w:val="single" w:sz="2" w:space="0" w:color="000000"/>
              <w:right w:val="nil"/>
            </w:tcBorders>
            <w:shd w:val="clear" w:color="auto" w:fill="FFFFFF"/>
            <w:tcMar>
              <w:left w:w="60" w:type="dxa"/>
              <w:right w:w="60" w:type="dxa"/>
            </w:tcMar>
          </w:tcPr>
          <w:p w14:paraId="055CD64A" w14:textId="77777777" w:rsidR="005A4A57" w:rsidRPr="00F407D1" w:rsidRDefault="005A4A57" w:rsidP="00A15896">
            <w:pPr>
              <w:keepNext/>
              <w:adjustRightInd w:val="0"/>
              <w:spacing w:before="60" w:after="60"/>
              <w:jc w:val="right"/>
              <w:rPr>
                <w:color w:val="000000"/>
              </w:rPr>
            </w:pPr>
            <w:r w:rsidRPr="00F407D1">
              <w:rPr>
                <w:color w:val="000000"/>
              </w:rPr>
              <w:t>4</w:t>
            </w:r>
          </w:p>
        </w:tc>
        <w:tc>
          <w:tcPr>
            <w:tcW w:w="949" w:type="dxa"/>
            <w:tcBorders>
              <w:top w:val="nil"/>
              <w:left w:val="single" w:sz="2" w:space="0" w:color="000000"/>
              <w:bottom w:val="single" w:sz="2" w:space="0" w:color="000000"/>
              <w:right w:val="nil"/>
            </w:tcBorders>
            <w:shd w:val="clear" w:color="auto" w:fill="FFFFFF"/>
            <w:tcMar>
              <w:left w:w="60" w:type="dxa"/>
              <w:right w:w="60" w:type="dxa"/>
            </w:tcMar>
          </w:tcPr>
          <w:p w14:paraId="55959026" w14:textId="77777777" w:rsidR="005A4A57" w:rsidRPr="00F407D1" w:rsidRDefault="005A4A57" w:rsidP="00A15896">
            <w:pPr>
              <w:keepNext/>
              <w:adjustRightInd w:val="0"/>
              <w:spacing w:before="60" w:after="60"/>
              <w:jc w:val="right"/>
              <w:rPr>
                <w:color w:val="000000"/>
              </w:rPr>
            </w:pPr>
            <w:r w:rsidRPr="00F407D1">
              <w:rPr>
                <w:color w:val="000000"/>
              </w:rPr>
              <w:t>1065624</w:t>
            </w:r>
          </w:p>
        </w:tc>
        <w:tc>
          <w:tcPr>
            <w:tcW w:w="949" w:type="dxa"/>
            <w:tcBorders>
              <w:top w:val="nil"/>
              <w:left w:val="single" w:sz="2" w:space="0" w:color="000000"/>
              <w:bottom w:val="single" w:sz="2" w:space="0" w:color="000000"/>
              <w:right w:val="nil"/>
            </w:tcBorders>
            <w:shd w:val="clear" w:color="auto" w:fill="FFFFFF"/>
            <w:tcMar>
              <w:left w:w="60" w:type="dxa"/>
              <w:right w:w="60" w:type="dxa"/>
            </w:tcMar>
          </w:tcPr>
          <w:p w14:paraId="65C7F5A4" w14:textId="77777777" w:rsidR="005A4A57" w:rsidRPr="00F407D1" w:rsidRDefault="005A4A57" w:rsidP="00A15896">
            <w:pPr>
              <w:keepNext/>
              <w:adjustRightInd w:val="0"/>
              <w:spacing w:before="60" w:after="60"/>
              <w:jc w:val="right"/>
              <w:rPr>
                <w:color w:val="000000"/>
              </w:rPr>
            </w:pPr>
            <w:r w:rsidRPr="00F407D1">
              <w:rPr>
                <w:color w:val="000000"/>
              </w:rPr>
              <w:t>266406</w:t>
            </w:r>
          </w:p>
        </w:tc>
        <w:tc>
          <w:tcPr>
            <w:tcW w:w="949" w:type="dxa"/>
            <w:tcBorders>
              <w:top w:val="nil"/>
              <w:left w:val="single" w:sz="2" w:space="0" w:color="000000"/>
              <w:bottom w:val="single" w:sz="2" w:space="0" w:color="000000"/>
              <w:right w:val="nil"/>
            </w:tcBorders>
            <w:shd w:val="clear" w:color="auto" w:fill="FFFFFF"/>
            <w:tcMar>
              <w:left w:w="60" w:type="dxa"/>
              <w:right w:w="60" w:type="dxa"/>
            </w:tcMar>
          </w:tcPr>
          <w:p w14:paraId="43278DBD" w14:textId="77777777" w:rsidR="005A4A57" w:rsidRPr="00F407D1" w:rsidRDefault="005A4A57" w:rsidP="00A15896">
            <w:pPr>
              <w:keepNext/>
              <w:adjustRightInd w:val="0"/>
              <w:spacing w:before="60" w:after="60"/>
              <w:jc w:val="right"/>
              <w:rPr>
                <w:color w:val="000000"/>
              </w:rPr>
            </w:pPr>
            <w:r w:rsidRPr="00F407D1">
              <w:rPr>
                <w:color w:val="000000"/>
              </w:rPr>
              <w:t>0.96</w:t>
            </w:r>
          </w:p>
        </w:tc>
        <w:tc>
          <w:tcPr>
            <w:tcW w:w="94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F755A7C" w14:textId="77777777" w:rsidR="005A4A57" w:rsidRPr="00F407D1" w:rsidRDefault="005A4A57" w:rsidP="00A15896">
            <w:pPr>
              <w:keepNext/>
              <w:adjustRightInd w:val="0"/>
              <w:spacing w:before="60" w:after="60"/>
              <w:jc w:val="right"/>
              <w:rPr>
                <w:color w:val="000000"/>
              </w:rPr>
            </w:pPr>
            <w:r w:rsidRPr="00F407D1">
              <w:rPr>
                <w:color w:val="000000"/>
              </w:rPr>
              <w:t>0.4293</w:t>
            </w:r>
          </w:p>
        </w:tc>
      </w:tr>
      <w:tr w:rsidR="005A4A57" w:rsidRPr="00F407D1" w14:paraId="3EF20FAF" w14:textId="77777777" w:rsidTr="00A15896">
        <w:tblPrEx>
          <w:tblCellMar>
            <w:top w:w="0" w:type="dxa"/>
            <w:left w:w="0" w:type="dxa"/>
            <w:bottom w:w="0" w:type="dxa"/>
            <w:right w:w="0" w:type="dxa"/>
          </w:tblCellMar>
        </w:tblPrEx>
        <w:trPr>
          <w:cantSplit/>
          <w:jc w:val="center"/>
        </w:trPr>
        <w:tc>
          <w:tcPr>
            <w:tcW w:w="1242" w:type="dxa"/>
            <w:tcBorders>
              <w:top w:val="nil"/>
              <w:left w:val="single" w:sz="6" w:space="0" w:color="000000"/>
              <w:bottom w:val="single" w:sz="6" w:space="0" w:color="000000"/>
              <w:right w:val="nil"/>
            </w:tcBorders>
            <w:shd w:val="clear" w:color="auto" w:fill="BBBBBB"/>
            <w:tcMar>
              <w:left w:w="60" w:type="dxa"/>
              <w:right w:w="60" w:type="dxa"/>
            </w:tcMar>
          </w:tcPr>
          <w:p w14:paraId="5D01F072" w14:textId="77777777" w:rsidR="005A4A57" w:rsidRPr="00F407D1" w:rsidRDefault="005A4A57" w:rsidP="00A15896">
            <w:pPr>
              <w:keepNext/>
              <w:adjustRightInd w:val="0"/>
              <w:spacing w:before="60" w:after="60"/>
              <w:rPr>
                <w:b/>
                <w:bCs/>
                <w:color w:val="000000"/>
                <w:sz w:val="22"/>
                <w:szCs w:val="22"/>
              </w:rPr>
            </w:pPr>
            <w:r w:rsidRPr="00F407D1">
              <w:rPr>
                <w:b/>
                <w:bCs/>
                <w:color w:val="000000"/>
                <w:sz w:val="22"/>
                <w:szCs w:val="22"/>
              </w:rPr>
              <w:t>Error</w:t>
            </w:r>
          </w:p>
        </w:tc>
        <w:tc>
          <w:tcPr>
            <w:tcW w:w="949" w:type="dxa"/>
            <w:tcBorders>
              <w:top w:val="nil"/>
              <w:left w:val="single" w:sz="2" w:space="0" w:color="000000"/>
              <w:bottom w:val="single" w:sz="6" w:space="0" w:color="000000"/>
              <w:right w:val="nil"/>
            </w:tcBorders>
            <w:shd w:val="clear" w:color="auto" w:fill="FFFFFF"/>
            <w:tcMar>
              <w:left w:w="60" w:type="dxa"/>
              <w:right w:w="60" w:type="dxa"/>
            </w:tcMar>
          </w:tcPr>
          <w:p w14:paraId="2E72294B" w14:textId="77777777" w:rsidR="005A4A57" w:rsidRPr="00F407D1" w:rsidRDefault="005A4A57" w:rsidP="00A15896">
            <w:pPr>
              <w:keepNext/>
              <w:adjustRightInd w:val="0"/>
              <w:spacing w:before="60" w:after="60"/>
              <w:jc w:val="right"/>
              <w:rPr>
                <w:color w:val="000000"/>
              </w:rPr>
            </w:pPr>
            <w:r w:rsidRPr="00F407D1">
              <w:rPr>
                <w:color w:val="000000"/>
              </w:rPr>
              <w:t>340</w:t>
            </w:r>
          </w:p>
        </w:tc>
        <w:tc>
          <w:tcPr>
            <w:tcW w:w="949" w:type="dxa"/>
            <w:tcBorders>
              <w:top w:val="nil"/>
              <w:left w:val="single" w:sz="2" w:space="0" w:color="000000"/>
              <w:bottom w:val="single" w:sz="6" w:space="0" w:color="000000"/>
              <w:right w:val="nil"/>
            </w:tcBorders>
            <w:shd w:val="clear" w:color="auto" w:fill="FFFFFF"/>
            <w:tcMar>
              <w:left w:w="60" w:type="dxa"/>
              <w:right w:w="60" w:type="dxa"/>
            </w:tcMar>
          </w:tcPr>
          <w:p w14:paraId="6CA700F4" w14:textId="77777777" w:rsidR="005A4A57" w:rsidRPr="00F407D1" w:rsidRDefault="005A4A57" w:rsidP="00A15896">
            <w:pPr>
              <w:keepNext/>
              <w:adjustRightInd w:val="0"/>
              <w:spacing w:before="60" w:after="60"/>
              <w:jc w:val="right"/>
              <w:rPr>
                <w:color w:val="000000"/>
              </w:rPr>
            </w:pPr>
            <w:r w:rsidRPr="00F407D1">
              <w:rPr>
                <w:color w:val="000000"/>
              </w:rPr>
              <w:t>94305238</w:t>
            </w:r>
          </w:p>
        </w:tc>
        <w:tc>
          <w:tcPr>
            <w:tcW w:w="949" w:type="dxa"/>
            <w:tcBorders>
              <w:top w:val="nil"/>
              <w:left w:val="single" w:sz="2" w:space="0" w:color="000000"/>
              <w:bottom w:val="single" w:sz="6" w:space="0" w:color="000000"/>
              <w:right w:val="nil"/>
            </w:tcBorders>
            <w:shd w:val="clear" w:color="auto" w:fill="FFFFFF"/>
            <w:tcMar>
              <w:left w:w="60" w:type="dxa"/>
              <w:right w:w="60" w:type="dxa"/>
            </w:tcMar>
          </w:tcPr>
          <w:p w14:paraId="5DDC8142" w14:textId="77777777" w:rsidR="005A4A57" w:rsidRPr="00F407D1" w:rsidRDefault="005A4A57" w:rsidP="00A15896">
            <w:pPr>
              <w:keepNext/>
              <w:adjustRightInd w:val="0"/>
              <w:spacing w:before="60" w:after="60"/>
              <w:jc w:val="right"/>
              <w:rPr>
                <w:color w:val="000000"/>
              </w:rPr>
            </w:pPr>
            <w:r w:rsidRPr="00F407D1">
              <w:rPr>
                <w:color w:val="000000"/>
              </w:rPr>
              <w:t>277368</w:t>
            </w:r>
          </w:p>
        </w:tc>
        <w:tc>
          <w:tcPr>
            <w:tcW w:w="949" w:type="dxa"/>
            <w:tcBorders>
              <w:top w:val="nil"/>
              <w:left w:val="single" w:sz="2" w:space="0" w:color="000000"/>
              <w:bottom w:val="single" w:sz="6" w:space="0" w:color="000000"/>
              <w:right w:val="nil"/>
            </w:tcBorders>
            <w:shd w:val="clear" w:color="auto" w:fill="FFFFFF"/>
            <w:tcMar>
              <w:left w:w="60" w:type="dxa"/>
              <w:right w:w="60" w:type="dxa"/>
            </w:tcMar>
          </w:tcPr>
          <w:p w14:paraId="6F579B1D" w14:textId="77777777" w:rsidR="005A4A57" w:rsidRPr="00F407D1" w:rsidRDefault="005A4A57" w:rsidP="00A15896">
            <w:pPr>
              <w:keepNext/>
              <w:adjustRightInd w:val="0"/>
              <w:spacing w:before="60" w:after="60"/>
              <w:jc w:val="right"/>
              <w:rPr>
                <w:color w:val="000000"/>
              </w:rPr>
            </w:pPr>
          </w:p>
        </w:tc>
        <w:tc>
          <w:tcPr>
            <w:tcW w:w="94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EE69515" w14:textId="77777777" w:rsidR="005A4A57" w:rsidRPr="00F407D1" w:rsidRDefault="005A4A57" w:rsidP="00A15896">
            <w:pPr>
              <w:keepNext/>
              <w:adjustRightInd w:val="0"/>
              <w:spacing w:before="60" w:after="60"/>
              <w:jc w:val="right"/>
              <w:rPr>
                <w:color w:val="000000"/>
              </w:rPr>
            </w:pPr>
          </w:p>
        </w:tc>
      </w:tr>
    </w:tbl>
    <w:p w14:paraId="67508A3C" w14:textId="77777777" w:rsidR="005A4A57" w:rsidRDefault="005A4A57" w:rsidP="005A4A57">
      <w:pPr>
        <w:adjustRightInd w:val="0"/>
        <w:rPr>
          <w:rFonts w:ascii="Calibri Light" w:hAnsi="Calibri Light"/>
          <w:color w:val="000000"/>
          <w:sz w:val="24"/>
          <w:szCs w:val="24"/>
        </w:rPr>
      </w:pPr>
    </w:p>
    <w:p w14:paraId="17D3FB96" w14:textId="77777777" w:rsidR="005A4A57" w:rsidRDefault="005A4A57" w:rsidP="005A4A57">
      <w:pPr>
        <w:adjustRightInd w:val="0"/>
        <w:rPr>
          <w:rFonts w:ascii="Calibri Light" w:hAnsi="Calibri Light"/>
          <w:color w:val="000000"/>
          <w:sz w:val="24"/>
          <w:szCs w:val="24"/>
        </w:rPr>
      </w:pPr>
    </w:p>
    <w:p w14:paraId="3A677086" w14:textId="77777777" w:rsidR="005A4A57" w:rsidRDefault="005A4A57" w:rsidP="005A4A57">
      <w:pPr>
        <w:adjustRightInd w:val="0"/>
        <w:rPr>
          <w:rFonts w:ascii="Calibri Light" w:hAnsi="Calibri Light"/>
          <w:color w:val="000000"/>
          <w:sz w:val="24"/>
          <w:szCs w:val="24"/>
        </w:rPr>
      </w:pPr>
    </w:p>
    <w:p w14:paraId="2D54A603" w14:textId="77777777" w:rsidR="005A4A57" w:rsidRDefault="005A4A57" w:rsidP="005A4A57">
      <w:pPr>
        <w:adjustRightInd w:val="0"/>
        <w:rPr>
          <w:rFonts w:ascii="Calibri Light" w:hAnsi="Calibri Light"/>
          <w:color w:val="000000"/>
          <w:sz w:val="24"/>
          <w:szCs w:val="24"/>
        </w:rPr>
      </w:pPr>
    </w:p>
    <w:p w14:paraId="2371990F" w14:textId="77777777" w:rsidR="005A4A57" w:rsidRDefault="005A4A57" w:rsidP="005A4A57">
      <w:pPr>
        <w:adjustRightInd w:val="0"/>
        <w:rPr>
          <w:rFonts w:ascii="Calibri Light" w:hAnsi="Calibri Light"/>
          <w:color w:val="000000"/>
          <w:sz w:val="24"/>
          <w:szCs w:val="24"/>
        </w:rPr>
      </w:pPr>
    </w:p>
    <w:p w14:paraId="5809915D" w14:textId="77777777" w:rsidR="005A4A57" w:rsidRDefault="005A4A57" w:rsidP="005A4A57">
      <w:pPr>
        <w:adjustRightInd w:val="0"/>
        <w:rPr>
          <w:rFonts w:ascii="Calibri Light" w:hAnsi="Calibri Light"/>
          <w:color w:val="000000"/>
          <w:sz w:val="24"/>
          <w:szCs w:val="24"/>
        </w:rPr>
      </w:pPr>
      <w:r w:rsidRPr="005A4A57">
        <w:rPr>
          <w:rFonts w:ascii="Calibri Light" w:hAnsi="Calibri Light"/>
          <w:color w:val="000000"/>
          <w:sz w:val="24"/>
          <w:szCs w:val="24"/>
        </w:rPr>
        <w:t xml:space="preserve">All Assumptions being </w:t>
      </w:r>
      <w:r w:rsidR="000614FC" w:rsidRPr="005A4A57">
        <w:rPr>
          <w:rFonts w:ascii="Calibri Light" w:hAnsi="Calibri Light"/>
          <w:color w:val="000000"/>
          <w:sz w:val="24"/>
          <w:szCs w:val="24"/>
        </w:rPr>
        <w:t>satisfied;</w:t>
      </w:r>
      <w:r w:rsidRPr="005A4A57">
        <w:rPr>
          <w:rFonts w:ascii="Calibri Light" w:hAnsi="Calibri Light"/>
          <w:color w:val="000000"/>
          <w:sz w:val="24"/>
          <w:szCs w:val="24"/>
        </w:rPr>
        <w:t xml:space="preserve"> the One-way ANOVA is conducted:</w:t>
      </w:r>
    </w:p>
    <w:p w14:paraId="021A907B" w14:textId="77777777" w:rsidR="005A4A57" w:rsidRPr="005A4A57" w:rsidRDefault="005A4A57" w:rsidP="005A4A57">
      <w:pPr>
        <w:adjustRightInd w:val="0"/>
        <w:rPr>
          <w:rFonts w:ascii="Calibri Light" w:hAnsi="Calibri Light"/>
          <w:color w:val="000000"/>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675"/>
        <w:gridCol w:w="431"/>
        <w:gridCol w:w="1196"/>
        <w:gridCol w:w="1415"/>
        <w:gridCol w:w="878"/>
        <w:gridCol w:w="738"/>
      </w:tblGrid>
      <w:tr w:rsidR="005A4A57" w:rsidRPr="00F407D1" w14:paraId="3BB99949" w14:textId="77777777" w:rsidTr="00A15896">
        <w:tblPrEx>
          <w:tblCellMar>
            <w:top w:w="0" w:type="dxa"/>
            <w:left w:w="0" w:type="dxa"/>
            <w:bottom w:w="0" w:type="dxa"/>
            <w:right w:w="0" w:type="dxa"/>
          </w:tblCellMar>
        </w:tblPrEx>
        <w:trPr>
          <w:cantSplit/>
          <w:tblHeader/>
          <w:jc w:val="center"/>
        </w:trPr>
        <w:tc>
          <w:tcPr>
            <w:tcW w:w="1675"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50255D2E" w14:textId="77777777" w:rsidR="005A4A57" w:rsidRPr="00F407D1" w:rsidRDefault="005A4A57" w:rsidP="00A15896">
            <w:pPr>
              <w:keepNext/>
              <w:adjustRightInd w:val="0"/>
              <w:spacing w:before="60" w:after="60"/>
              <w:rPr>
                <w:b/>
                <w:bCs/>
                <w:color w:val="000000"/>
                <w:sz w:val="22"/>
                <w:szCs w:val="22"/>
              </w:rPr>
            </w:pPr>
            <w:r w:rsidRPr="00F407D1">
              <w:rPr>
                <w:b/>
                <w:bCs/>
                <w:color w:val="000000"/>
                <w:sz w:val="22"/>
                <w:szCs w:val="22"/>
              </w:rPr>
              <w:t>Source</w:t>
            </w:r>
          </w:p>
        </w:tc>
        <w:tc>
          <w:tcPr>
            <w:tcW w:w="431"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47484C8" w14:textId="77777777" w:rsidR="005A4A57" w:rsidRPr="00F407D1" w:rsidRDefault="005A4A57" w:rsidP="00A15896">
            <w:pPr>
              <w:keepNext/>
              <w:adjustRightInd w:val="0"/>
              <w:spacing w:before="60" w:after="60"/>
              <w:jc w:val="right"/>
              <w:rPr>
                <w:b/>
                <w:bCs/>
                <w:color w:val="000000"/>
                <w:sz w:val="22"/>
                <w:szCs w:val="22"/>
              </w:rPr>
            </w:pPr>
            <w:r w:rsidRPr="00F407D1">
              <w:rPr>
                <w:b/>
                <w:bCs/>
                <w:color w:val="000000"/>
                <w:sz w:val="22"/>
                <w:szCs w:val="22"/>
              </w:rPr>
              <w:t>DF</w:t>
            </w:r>
          </w:p>
        </w:tc>
        <w:tc>
          <w:tcPr>
            <w:tcW w:w="119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516B9AF" w14:textId="77777777" w:rsidR="005A4A57" w:rsidRPr="00F407D1" w:rsidRDefault="005A4A57" w:rsidP="00A15896">
            <w:pPr>
              <w:keepNext/>
              <w:adjustRightInd w:val="0"/>
              <w:spacing w:before="60" w:after="60"/>
              <w:jc w:val="right"/>
              <w:rPr>
                <w:b/>
                <w:bCs/>
                <w:color w:val="000000"/>
                <w:sz w:val="22"/>
                <w:szCs w:val="22"/>
              </w:rPr>
            </w:pPr>
            <w:r w:rsidRPr="00F407D1">
              <w:rPr>
                <w:b/>
                <w:bCs/>
                <w:color w:val="000000"/>
                <w:sz w:val="22"/>
                <w:szCs w:val="22"/>
              </w:rPr>
              <w:t>Sum of Squares</w:t>
            </w:r>
          </w:p>
        </w:tc>
        <w:tc>
          <w:tcPr>
            <w:tcW w:w="141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3DE3DED" w14:textId="77777777" w:rsidR="005A4A57" w:rsidRPr="00F407D1" w:rsidRDefault="005A4A57" w:rsidP="00A15896">
            <w:pPr>
              <w:keepNext/>
              <w:adjustRightInd w:val="0"/>
              <w:spacing w:before="60" w:after="60"/>
              <w:jc w:val="right"/>
              <w:rPr>
                <w:b/>
                <w:bCs/>
                <w:color w:val="000000"/>
                <w:sz w:val="22"/>
                <w:szCs w:val="22"/>
              </w:rPr>
            </w:pPr>
            <w:r w:rsidRPr="00F407D1">
              <w:rPr>
                <w:b/>
                <w:bCs/>
                <w:color w:val="000000"/>
                <w:sz w:val="22"/>
                <w:szCs w:val="22"/>
              </w:rPr>
              <w:t>Mean Square</w:t>
            </w:r>
          </w:p>
        </w:tc>
        <w:tc>
          <w:tcPr>
            <w:tcW w:w="87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FFA6E49" w14:textId="77777777" w:rsidR="005A4A57" w:rsidRPr="00F407D1" w:rsidRDefault="005A4A57" w:rsidP="00A15896">
            <w:pPr>
              <w:keepNext/>
              <w:adjustRightInd w:val="0"/>
              <w:spacing w:before="60" w:after="60"/>
              <w:jc w:val="right"/>
              <w:rPr>
                <w:b/>
                <w:bCs/>
                <w:color w:val="000000"/>
                <w:sz w:val="22"/>
                <w:szCs w:val="22"/>
              </w:rPr>
            </w:pPr>
            <w:r w:rsidRPr="00F407D1">
              <w:rPr>
                <w:b/>
                <w:bCs/>
                <w:color w:val="000000"/>
                <w:sz w:val="22"/>
                <w:szCs w:val="22"/>
              </w:rPr>
              <w:t>F Value</w:t>
            </w:r>
          </w:p>
        </w:tc>
        <w:tc>
          <w:tcPr>
            <w:tcW w:w="738"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5565C168" w14:textId="77777777" w:rsidR="005A4A57" w:rsidRPr="00F407D1" w:rsidRDefault="005A4A57" w:rsidP="00A15896">
            <w:pPr>
              <w:keepNext/>
              <w:adjustRightInd w:val="0"/>
              <w:spacing w:before="60" w:after="60"/>
              <w:jc w:val="right"/>
              <w:rPr>
                <w:b/>
                <w:bCs/>
                <w:color w:val="000000"/>
                <w:sz w:val="22"/>
                <w:szCs w:val="22"/>
              </w:rPr>
            </w:pPr>
            <w:r w:rsidRPr="00F407D1">
              <w:rPr>
                <w:b/>
                <w:bCs/>
                <w:color w:val="000000"/>
                <w:sz w:val="22"/>
                <w:szCs w:val="22"/>
              </w:rPr>
              <w:t>Pr &gt; F</w:t>
            </w:r>
          </w:p>
        </w:tc>
      </w:tr>
      <w:tr w:rsidR="005A4A57" w:rsidRPr="00F407D1" w14:paraId="5666EF74" w14:textId="77777777" w:rsidTr="00A15896">
        <w:tblPrEx>
          <w:tblCellMar>
            <w:top w:w="0" w:type="dxa"/>
            <w:left w:w="0" w:type="dxa"/>
            <w:bottom w:w="0" w:type="dxa"/>
            <w:right w:w="0" w:type="dxa"/>
          </w:tblCellMar>
        </w:tblPrEx>
        <w:trPr>
          <w:cantSplit/>
          <w:jc w:val="center"/>
        </w:trPr>
        <w:tc>
          <w:tcPr>
            <w:tcW w:w="1675" w:type="dxa"/>
            <w:tcBorders>
              <w:top w:val="nil"/>
              <w:left w:val="single" w:sz="6" w:space="0" w:color="000000"/>
              <w:bottom w:val="single" w:sz="2" w:space="0" w:color="000000"/>
              <w:right w:val="nil"/>
            </w:tcBorders>
            <w:shd w:val="clear" w:color="auto" w:fill="BBBBBB"/>
            <w:tcMar>
              <w:left w:w="60" w:type="dxa"/>
              <w:right w:w="60" w:type="dxa"/>
            </w:tcMar>
          </w:tcPr>
          <w:p w14:paraId="5A3A4B94" w14:textId="77777777" w:rsidR="005A4A57" w:rsidRPr="00F407D1" w:rsidRDefault="005A4A57" w:rsidP="00A15896">
            <w:pPr>
              <w:keepNext/>
              <w:adjustRightInd w:val="0"/>
              <w:spacing w:before="60" w:after="60"/>
              <w:rPr>
                <w:b/>
                <w:bCs/>
                <w:color w:val="000000"/>
                <w:sz w:val="22"/>
                <w:szCs w:val="22"/>
              </w:rPr>
            </w:pPr>
            <w:r w:rsidRPr="00F407D1">
              <w:rPr>
                <w:b/>
                <w:bCs/>
                <w:color w:val="000000"/>
                <w:sz w:val="22"/>
                <w:szCs w:val="22"/>
              </w:rPr>
              <w:t>Model</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0972403D" w14:textId="77777777" w:rsidR="005A4A57" w:rsidRPr="00F407D1" w:rsidRDefault="005A4A57" w:rsidP="00A15896">
            <w:pPr>
              <w:keepNext/>
              <w:adjustRightInd w:val="0"/>
              <w:spacing w:before="60" w:after="60"/>
              <w:jc w:val="right"/>
              <w:rPr>
                <w:color w:val="000000"/>
              </w:rPr>
            </w:pPr>
            <w:r w:rsidRPr="00F407D1">
              <w:rPr>
                <w:color w:val="000000"/>
              </w:rPr>
              <w:t>4</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7F1724F8" w14:textId="77777777" w:rsidR="005A4A57" w:rsidRPr="00F407D1" w:rsidRDefault="005A4A57" w:rsidP="00A15896">
            <w:pPr>
              <w:keepNext/>
              <w:adjustRightInd w:val="0"/>
              <w:spacing w:before="60" w:after="60"/>
              <w:jc w:val="right"/>
              <w:rPr>
                <w:color w:val="000000"/>
              </w:rPr>
            </w:pPr>
            <w:r w:rsidRPr="00F407D1">
              <w:rPr>
                <w:color w:val="000000"/>
              </w:rPr>
              <w:t>4945.6283</w:t>
            </w:r>
          </w:p>
        </w:tc>
        <w:tc>
          <w:tcPr>
            <w:tcW w:w="1415" w:type="dxa"/>
            <w:tcBorders>
              <w:top w:val="nil"/>
              <w:left w:val="single" w:sz="2" w:space="0" w:color="000000"/>
              <w:bottom w:val="single" w:sz="2" w:space="0" w:color="000000"/>
              <w:right w:val="nil"/>
            </w:tcBorders>
            <w:shd w:val="clear" w:color="auto" w:fill="FFFFFF"/>
            <w:tcMar>
              <w:left w:w="60" w:type="dxa"/>
              <w:right w:w="60" w:type="dxa"/>
            </w:tcMar>
          </w:tcPr>
          <w:p w14:paraId="35F242DE" w14:textId="77777777" w:rsidR="005A4A57" w:rsidRPr="00F407D1" w:rsidRDefault="005A4A57" w:rsidP="00A15896">
            <w:pPr>
              <w:keepNext/>
              <w:adjustRightInd w:val="0"/>
              <w:spacing w:before="60" w:after="60"/>
              <w:jc w:val="right"/>
              <w:rPr>
                <w:color w:val="000000"/>
              </w:rPr>
            </w:pPr>
            <w:r w:rsidRPr="00F407D1">
              <w:rPr>
                <w:color w:val="000000"/>
              </w:rPr>
              <w:t>1236.4071</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14:paraId="29FC1365" w14:textId="77777777" w:rsidR="005A4A57" w:rsidRPr="00F407D1" w:rsidRDefault="005A4A57" w:rsidP="00A15896">
            <w:pPr>
              <w:keepNext/>
              <w:adjustRightInd w:val="0"/>
              <w:spacing w:before="60" w:after="60"/>
              <w:jc w:val="right"/>
              <w:rPr>
                <w:color w:val="000000"/>
              </w:rPr>
            </w:pPr>
            <w:r w:rsidRPr="00F407D1">
              <w:rPr>
                <w:color w:val="000000"/>
              </w:rPr>
              <w:t>3.79</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680CDE0" w14:textId="77777777" w:rsidR="005A4A57" w:rsidRPr="00F407D1" w:rsidRDefault="005A4A57" w:rsidP="00A15896">
            <w:pPr>
              <w:keepNext/>
              <w:adjustRightInd w:val="0"/>
              <w:spacing w:before="60" w:after="60"/>
              <w:jc w:val="right"/>
              <w:rPr>
                <w:color w:val="000000"/>
              </w:rPr>
            </w:pPr>
            <w:r w:rsidRPr="00F407D1">
              <w:rPr>
                <w:color w:val="000000"/>
              </w:rPr>
              <w:t>0.0050</w:t>
            </w:r>
          </w:p>
        </w:tc>
      </w:tr>
      <w:tr w:rsidR="005A4A57" w:rsidRPr="00F407D1" w14:paraId="167D3163" w14:textId="77777777" w:rsidTr="00A15896">
        <w:tblPrEx>
          <w:tblCellMar>
            <w:top w:w="0" w:type="dxa"/>
            <w:left w:w="0" w:type="dxa"/>
            <w:bottom w:w="0" w:type="dxa"/>
            <w:right w:w="0" w:type="dxa"/>
          </w:tblCellMar>
        </w:tblPrEx>
        <w:trPr>
          <w:cantSplit/>
          <w:jc w:val="center"/>
        </w:trPr>
        <w:tc>
          <w:tcPr>
            <w:tcW w:w="1675" w:type="dxa"/>
            <w:tcBorders>
              <w:top w:val="nil"/>
              <w:left w:val="single" w:sz="6" w:space="0" w:color="000000"/>
              <w:bottom w:val="single" w:sz="2" w:space="0" w:color="000000"/>
              <w:right w:val="nil"/>
            </w:tcBorders>
            <w:shd w:val="clear" w:color="auto" w:fill="BBBBBB"/>
            <w:tcMar>
              <w:left w:w="60" w:type="dxa"/>
              <w:right w:w="60" w:type="dxa"/>
            </w:tcMar>
          </w:tcPr>
          <w:p w14:paraId="45FD1041" w14:textId="77777777" w:rsidR="005A4A57" w:rsidRPr="00F407D1" w:rsidRDefault="005A4A57" w:rsidP="00A15896">
            <w:pPr>
              <w:keepNext/>
              <w:adjustRightInd w:val="0"/>
              <w:spacing w:before="60" w:after="60"/>
              <w:rPr>
                <w:b/>
                <w:bCs/>
                <w:color w:val="000000"/>
                <w:sz w:val="22"/>
                <w:szCs w:val="22"/>
              </w:rPr>
            </w:pPr>
            <w:r w:rsidRPr="00F407D1">
              <w:rPr>
                <w:b/>
                <w:bCs/>
                <w:color w:val="000000"/>
                <w:sz w:val="22"/>
                <w:szCs w:val="22"/>
              </w:rPr>
              <w:t>Error</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186562A9" w14:textId="77777777" w:rsidR="005A4A57" w:rsidRPr="00F407D1" w:rsidRDefault="005A4A57" w:rsidP="00A15896">
            <w:pPr>
              <w:keepNext/>
              <w:adjustRightInd w:val="0"/>
              <w:spacing w:before="60" w:after="60"/>
              <w:jc w:val="right"/>
              <w:rPr>
                <w:color w:val="000000"/>
              </w:rPr>
            </w:pPr>
            <w:r w:rsidRPr="00F407D1">
              <w:rPr>
                <w:color w:val="000000"/>
              </w:rPr>
              <w:t>340</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0486A718" w14:textId="77777777" w:rsidR="005A4A57" w:rsidRPr="00F407D1" w:rsidRDefault="005A4A57" w:rsidP="00A15896">
            <w:pPr>
              <w:keepNext/>
              <w:adjustRightInd w:val="0"/>
              <w:spacing w:before="60" w:after="60"/>
              <w:jc w:val="right"/>
              <w:rPr>
                <w:color w:val="000000"/>
              </w:rPr>
            </w:pPr>
            <w:r w:rsidRPr="00F407D1">
              <w:rPr>
                <w:color w:val="000000"/>
              </w:rPr>
              <w:t>110857.5021</w:t>
            </w:r>
          </w:p>
        </w:tc>
        <w:tc>
          <w:tcPr>
            <w:tcW w:w="1415" w:type="dxa"/>
            <w:tcBorders>
              <w:top w:val="nil"/>
              <w:left w:val="single" w:sz="2" w:space="0" w:color="000000"/>
              <w:bottom w:val="single" w:sz="2" w:space="0" w:color="000000"/>
              <w:right w:val="nil"/>
            </w:tcBorders>
            <w:shd w:val="clear" w:color="auto" w:fill="FFFFFF"/>
            <w:tcMar>
              <w:left w:w="60" w:type="dxa"/>
              <w:right w:w="60" w:type="dxa"/>
            </w:tcMar>
          </w:tcPr>
          <w:p w14:paraId="3CC4F1F3" w14:textId="77777777" w:rsidR="005A4A57" w:rsidRPr="00F407D1" w:rsidRDefault="005A4A57" w:rsidP="00A15896">
            <w:pPr>
              <w:keepNext/>
              <w:adjustRightInd w:val="0"/>
              <w:spacing w:before="60" w:after="60"/>
              <w:jc w:val="right"/>
              <w:rPr>
                <w:color w:val="000000"/>
              </w:rPr>
            </w:pPr>
            <w:r w:rsidRPr="00F407D1">
              <w:rPr>
                <w:color w:val="000000"/>
              </w:rPr>
              <w:t>326.0515</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14:paraId="6A82D3E3" w14:textId="77777777" w:rsidR="005A4A57" w:rsidRPr="00F407D1" w:rsidRDefault="005A4A57" w:rsidP="00A15896">
            <w:pPr>
              <w:keepNext/>
              <w:adjustRightInd w:val="0"/>
              <w:spacing w:before="60" w:after="60"/>
              <w:jc w:val="right"/>
              <w:rPr>
                <w:color w:val="000000"/>
              </w:rPr>
            </w:pP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80798C9" w14:textId="77777777" w:rsidR="005A4A57" w:rsidRPr="00F407D1" w:rsidRDefault="005A4A57" w:rsidP="00A15896">
            <w:pPr>
              <w:keepNext/>
              <w:adjustRightInd w:val="0"/>
              <w:spacing w:before="60" w:after="60"/>
              <w:jc w:val="right"/>
              <w:rPr>
                <w:color w:val="000000"/>
              </w:rPr>
            </w:pPr>
          </w:p>
        </w:tc>
      </w:tr>
      <w:tr w:rsidR="005A4A57" w:rsidRPr="00F407D1" w14:paraId="0BB6CDEB" w14:textId="77777777" w:rsidTr="00A15896">
        <w:tblPrEx>
          <w:tblCellMar>
            <w:top w:w="0" w:type="dxa"/>
            <w:left w:w="0" w:type="dxa"/>
            <w:bottom w:w="0" w:type="dxa"/>
            <w:right w:w="0" w:type="dxa"/>
          </w:tblCellMar>
        </w:tblPrEx>
        <w:trPr>
          <w:cantSplit/>
          <w:jc w:val="center"/>
        </w:trPr>
        <w:tc>
          <w:tcPr>
            <w:tcW w:w="1675" w:type="dxa"/>
            <w:tcBorders>
              <w:top w:val="nil"/>
              <w:left w:val="single" w:sz="6" w:space="0" w:color="000000"/>
              <w:bottom w:val="single" w:sz="6" w:space="0" w:color="000000"/>
              <w:right w:val="nil"/>
            </w:tcBorders>
            <w:shd w:val="clear" w:color="auto" w:fill="BBBBBB"/>
            <w:tcMar>
              <w:left w:w="60" w:type="dxa"/>
              <w:right w:w="60" w:type="dxa"/>
            </w:tcMar>
          </w:tcPr>
          <w:p w14:paraId="5BDC58B0" w14:textId="77777777" w:rsidR="005A4A57" w:rsidRPr="00F407D1" w:rsidRDefault="005A4A57" w:rsidP="00A15896">
            <w:pPr>
              <w:adjustRightInd w:val="0"/>
              <w:spacing w:before="60" w:after="60"/>
              <w:rPr>
                <w:b/>
                <w:bCs/>
                <w:color w:val="000000"/>
                <w:sz w:val="22"/>
                <w:szCs w:val="22"/>
              </w:rPr>
            </w:pPr>
            <w:r w:rsidRPr="00F407D1">
              <w:rPr>
                <w:b/>
                <w:bCs/>
                <w:color w:val="000000"/>
                <w:sz w:val="22"/>
                <w:szCs w:val="22"/>
              </w:rPr>
              <w:t>Corrected Total</w:t>
            </w:r>
          </w:p>
        </w:tc>
        <w:tc>
          <w:tcPr>
            <w:tcW w:w="431" w:type="dxa"/>
            <w:tcBorders>
              <w:top w:val="nil"/>
              <w:left w:val="single" w:sz="2" w:space="0" w:color="000000"/>
              <w:bottom w:val="single" w:sz="6" w:space="0" w:color="000000"/>
              <w:right w:val="nil"/>
            </w:tcBorders>
            <w:shd w:val="clear" w:color="auto" w:fill="FFFFFF"/>
            <w:tcMar>
              <w:left w:w="60" w:type="dxa"/>
              <w:right w:w="60" w:type="dxa"/>
            </w:tcMar>
          </w:tcPr>
          <w:p w14:paraId="2F433AD8" w14:textId="77777777" w:rsidR="005A4A57" w:rsidRPr="00F407D1" w:rsidRDefault="005A4A57" w:rsidP="00A15896">
            <w:pPr>
              <w:adjustRightInd w:val="0"/>
              <w:spacing w:before="60" w:after="60"/>
              <w:jc w:val="right"/>
              <w:rPr>
                <w:color w:val="000000"/>
              </w:rPr>
            </w:pPr>
            <w:r w:rsidRPr="00F407D1">
              <w:rPr>
                <w:color w:val="000000"/>
              </w:rPr>
              <w:t>344</w:t>
            </w:r>
          </w:p>
        </w:tc>
        <w:tc>
          <w:tcPr>
            <w:tcW w:w="1196" w:type="dxa"/>
            <w:tcBorders>
              <w:top w:val="nil"/>
              <w:left w:val="single" w:sz="2" w:space="0" w:color="000000"/>
              <w:bottom w:val="single" w:sz="6" w:space="0" w:color="000000"/>
              <w:right w:val="nil"/>
            </w:tcBorders>
            <w:shd w:val="clear" w:color="auto" w:fill="FFFFFF"/>
            <w:tcMar>
              <w:left w:w="60" w:type="dxa"/>
              <w:right w:w="60" w:type="dxa"/>
            </w:tcMar>
          </w:tcPr>
          <w:p w14:paraId="41354151" w14:textId="77777777" w:rsidR="005A4A57" w:rsidRPr="00F407D1" w:rsidRDefault="005A4A57" w:rsidP="00A15896">
            <w:pPr>
              <w:adjustRightInd w:val="0"/>
              <w:spacing w:before="60" w:after="60"/>
              <w:jc w:val="right"/>
              <w:rPr>
                <w:color w:val="000000"/>
              </w:rPr>
            </w:pPr>
            <w:r w:rsidRPr="00F407D1">
              <w:rPr>
                <w:color w:val="000000"/>
              </w:rPr>
              <w:t>115803.1304</w:t>
            </w:r>
          </w:p>
        </w:tc>
        <w:tc>
          <w:tcPr>
            <w:tcW w:w="1415" w:type="dxa"/>
            <w:tcBorders>
              <w:top w:val="nil"/>
              <w:left w:val="single" w:sz="2" w:space="0" w:color="000000"/>
              <w:bottom w:val="single" w:sz="6" w:space="0" w:color="000000"/>
              <w:right w:val="nil"/>
            </w:tcBorders>
            <w:shd w:val="clear" w:color="auto" w:fill="FFFFFF"/>
            <w:tcMar>
              <w:left w:w="60" w:type="dxa"/>
              <w:right w:w="60" w:type="dxa"/>
            </w:tcMar>
          </w:tcPr>
          <w:p w14:paraId="331799E4" w14:textId="77777777" w:rsidR="005A4A57" w:rsidRPr="00F407D1" w:rsidRDefault="005A4A57" w:rsidP="00A15896">
            <w:pPr>
              <w:adjustRightInd w:val="0"/>
              <w:spacing w:before="60" w:after="60"/>
              <w:jc w:val="right"/>
              <w:rPr>
                <w:color w:val="000000"/>
              </w:rPr>
            </w:pPr>
          </w:p>
        </w:tc>
        <w:tc>
          <w:tcPr>
            <w:tcW w:w="878" w:type="dxa"/>
            <w:tcBorders>
              <w:top w:val="nil"/>
              <w:left w:val="single" w:sz="2" w:space="0" w:color="000000"/>
              <w:bottom w:val="single" w:sz="6" w:space="0" w:color="000000"/>
              <w:right w:val="nil"/>
            </w:tcBorders>
            <w:shd w:val="clear" w:color="auto" w:fill="FFFFFF"/>
            <w:tcMar>
              <w:left w:w="60" w:type="dxa"/>
              <w:right w:w="60" w:type="dxa"/>
            </w:tcMar>
          </w:tcPr>
          <w:p w14:paraId="2B779506" w14:textId="77777777" w:rsidR="005A4A57" w:rsidRPr="00F407D1" w:rsidRDefault="005A4A57" w:rsidP="00A15896">
            <w:pPr>
              <w:adjustRightInd w:val="0"/>
              <w:spacing w:before="60" w:after="60"/>
              <w:jc w:val="right"/>
              <w:rPr>
                <w:color w:val="000000"/>
              </w:rPr>
            </w:pPr>
          </w:p>
        </w:tc>
        <w:tc>
          <w:tcPr>
            <w:tcW w:w="73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59CCED0" w14:textId="77777777" w:rsidR="005A4A57" w:rsidRPr="00F407D1" w:rsidRDefault="005A4A57" w:rsidP="00A15896">
            <w:pPr>
              <w:adjustRightInd w:val="0"/>
              <w:spacing w:before="60" w:after="60"/>
              <w:jc w:val="right"/>
              <w:rPr>
                <w:color w:val="000000"/>
              </w:rPr>
            </w:pPr>
          </w:p>
        </w:tc>
      </w:tr>
    </w:tbl>
    <w:p w14:paraId="7F06675D" w14:textId="77777777" w:rsidR="005A4A57" w:rsidRDefault="005A4A57" w:rsidP="005A4A57">
      <w:pPr>
        <w:adjustRightInd w:val="0"/>
        <w:rPr>
          <w:rFonts w:ascii="Calibri Light" w:hAnsi="Calibri Light"/>
          <w:color w:val="000000"/>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242"/>
        <w:gridCol w:w="424"/>
        <w:gridCol w:w="1196"/>
        <w:gridCol w:w="1415"/>
        <w:gridCol w:w="878"/>
        <w:gridCol w:w="738"/>
      </w:tblGrid>
      <w:tr w:rsidR="000614FC" w:rsidRPr="00F407D1" w14:paraId="7C0D5792" w14:textId="77777777" w:rsidTr="00A15896">
        <w:tblPrEx>
          <w:tblCellMar>
            <w:top w:w="0" w:type="dxa"/>
            <w:left w:w="0" w:type="dxa"/>
            <w:bottom w:w="0" w:type="dxa"/>
            <w:right w:w="0" w:type="dxa"/>
          </w:tblCellMar>
        </w:tblPrEx>
        <w:trPr>
          <w:cantSplit/>
          <w:tblHeader/>
          <w:jc w:val="center"/>
        </w:trPr>
        <w:tc>
          <w:tcPr>
            <w:tcW w:w="1242"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33B8676D" w14:textId="77777777" w:rsidR="000614FC" w:rsidRPr="00F407D1" w:rsidRDefault="000614FC" w:rsidP="00A15896">
            <w:pPr>
              <w:keepNext/>
              <w:adjustRightInd w:val="0"/>
              <w:spacing w:before="60" w:after="60"/>
              <w:rPr>
                <w:b/>
                <w:bCs/>
                <w:color w:val="000000"/>
                <w:sz w:val="22"/>
                <w:szCs w:val="22"/>
              </w:rPr>
            </w:pPr>
            <w:r w:rsidRPr="00F407D1">
              <w:rPr>
                <w:b/>
                <w:bCs/>
                <w:color w:val="000000"/>
                <w:sz w:val="22"/>
                <w:szCs w:val="22"/>
              </w:rPr>
              <w:t>Source</w:t>
            </w:r>
          </w:p>
        </w:tc>
        <w:tc>
          <w:tcPr>
            <w:tcW w:w="4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4649830" w14:textId="77777777" w:rsidR="000614FC" w:rsidRPr="00F407D1" w:rsidRDefault="000614FC" w:rsidP="00A15896">
            <w:pPr>
              <w:keepNext/>
              <w:adjustRightInd w:val="0"/>
              <w:spacing w:before="60" w:after="60"/>
              <w:jc w:val="right"/>
              <w:rPr>
                <w:b/>
                <w:bCs/>
                <w:color w:val="000000"/>
                <w:sz w:val="22"/>
                <w:szCs w:val="22"/>
              </w:rPr>
            </w:pPr>
            <w:r w:rsidRPr="00F407D1">
              <w:rPr>
                <w:b/>
                <w:bCs/>
                <w:color w:val="000000"/>
                <w:sz w:val="22"/>
                <w:szCs w:val="22"/>
              </w:rPr>
              <w:t>DF</w:t>
            </w:r>
          </w:p>
        </w:tc>
        <w:tc>
          <w:tcPr>
            <w:tcW w:w="119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22F503D" w14:textId="77777777" w:rsidR="000614FC" w:rsidRPr="00F407D1" w:rsidRDefault="000614FC" w:rsidP="00A15896">
            <w:pPr>
              <w:keepNext/>
              <w:adjustRightInd w:val="0"/>
              <w:spacing w:before="60" w:after="60"/>
              <w:jc w:val="right"/>
              <w:rPr>
                <w:b/>
                <w:bCs/>
                <w:color w:val="000000"/>
                <w:sz w:val="22"/>
                <w:szCs w:val="22"/>
              </w:rPr>
            </w:pPr>
            <w:r w:rsidRPr="00F407D1">
              <w:rPr>
                <w:b/>
                <w:bCs/>
                <w:color w:val="000000"/>
                <w:sz w:val="22"/>
                <w:szCs w:val="22"/>
              </w:rPr>
              <w:t>Anova SS</w:t>
            </w:r>
          </w:p>
        </w:tc>
        <w:tc>
          <w:tcPr>
            <w:tcW w:w="141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C261617" w14:textId="77777777" w:rsidR="000614FC" w:rsidRPr="00F407D1" w:rsidRDefault="000614FC" w:rsidP="00A15896">
            <w:pPr>
              <w:keepNext/>
              <w:adjustRightInd w:val="0"/>
              <w:spacing w:before="60" w:after="60"/>
              <w:jc w:val="right"/>
              <w:rPr>
                <w:b/>
                <w:bCs/>
                <w:color w:val="000000"/>
                <w:sz w:val="22"/>
                <w:szCs w:val="22"/>
              </w:rPr>
            </w:pPr>
            <w:r w:rsidRPr="00F407D1">
              <w:rPr>
                <w:b/>
                <w:bCs/>
                <w:color w:val="000000"/>
                <w:sz w:val="22"/>
                <w:szCs w:val="22"/>
              </w:rPr>
              <w:t>Mean Square</w:t>
            </w:r>
          </w:p>
        </w:tc>
        <w:tc>
          <w:tcPr>
            <w:tcW w:w="87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C2A59B4" w14:textId="77777777" w:rsidR="000614FC" w:rsidRPr="00F407D1" w:rsidRDefault="000614FC" w:rsidP="00A15896">
            <w:pPr>
              <w:keepNext/>
              <w:adjustRightInd w:val="0"/>
              <w:spacing w:before="60" w:after="60"/>
              <w:jc w:val="right"/>
              <w:rPr>
                <w:b/>
                <w:bCs/>
                <w:color w:val="000000"/>
                <w:sz w:val="22"/>
                <w:szCs w:val="22"/>
              </w:rPr>
            </w:pPr>
            <w:r w:rsidRPr="00F407D1">
              <w:rPr>
                <w:b/>
                <w:bCs/>
                <w:color w:val="000000"/>
                <w:sz w:val="22"/>
                <w:szCs w:val="22"/>
              </w:rPr>
              <w:t>F Value</w:t>
            </w:r>
          </w:p>
        </w:tc>
        <w:tc>
          <w:tcPr>
            <w:tcW w:w="738"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2FC03711" w14:textId="77777777" w:rsidR="000614FC" w:rsidRPr="00F407D1" w:rsidRDefault="000614FC" w:rsidP="00A15896">
            <w:pPr>
              <w:keepNext/>
              <w:adjustRightInd w:val="0"/>
              <w:spacing w:before="60" w:after="60"/>
              <w:jc w:val="right"/>
              <w:rPr>
                <w:b/>
                <w:bCs/>
                <w:color w:val="000000"/>
                <w:sz w:val="22"/>
                <w:szCs w:val="22"/>
              </w:rPr>
            </w:pPr>
            <w:r w:rsidRPr="00F407D1">
              <w:rPr>
                <w:b/>
                <w:bCs/>
                <w:color w:val="000000"/>
                <w:sz w:val="22"/>
                <w:szCs w:val="22"/>
              </w:rPr>
              <w:t>Pr &gt; F</w:t>
            </w:r>
          </w:p>
        </w:tc>
      </w:tr>
      <w:tr w:rsidR="000614FC" w:rsidRPr="00F407D1" w14:paraId="5C42426C" w14:textId="77777777" w:rsidTr="00A15896">
        <w:tblPrEx>
          <w:tblCellMar>
            <w:top w:w="0" w:type="dxa"/>
            <w:left w:w="0" w:type="dxa"/>
            <w:bottom w:w="0" w:type="dxa"/>
            <w:right w:w="0" w:type="dxa"/>
          </w:tblCellMar>
        </w:tblPrEx>
        <w:trPr>
          <w:cantSplit/>
          <w:jc w:val="center"/>
        </w:trPr>
        <w:tc>
          <w:tcPr>
            <w:tcW w:w="1242" w:type="dxa"/>
            <w:tcBorders>
              <w:top w:val="nil"/>
              <w:left w:val="single" w:sz="6" w:space="0" w:color="000000"/>
              <w:bottom w:val="single" w:sz="6" w:space="0" w:color="000000"/>
              <w:right w:val="nil"/>
            </w:tcBorders>
            <w:shd w:val="clear" w:color="auto" w:fill="BBBBBB"/>
            <w:tcMar>
              <w:left w:w="60" w:type="dxa"/>
              <w:right w:w="60" w:type="dxa"/>
            </w:tcMar>
          </w:tcPr>
          <w:p w14:paraId="26E5786C" w14:textId="77777777" w:rsidR="000614FC" w:rsidRPr="00F407D1" w:rsidRDefault="000614FC" w:rsidP="00A15896">
            <w:pPr>
              <w:keepNext/>
              <w:adjustRightInd w:val="0"/>
              <w:spacing w:before="60" w:after="60"/>
              <w:rPr>
                <w:b/>
                <w:bCs/>
                <w:color w:val="000000"/>
                <w:sz w:val="22"/>
                <w:szCs w:val="22"/>
              </w:rPr>
            </w:pPr>
            <w:r w:rsidRPr="00F407D1">
              <w:rPr>
                <w:b/>
                <w:bCs/>
                <w:color w:val="000000"/>
                <w:sz w:val="22"/>
                <w:szCs w:val="22"/>
              </w:rPr>
              <w:t>drinkgroup</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4C498ECA" w14:textId="77777777" w:rsidR="000614FC" w:rsidRPr="00F407D1" w:rsidRDefault="000614FC" w:rsidP="00A15896">
            <w:pPr>
              <w:keepNext/>
              <w:adjustRightInd w:val="0"/>
              <w:spacing w:before="60" w:after="60"/>
              <w:jc w:val="right"/>
              <w:rPr>
                <w:color w:val="000000"/>
              </w:rPr>
            </w:pPr>
            <w:r w:rsidRPr="00F407D1">
              <w:rPr>
                <w:color w:val="000000"/>
              </w:rPr>
              <w:t>4</w:t>
            </w:r>
          </w:p>
        </w:tc>
        <w:tc>
          <w:tcPr>
            <w:tcW w:w="1196" w:type="dxa"/>
            <w:tcBorders>
              <w:top w:val="nil"/>
              <w:left w:val="single" w:sz="2" w:space="0" w:color="000000"/>
              <w:bottom w:val="single" w:sz="6" w:space="0" w:color="000000"/>
              <w:right w:val="nil"/>
            </w:tcBorders>
            <w:shd w:val="clear" w:color="auto" w:fill="FFFFFF"/>
            <w:tcMar>
              <w:left w:w="60" w:type="dxa"/>
              <w:right w:w="60" w:type="dxa"/>
            </w:tcMar>
          </w:tcPr>
          <w:p w14:paraId="3CF7C721" w14:textId="77777777" w:rsidR="000614FC" w:rsidRPr="00F407D1" w:rsidRDefault="000614FC" w:rsidP="00A15896">
            <w:pPr>
              <w:keepNext/>
              <w:adjustRightInd w:val="0"/>
              <w:spacing w:before="60" w:after="60"/>
              <w:jc w:val="right"/>
              <w:rPr>
                <w:color w:val="000000"/>
              </w:rPr>
            </w:pPr>
            <w:r w:rsidRPr="00F407D1">
              <w:rPr>
                <w:color w:val="000000"/>
              </w:rPr>
              <w:t>4945.628301</w:t>
            </w:r>
          </w:p>
        </w:tc>
        <w:tc>
          <w:tcPr>
            <w:tcW w:w="1415" w:type="dxa"/>
            <w:tcBorders>
              <w:top w:val="nil"/>
              <w:left w:val="single" w:sz="2" w:space="0" w:color="000000"/>
              <w:bottom w:val="single" w:sz="6" w:space="0" w:color="000000"/>
              <w:right w:val="nil"/>
            </w:tcBorders>
            <w:shd w:val="clear" w:color="auto" w:fill="FFFFFF"/>
            <w:tcMar>
              <w:left w:w="60" w:type="dxa"/>
              <w:right w:w="60" w:type="dxa"/>
            </w:tcMar>
          </w:tcPr>
          <w:p w14:paraId="089F1E79" w14:textId="77777777" w:rsidR="000614FC" w:rsidRPr="00F407D1" w:rsidRDefault="000614FC" w:rsidP="00A15896">
            <w:pPr>
              <w:keepNext/>
              <w:adjustRightInd w:val="0"/>
              <w:spacing w:before="60" w:after="60"/>
              <w:jc w:val="right"/>
              <w:rPr>
                <w:color w:val="000000"/>
              </w:rPr>
            </w:pPr>
            <w:r w:rsidRPr="00F407D1">
              <w:rPr>
                <w:color w:val="000000"/>
              </w:rPr>
              <w:t>1236.407075</w:t>
            </w:r>
          </w:p>
        </w:tc>
        <w:tc>
          <w:tcPr>
            <w:tcW w:w="878" w:type="dxa"/>
            <w:tcBorders>
              <w:top w:val="nil"/>
              <w:left w:val="single" w:sz="2" w:space="0" w:color="000000"/>
              <w:bottom w:val="single" w:sz="6" w:space="0" w:color="000000"/>
              <w:right w:val="nil"/>
            </w:tcBorders>
            <w:shd w:val="clear" w:color="auto" w:fill="FFFFFF"/>
            <w:tcMar>
              <w:left w:w="60" w:type="dxa"/>
              <w:right w:w="60" w:type="dxa"/>
            </w:tcMar>
          </w:tcPr>
          <w:p w14:paraId="5B60C77F" w14:textId="77777777" w:rsidR="000614FC" w:rsidRPr="00F407D1" w:rsidRDefault="000614FC" w:rsidP="00A15896">
            <w:pPr>
              <w:keepNext/>
              <w:adjustRightInd w:val="0"/>
              <w:spacing w:before="60" w:after="60"/>
              <w:jc w:val="right"/>
              <w:rPr>
                <w:color w:val="000000"/>
              </w:rPr>
            </w:pPr>
            <w:r w:rsidRPr="00F407D1">
              <w:rPr>
                <w:color w:val="000000"/>
              </w:rPr>
              <w:t>3.79</w:t>
            </w:r>
          </w:p>
        </w:tc>
        <w:tc>
          <w:tcPr>
            <w:tcW w:w="73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AD22E2D" w14:textId="77777777" w:rsidR="000614FC" w:rsidRPr="00F407D1" w:rsidRDefault="000614FC" w:rsidP="00A15896">
            <w:pPr>
              <w:keepNext/>
              <w:adjustRightInd w:val="0"/>
              <w:spacing w:before="60" w:after="60"/>
              <w:jc w:val="right"/>
              <w:rPr>
                <w:color w:val="000000"/>
              </w:rPr>
            </w:pPr>
            <w:r w:rsidRPr="00F407D1">
              <w:rPr>
                <w:color w:val="000000"/>
              </w:rPr>
              <w:t>0.0050</w:t>
            </w:r>
          </w:p>
        </w:tc>
      </w:tr>
    </w:tbl>
    <w:p w14:paraId="74FB0D69" w14:textId="77777777" w:rsidR="000614FC" w:rsidRDefault="000614FC" w:rsidP="005A4A57">
      <w:pPr>
        <w:adjustRightInd w:val="0"/>
        <w:rPr>
          <w:rFonts w:ascii="Calibri Light" w:hAnsi="Calibri Light"/>
          <w:color w:val="000000"/>
          <w:sz w:val="24"/>
          <w:szCs w:val="24"/>
        </w:rPr>
      </w:pPr>
    </w:p>
    <w:p w14:paraId="5E3E6FBA" w14:textId="77777777" w:rsidR="000614FC" w:rsidRPr="00F20DB5" w:rsidRDefault="000614FC" w:rsidP="000614FC">
      <w:pPr>
        <w:adjustRightInd w:val="0"/>
        <w:rPr>
          <w:rFonts w:ascii="Calibri Light" w:hAnsi="Calibri Light"/>
          <w:color w:val="000000"/>
          <w:sz w:val="24"/>
          <w:szCs w:val="24"/>
        </w:rPr>
      </w:pPr>
      <w:r w:rsidRPr="00F20DB5">
        <w:rPr>
          <w:rFonts w:ascii="Calibri Light" w:hAnsi="Calibri Light"/>
          <w:color w:val="000000"/>
          <w:sz w:val="24"/>
          <w:szCs w:val="24"/>
        </w:rPr>
        <w:t>Ho: The mean differences between the 5 drinking groups are not statistically significant</w:t>
      </w:r>
    </w:p>
    <w:p w14:paraId="1C5112B5" w14:textId="77777777" w:rsidR="000614FC" w:rsidRPr="00F20DB5" w:rsidRDefault="000614FC" w:rsidP="000614FC">
      <w:pPr>
        <w:adjustRightInd w:val="0"/>
        <w:rPr>
          <w:rFonts w:ascii="Calibri Light" w:hAnsi="Calibri Light"/>
          <w:color w:val="000000"/>
          <w:sz w:val="24"/>
          <w:szCs w:val="24"/>
        </w:rPr>
      </w:pPr>
      <w:r w:rsidRPr="00F20DB5">
        <w:rPr>
          <w:rFonts w:ascii="Calibri Light" w:hAnsi="Calibri Light"/>
          <w:color w:val="000000"/>
          <w:sz w:val="24"/>
          <w:szCs w:val="24"/>
        </w:rPr>
        <w:t xml:space="preserve">Ha: At least one of the group means is significantly different from the others </w:t>
      </w:r>
    </w:p>
    <w:p w14:paraId="6D475EF3" w14:textId="77777777" w:rsidR="000614FC" w:rsidRPr="000614FC" w:rsidRDefault="000614FC" w:rsidP="000614FC">
      <w:pPr>
        <w:adjustRightInd w:val="0"/>
        <w:rPr>
          <w:rFonts w:ascii="Calibri Light" w:hAnsi="Calibri Light"/>
          <w:color w:val="000000"/>
          <w:sz w:val="24"/>
          <w:szCs w:val="24"/>
        </w:rPr>
      </w:pPr>
    </w:p>
    <w:p w14:paraId="66128F21" w14:textId="77777777" w:rsidR="000614FC" w:rsidRDefault="000614FC" w:rsidP="000614FC">
      <w:pPr>
        <w:adjustRightInd w:val="0"/>
        <w:rPr>
          <w:rFonts w:ascii="Calibri Light" w:hAnsi="Calibri Light"/>
          <w:color w:val="000000"/>
          <w:sz w:val="24"/>
          <w:szCs w:val="24"/>
        </w:rPr>
      </w:pPr>
      <w:r w:rsidRPr="00D57FB2">
        <w:rPr>
          <w:rFonts w:ascii="Calibri Light" w:hAnsi="Calibri Light"/>
          <w:b/>
          <w:color w:val="000000"/>
          <w:sz w:val="24"/>
          <w:szCs w:val="24"/>
        </w:rPr>
        <w:lastRenderedPageBreak/>
        <w:t>Statistical Significance of the Model</w:t>
      </w:r>
      <w:r w:rsidRPr="00D57FB2">
        <w:rPr>
          <w:rFonts w:ascii="Calibri Light" w:hAnsi="Calibri Light"/>
          <w:color w:val="000000"/>
          <w:sz w:val="24"/>
          <w:szCs w:val="24"/>
        </w:rPr>
        <w:t>: The F statistic is significant at p &lt; 0.05</w:t>
      </w:r>
      <w:r>
        <w:rPr>
          <w:rFonts w:ascii="Calibri Light" w:hAnsi="Calibri Light"/>
          <w:color w:val="000000"/>
          <w:sz w:val="24"/>
          <w:szCs w:val="24"/>
        </w:rPr>
        <w:t xml:space="preserve"> which gives us enough evidence to reject Ho</w:t>
      </w:r>
    </w:p>
    <w:p w14:paraId="7109D2C1" w14:textId="77777777" w:rsidR="000614FC" w:rsidRDefault="000614FC" w:rsidP="000614FC">
      <w:pPr>
        <w:adjustRightInd w:val="0"/>
        <w:rPr>
          <w:rFonts w:ascii="Calibri Light" w:hAnsi="Calibri Light"/>
          <w:color w:val="000000"/>
          <w:sz w:val="24"/>
          <w:szCs w:val="24"/>
        </w:rPr>
      </w:pPr>
      <w:r>
        <w:rPr>
          <w:rFonts w:ascii="Calibri Light" w:hAnsi="Calibri Light"/>
          <w:color w:val="000000"/>
          <w:sz w:val="24"/>
          <w:szCs w:val="24"/>
        </w:rPr>
        <w:t>We can conclude that at</w:t>
      </w:r>
      <w:r w:rsidR="00E61228">
        <w:rPr>
          <w:rFonts w:ascii="Calibri Light" w:hAnsi="Calibri Light"/>
          <w:color w:val="000000"/>
          <w:sz w:val="24"/>
          <w:szCs w:val="24"/>
        </w:rPr>
        <w:t xml:space="preserve"> </w:t>
      </w:r>
      <w:r>
        <w:rPr>
          <w:rFonts w:ascii="Calibri Light" w:hAnsi="Calibri Light"/>
          <w:color w:val="000000"/>
          <w:sz w:val="24"/>
          <w:szCs w:val="24"/>
        </w:rPr>
        <w:t xml:space="preserve">least one </w:t>
      </w:r>
      <w:r w:rsidR="000A023C">
        <w:rPr>
          <w:rFonts w:ascii="Calibri Light" w:hAnsi="Calibri Light"/>
          <w:color w:val="000000"/>
          <w:sz w:val="24"/>
          <w:szCs w:val="24"/>
        </w:rPr>
        <w:t xml:space="preserve">drinking </w:t>
      </w:r>
      <w:r>
        <w:rPr>
          <w:rFonts w:ascii="Calibri Light" w:hAnsi="Calibri Light"/>
          <w:color w:val="000000"/>
          <w:sz w:val="24"/>
          <w:szCs w:val="24"/>
        </w:rPr>
        <w:t xml:space="preserve">group has significantly different </w:t>
      </w:r>
      <w:r w:rsidR="00CA2525">
        <w:rPr>
          <w:rFonts w:ascii="Calibri Light" w:hAnsi="Calibri Light"/>
          <w:color w:val="000000"/>
          <w:sz w:val="24"/>
          <w:szCs w:val="24"/>
        </w:rPr>
        <w:t xml:space="preserve">cholesterol </w:t>
      </w:r>
      <w:r>
        <w:rPr>
          <w:rFonts w:ascii="Calibri Light" w:hAnsi="Calibri Light"/>
          <w:color w:val="000000"/>
          <w:sz w:val="24"/>
          <w:szCs w:val="24"/>
        </w:rPr>
        <w:t xml:space="preserve">mean from others. </w:t>
      </w:r>
    </w:p>
    <w:p w14:paraId="20E73A4A" w14:textId="77777777" w:rsidR="000614FC" w:rsidRDefault="000614FC" w:rsidP="000614FC">
      <w:pPr>
        <w:adjustRightInd w:val="0"/>
        <w:rPr>
          <w:rFonts w:ascii="Calibri Light" w:hAnsi="Calibri Light"/>
          <w:color w:val="000000"/>
          <w:sz w:val="24"/>
          <w:szCs w:val="24"/>
        </w:rPr>
      </w:pPr>
    </w:p>
    <w:p w14:paraId="61B3EC3E" w14:textId="77777777" w:rsidR="000614FC" w:rsidRDefault="000614FC" w:rsidP="000614FC">
      <w:pPr>
        <w:adjustRightInd w:val="0"/>
        <w:rPr>
          <w:rFonts w:ascii="Calibri Light" w:hAnsi="Calibri Light"/>
          <w:color w:val="000000"/>
          <w:sz w:val="24"/>
          <w:szCs w:val="24"/>
        </w:rPr>
      </w:pPr>
      <w:r w:rsidRPr="00CD5F93">
        <w:rPr>
          <w:rFonts w:ascii="Calibri Light" w:hAnsi="Calibri Light"/>
          <w:b/>
          <w:color w:val="000000"/>
          <w:sz w:val="24"/>
          <w:szCs w:val="24"/>
        </w:rPr>
        <w:t>Amount of Variation described by the model</w:t>
      </w:r>
      <w:r>
        <w:rPr>
          <w:rFonts w:ascii="Calibri Light" w:hAnsi="Calibri Light"/>
          <w:color w:val="000000"/>
          <w:sz w:val="24"/>
          <w:szCs w:val="24"/>
        </w:rPr>
        <w:t xml:space="preserve"> is determined by </w:t>
      </w:r>
      <w:r w:rsidRPr="00CD5F93">
        <w:rPr>
          <w:rFonts w:ascii="Calibri Light" w:hAnsi="Calibri Light"/>
          <w:color w:val="000000"/>
          <w:sz w:val="24"/>
          <w:szCs w:val="24"/>
        </w:rPr>
        <w:t>R</w:t>
      </w:r>
      <w:r w:rsidRPr="00CD5F93">
        <w:rPr>
          <w:rFonts w:ascii="Calibri Light" w:hAnsi="Calibri Light"/>
          <w:color w:val="000000"/>
          <w:sz w:val="24"/>
          <w:szCs w:val="24"/>
          <w:vertAlign w:val="superscript"/>
        </w:rPr>
        <w:t>2</w:t>
      </w:r>
      <w:r>
        <w:rPr>
          <w:rFonts w:ascii="Calibri Light" w:hAnsi="Calibri Light"/>
          <w:color w:val="000000"/>
          <w:sz w:val="24"/>
          <w:szCs w:val="24"/>
        </w:rPr>
        <w:t xml:space="preserve">: </w:t>
      </w:r>
    </w:p>
    <w:p w14:paraId="4E7AEBAD" w14:textId="77777777" w:rsidR="000614FC" w:rsidRDefault="000614FC" w:rsidP="000614FC">
      <w:pPr>
        <w:adjustRightInd w:val="0"/>
        <w:rPr>
          <w:rFonts w:ascii="Calibri Light" w:hAnsi="Calibri Light"/>
          <w:color w:val="000000"/>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057"/>
        <w:gridCol w:w="1078"/>
        <w:gridCol w:w="1129"/>
        <w:gridCol w:w="1475"/>
      </w:tblGrid>
      <w:tr w:rsidR="000614FC" w:rsidRPr="00F407D1" w14:paraId="126C4DD9" w14:textId="77777777" w:rsidTr="00A15896">
        <w:tblPrEx>
          <w:tblCellMar>
            <w:top w:w="0" w:type="dxa"/>
            <w:left w:w="0" w:type="dxa"/>
            <w:bottom w:w="0" w:type="dxa"/>
            <w:right w:w="0" w:type="dxa"/>
          </w:tblCellMar>
        </w:tblPrEx>
        <w:trPr>
          <w:cantSplit/>
          <w:tblHeader/>
          <w:jc w:val="center"/>
        </w:trPr>
        <w:tc>
          <w:tcPr>
            <w:tcW w:w="1057"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5CB02DED" w14:textId="77777777" w:rsidR="000614FC" w:rsidRPr="00F407D1" w:rsidRDefault="000614FC" w:rsidP="00A15896">
            <w:pPr>
              <w:keepNext/>
              <w:adjustRightInd w:val="0"/>
              <w:spacing w:before="60" w:after="60"/>
              <w:jc w:val="right"/>
              <w:rPr>
                <w:b/>
                <w:bCs/>
                <w:color w:val="000000"/>
                <w:sz w:val="22"/>
                <w:szCs w:val="22"/>
              </w:rPr>
            </w:pPr>
            <w:r w:rsidRPr="00F407D1">
              <w:rPr>
                <w:b/>
                <w:bCs/>
                <w:color w:val="000000"/>
                <w:sz w:val="22"/>
                <w:szCs w:val="22"/>
              </w:rPr>
              <w:t>R-Square</w:t>
            </w:r>
          </w:p>
        </w:tc>
        <w:tc>
          <w:tcPr>
            <w:tcW w:w="107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DDED462" w14:textId="77777777" w:rsidR="000614FC" w:rsidRPr="00F407D1" w:rsidRDefault="000614FC" w:rsidP="00A15896">
            <w:pPr>
              <w:keepNext/>
              <w:adjustRightInd w:val="0"/>
              <w:spacing w:before="60" w:after="60"/>
              <w:jc w:val="right"/>
              <w:rPr>
                <w:b/>
                <w:bCs/>
                <w:color w:val="000000"/>
                <w:sz w:val="22"/>
                <w:szCs w:val="22"/>
              </w:rPr>
            </w:pPr>
            <w:r w:rsidRPr="00F407D1">
              <w:rPr>
                <w:b/>
                <w:bCs/>
                <w:color w:val="000000"/>
                <w:sz w:val="22"/>
                <w:szCs w:val="22"/>
              </w:rPr>
              <w:t>Coeff Var</w:t>
            </w:r>
          </w:p>
        </w:tc>
        <w:tc>
          <w:tcPr>
            <w:tcW w:w="112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8869409" w14:textId="77777777" w:rsidR="000614FC" w:rsidRPr="00F407D1" w:rsidRDefault="000614FC" w:rsidP="00A15896">
            <w:pPr>
              <w:keepNext/>
              <w:adjustRightInd w:val="0"/>
              <w:spacing w:before="60" w:after="60"/>
              <w:jc w:val="right"/>
              <w:rPr>
                <w:b/>
                <w:bCs/>
                <w:color w:val="000000"/>
                <w:sz w:val="22"/>
                <w:szCs w:val="22"/>
              </w:rPr>
            </w:pPr>
            <w:r w:rsidRPr="00F407D1">
              <w:rPr>
                <w:b/>
                <w:bCs/>
                <w:color w:val="000000"/>
                <w:sz w:val="22"/>
                <w:szCs w:val="22"/>
              </w:rPr>
              <w:t>Root MSE</w:t>
            </w:r>
          </w:p>
        </w:tc>
        <w:tc>
          <w:tcPr>
            <w:tcW w:w="1475"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7DE9EE6A" w14:textId="77777777" w:rsidR="000614FC" w:rsidRPr="00F407D1" w:rsidRDefault="000614FC" w:rsidP="00A15896">
            <w:pPr>
              <w:keepNext/>
              <w:adjustRightInd w:val="0"/>
              <w:spacing w:before="60" w:after="60"/>
              <w:jc w:val="right"/>
              <w:rPr>
                <w:b/>
                <w:bCs/>
                <w:color w:val="000000"/>
                <w:sz w:val="22"/>
                <w:szCs w:val="22"/>
              </w:rPr>
            </w:pPr>
            <w:r w:rsidRPr="00F407D1">
              <w:rPr>
                <w:b/>
                <w:bCs/>
                <w:color w:val="000000"/>
                <w:sz w:val="22"/>
                <w:szCs w:val="22"/>
              </w:rPr>
              <w:t>alkphos Mean</w:t>
            </w:r>
          </w:p>
        </w:tc>
      </w:tr>
      <w:tr w:rsidR="000614FC" w:rsidRPr="00F407D1" w14:paraId="09D986CE" w14:textId="77777777" w:rsidTr="00A15896">
        <w:tblPrEx>
          <w:tblCellMar>
            <w:top w:w="0" w:type="dxa"/>
            <w:left w:w="0" w:type="dxa"/>
            <w:bottom w:w="0" w:type="dxa"/>
            <w:right w:w="0" w:type="dxa"/>
          </w:tblCellMar>
        </w:tblPrEx>
        <w:trPr>
          <w:cantSplit/>
          <w:jc w:val="center"/>
        </w:trPr>
        <w:tc>
          <w:tcPr>
            <w:tcW w:w="1057" w:type="dxa"/>
            <w:tcBorders>
              <w:top w:val="nil"/>
              <w:left w:val="single" w:sz="6" w:space="0" w:color="000000"/>
              <w:bottom w:val="single" w:sz="6" w:space="0" w:color="000000"/>
              <w:right w:val="nil"/>
            </w:tcBorders>
            <w:shd w:val="clear" w:color="auto" w:fill="FFFFFF"/>
            <w:tcMar>
              <w:left w:w="60" w:type="dxa"/>
              <w:right w:w="60" w:type="dxa"/>
            </w:tcMar>
          </w:tcPr>
          <w:p w14:paraId="5FF342B1" w14:textId="77777777" w:rsidR="000614FC" w:rsidRPr="00F407D1" w:rsidRDefault="000614FC" w:rsidP="00A15896">
            <w:pPr>
              <w:keepNext/>
              <w:adjustRightInd w:val="0"/>
              <w:spacing w:before="60" w:after="60"/>
              <w:jc w:val="right"/>
              <w:rPr>
                <w:color w:val="000000"/>
              </w:rPr>
            </w:pPr>
            <w:r w:rsidRPr="00F407D1">
              <w:rPr>
                <w:color w:val="000000"/>
              </w:rPr>
              <w:t>0.042707</w:t>
            </w:r>
          </w:p>
        </w:tc>
        <w:tc>
          <w:tcPr>
            <w:tcW w:w="1078" w:type="dxa"/>
            <w:tcBorders>
              <w:top w:val="nil"/>
              <w:left w:val="single" w:sz="2" w:space="0" w:color="000000"/>
              <w:bottom w:val="single" w:sz="6" w:space="0" w:color="000000"/>
              <w:right w:val="nil"/>
            </w:tcBorders>
            <w:shd w:val="clear" w:color="auto" w:fill="FFFFFF"/>
            <w:tcMar>
              <w:left w:w="60" w:type="dxa"/>
              <w:right w:w="60" w:type="dxa"/>
            </w:tcMar>
          </w:tcPr>
          <w:p w14:paraId="1252575F" w14:textId="77777777" w:rsidR="000614FC" w:rsidRPr="00F407D1" w:rsidRDefault="000614FC" w:rsidP="00A15896">
            <w:pPr>
              <w:keepNext/>
              <w:adjustRightInd w:val="0"/>
              <w:spacing w:before="60" w:after="60"/>
              <w:jc w:val="right"/>
              <w:rPr>
                <w:color w:val="000000"/>
              </w:rPr>
            </w:pPr>
            <w:r w:rsidRPr="00F407D1">
              <w:rPr>
                <w:color w:val="000000"/>
              </w:rPr>
              <w:t>25.84372</w:t>
            </w:r>
          </w:p>
        </w:tc>
        <w:tc>
          <w:tcPr>
            <w:tcW w:w="1129" w:type="dxa"/>
            <w:tcBorders>
              <w:top w:val="nil"/>
              <w:left w:val="single" w:sz="2" w:space="0" w:color="000000"/>
              <w:bottom w:val="single" w:sz="6" w:space="0" w:color="000000"/>
              <w:right w:val="nil"/>
            </w:tcBorders>
            <w:shd w:val="clear" w:color="auto" w:fill="FFFFFF"/>
            <w:tcMar>
              <w:left w:w="60" w:type="dxa"/>
              <w:right w:w="60" w:type="dxa"/>
            </w:tcMar>
          </w:tcPr>
          <w:p w14:paraId="7BEE8D88" w14:textId="77777777" w:rsidR="000614FC" w:rsidRPr="00F407D1" w:rsidRDefault="000614FC" w:rsidP="00A15896">
            <w:pPr>
              <w:keepNext/>
              <w:adjustRightInd w:val="0"/>
              <w:spacing w:before="60" w:after="60"/>
              <w:jc w:val="right"/>
              <w:rPr>
                <w:color w:val="000000"/>
              </w:rPr>
            </w:pPr>
            <w:r w:rsidRPr="00F407D1">
              <w:rPr>
                <w:color w:val="000000"/>
              </w:rPr>
              <w:t>18.05690</w:t>
            </w:r>
          </w:p>
        </w:tc>
        <w:tc>
          <w:tcPr>
            <w:tcW w:w="147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9B89930" w14:textId="77777777" w:rsidR="000614FC" w:rsidRPr="00F407D1" w:rsidRDefault="000614FC" w:rsidP="00A15896">
            <w:pPr>
              <w:keepNext/>
              <w:adjustRightInd w:val="0"/>
              <w:spacing w:before="60" w:after="60"/>
              <w:jc w:val="right"/>
              <w:rPr>
                <w:color w:val="000000"/>
              </w:rPr>
            </w:pPr>
            <w:r w:rsidRPr="00F407D1">
              <w:rPr>
                <w:color w:val="000000"/>
              </w:rPr>
              <w:t>69.86957</w:t>
            </w:r>
          </w:p>
        </w:tc>
      </w:tr>
    </w:tbl>
    <w:p w14:paraId="7915416F" w14:textId="77777777" w:rsidR="000614FC" w:rsidRDefault="000614FC" w:rsidP="000614FC">
      <w:pPr>
        <w:adjustRightInd w:val="0"/>
        <w:rPr>
          <w:color w:val="000000"/>
        </w:rPr>
      </w:pPr>
    </w:p>
    <w:p w14:paraId="3F7C2CCB" w14:textId="77777777" w:rsidR="000614FC" w:rsidRDefault="000614FC" w:rsidP="000614FC">
      <w:pPr>
        <w:adjustRightInd w:val="0"/>
        <w:rPr>
          <w:rFonts w:ascii="Calibri Light" w:hAnsi="Calibri Light"/>
          <w:color w:val="000000"/>
          <w:sz w:val="24"/>
          <w:szCs w:val="24"/>
        </w:rPr>
      </w:pPr>
    </w:p>
    <w:p w14:paraId="19CF5020" w14:textId="77777777" w:rsidR="000614FC" w:rsidRDefault="000614FC" w:rsidP="000614FC">
      <w:pPr>
        <w:adjustRightInd w:val="0"/>
        <w:rPr>
          <w:rFonts w:ascii="Calibri Light" w:hAnsi="Calibri Light"/>
          <w:color w:val="000000"/>
          <w:sz w:val="24"/>
          <w:szCs w:val="24"/>
        </w:rPr>
      </w:pPr>
      <w:r>
        <w:rPr>
          <w:rFonts w:ascii="Calibri Light" w:hAnsi="Calibri Light"/>
          <w:color w:val="000000"/>
          <w:sz w:val="24"/>
          <w:szCs w:val="24"/>
        </w:rPr>
        <w:t xml:space="preserve">Since is </w:t>
      </w:r>
      <w:r w:rsidRPr="00CD5F93">
        <w:rPr>
          <w:rFonts w:ascii="Calibri Light" w:hAnsi="Calibri Light"/>
          <w:color w:val="000000"/>
          <w:sz w:val="24"/>
          <w:szCs w:val="24"/>
        </w:rPr>
        <w:t>R</w:t>
      </w:r>
      <w:r w:rsidRPr="00CD5F93">
        <w:rPr>
          <w:rFonts w:ascii="Calibri Light" w:hAnsi="Calibri Light"/>
          <w:color w:val="000000"/>
          <w:sz w:val="24"/>
          <w:szCs w:val="24"/>
          <w:vertAlign w:val="superscript"/>
        </w:rPr>
        <w:t>2</w:t>
      </w:r>
      <w:r w:rsidRPr="006F6358">
        <w:rPr>
          <w:rFonts w:ascii="Calibri Light" w:hAnsi="Calibri Light"/>
          <w:color w:val="000000"/>
          <w:sz w:val="24"/>
          <w:szCs w:val="24"/>
        </w:rPr>
        <w:t xml:space="preserve"> </w:t>
      </w:r>
      <w:r>
        <w:rPr>
          <w:rFonts w:ascii="Calibri Light" w:hAnsi="Calibri Light"/>
          <w:color w:val="000000"/>
          <w:sz w:val="24"/>
          <w:szCs w:val="24"/>
        </w:rPr>
        <w:t>is 4</w:t>
      </w:r>
      <w:r w:rsidR="00BE111A">
        <w:rPr>
          <w:rFonts w:ascii="Calibri Light" w:hAnsi="Calibri Light"/>
          <w:color w:val="000000"/>
          <w:sz w:val="24"/>
          <w:szCs w:val="24"/>
        </w:rPr>
        <w:t>.2</w:t>
      </w:r>
      <w:r>
        <w:rPr>
          <w:rFonts w:ascii="Calibri Light" w:hAnsi="Calibri Light"/>
          <w:color w:val="000000"/>
          <w:sz w:val="24"/>
          <w:szCs w:val="24"/>
        </w:rPr>
        <w:t>%, it means only 4</w:t>
      </w:r>
      <w:r w:rsidR="00BE111A">
        <w:rPr>
          <w:rFonts w:ascii="Calibri Light" w:hAnsi="Calibri Light"/>
          <w:color w:val="000000"/>
          <w:sz w:val="24"/>
          <w:szCs w:val="24"/>
        </w:rPr>
        <w:t>.2</w:t>
      </w:r>
      <w:r>
        <w:rPr>
          <w:rFonts w:ascii="Calibri Light" w:hAnsi="Calibri Light"/>
          <w:color w:val="000000"/>
          <w:sz w:val="24"/>
          <w:szCs w:val="24"/>
        </w:rPr>
        <w:t>% of the variation in response(alkphos) is explained by the model. Therefore, we can conclude that the data points fall relatively far from the model and the model doesn’t explain much of the variation in the data</w:t>
      </w:r>
    </w:p>
    <w:p w14:paraId="41419013" w14:textId="77777777" w:rsidR="000614FC" w:rsidRDefault="000614FC" w:rsidP="000614FC">
      <w:pPr>
        <w:adjustRightInd w:val="0"/>
        <w:rPr>
          <w:rFonts w:ascii="Calibri Light" w:hAnsi="Calibri Light"/>
          <w:color w:val="000000"/>
          <w:sz w:val="24"/>
          <w:szCs w:val="24"/>
        </w:rPr>
      </w:pPr>
    </w:p>
    <w:p w14:paraId="0B410871" w14:textId="77777777" w:rsidR="000614FC" w:rsidRDefault="000614FC" w:rsidP="000614FC">
      <w:pPr>
        <w:adjustRightInd w:val="0"/>
        <w:rPr>
          <w:rFonts w:ascii="Calibri Light" w:hAnsi="Calibri Light"/>
          <w:color w:val="000000"/>
          <w:sz w:val="24"/>
          <w:szCs w:val="24"/>
        </w:rPr>
      </w:pPr>
      <w:r w:rsidRPr="008B6D7F">
        <w:rPr>
          <w:rFonts w:ascii="Calibri Light" w:hAnsi="Calibri Light"/>
          <w:b/>
          <w:color w:val="000000"/>
          <w:sz w:val="24"/>
          <w:szCs w:val="24"/>
        </w:rPr>
        <w:t xml:space="preserve">Equal Variance </w:t>
      </w:r>
      <w:r>
        <w:rPr>
          <w:rFonts w:ascii="Calibri Light" w:hAnsi="Calibri Light"/>
          <w:b/>
          <w:color w:val="000000"/>
          <w:sz w:val="24"/>
          <w:szCs w:val="24"/>
        </w:rPr>
        <w:t>Assumption</w:t>
      </w:r>
      <w:r>
        <w:rPr>
          <w:rFonts w:ascii="Calibri Light" w:hAnsi="Calibri Light"/>
          <w:color w:val="000000"/>
          <w:sz w:val="24"/>
          <w:szCs w:val="24"/>
        </w:rPr>
        <w:t xml:space="preserve">: </w:t>
      </w:r>
    </w:p>
    <w:p w14:paraId="58ED7ADE" w14:textId="77777777" w:rsidR="000614FC" w:rsidRDefault="000614FC" w:rsidP="000614FC">
      <w:pPr>
        <w:numPr>
          <w:ilvl w:val="0"/>
          <w:numId w:val="1"/>
        </w:numPr>
        <w:adjustRightInd w:val="0"/>
        <w:rPr>
          <w:rFonts w:ascii="Calibri Light" w:hAnsi="Calibri Light"/>
          <w:color w:val="000000"/>
          <w:sz w:val="24"/>
          <w:szCs w:val="24"/>
        </w:rPr>
      </w:pPr>
      <w:r w:rsidRPr="008B6D7F">
        <w:rPr>
          <w:rFonts w:ascii="Calibri Light" w:hAnsi="Calibri Light"/>
          <w:color w:val="000000"/>
          <w:sz w:val="24"/>
          <w:szCs w:val="24"/>
        </w:rPr>
        <w:t>Homogeneity of variance by Levene’s Test below shows F statistic is not significant at p &lt; 0.05. This retains the Ho that group means have equal variances</w:t>
      </w:r>
      <w:r>
        <w:rPr>
          <w:rFonts w:ascii="Calibri Light" w:hAnsi="Calibri Light"/>
          <w:color w:val="000000"/>
          <w:sz w:val="24"/>
          <w:szCs w:val="24"/>
        </w:rPr>
        <w:t>. Hence equal variance assumption can be trusted.</w:t>
      </w:r>
    </w:p>
    <w:p w14:paraId="298F69BF" w14:textId="77777777" w:rsidR="000614FC" w:rsidRDefault="000614FC" w:rsidP="000614FC">
      <w:pPr>
        <w:adjustRightInd w:val="0"/>
        <w:rPr>
          <w:rFonts w:ascii="Calibri Light" w:hAnsi="Calibri Light"/>
          <w:color w:val="000000"/>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242"/>
        <w:gridCol w:w="949"/>
        <w:gridCol w:w="949"/>
        <w:gridCol w:w="949"/>
        <w:gridCol w:w="949"/>
        <w:gridCol w:w="949"/>
      </w:tblGrid>
      <w:tr w:rsidR="000614FC" w:rsidRPr="00F407D1" w14:paraId="7701EDDB" w14:textId="77777777" w:rsidTr="00A15896">
        <w:tblPrEx>
          <w:tblCellMar>
            <w:top w:w="0" w:type="dxa"/>
            <w:left w:w="0" w:type="dxa"/>
            <w:bottom w:w="0" w:type="dxa"/>
            <w:right w:w="0" w:type="dxa"/>
          </w:tblCellMar>
        </w:tblPrEx>
        <w:trPr>
          <w:cantSplit/>
          <w:tblHeader/>
          <w:jc w:val="center"/>
        </w:trPr>
        <w:tc>
          <w:tcPr>
            <w:tcW w:w="5987"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7DD888B8" w14:textId="77777777" w:rsidR="000614FC" w:rsidRPr="00F407D1" w:rsidRDefault="000614FC" w:rsidP="00A15896">
            <w:pPr>
              <w:keepNext/>
              <w:adjustRightInd w:val="0"/>
              <w:spacing w:before="60" w:after="60"/>
              <w:jc w:val="center"/>
              <w:rPr>
                <w:b/>
                <w:bCs/>
                <w:color w:val="000000"/>
                <w:sz w:val="22"/>
                <w:szCs w:val="22"/>
              </w:rPr>
            </w:pPr>
            <w:r w:rsidRPr="00F407D1">
              <w:rPr>
                <w:b/>
                <w:bCs/>
                <w:color w:val="000000"/>
                <w:sz w:val="22"/>
                <w:szCs w:val="22"/>
              </w:rPr>
              <w:t>Levene's Test for Homogeneity of alkphos Variance</w:t>
            </w:r>
            <w:r w:rsidRPr="00F407D1">
              <w:rPr>
                <w:b/>
                <w:bCs/>
                <w:color w:val="000000"/>
                <w:sz w:val="22"/>
                <w:szCs w:val="22"/>
              </w:rPr>
              <w:br/>
              <w:t>ANOVA of Squared Deviations from Group Means</w:t>
            </w:r>
          </w:p>
        </w:tc>
      </w:tr>
      <w:tr w:rsidR="000614FC" w:rsidRPr="00F407D1" w14:paraId="5AE4FA35" w14:textId="77777777" w:rsidTr="00A15896">
        <w:tblPrEx>
          <w:tblCellMar>
            <w:top w:w="0" w:type="dxa"/>
            <w:left w:w="0" w:type="dxa"/>
            <w:bottom w:w="0" w:type="dxa"/>
            <w:right w:w="0" w:type="dxa"/>
          </w:tblCellMar>
        </w:tblPrEx>
        <w:trPr>
          <w:cantSplit/>
          <w:tblHeader/>
          <w:jc w:val="center"/>
        </w:trPr>
        <w:tc>
          <w:tcPr>
            <w:tcW w:w="1242" w:type="dxa"/>
            <w:tcBorders>
              <w:top w:val="nil"/>
              <w:left w:val="single" w:sz="6" w:space="0" w:color="000000"/>
              <w:bottom w:val="single" w:sz="2" w:space="0" w:color="000000"/>
              <w:right w:val="nil"/>
            </w:tcBorders>
            <w:shd w:val="clear" w:color="auto" w:fill="BBBBBB"/>
            <w:tcMar>
              <w:left w:w="60" w:type="dxa"/>
              <w:right w:w="60" w:type="dxa"/>
            </w:tcMar>
            <w:vAlign w:val="bottom"/>
          </w:tcPr>
          <w:p w14:paraId="200EE3DF" w14:textId="77777777" w:rsidR="000614FC" w:rsidRPr="00F407D1" w:rsidRDefault="000614FC" w:rsidP="00A15896">
            <w:pPr>
              <w:keepNext/>
              <w:adjustRightInd w:val="0"/>
              <w:spacing w:before="60" w:after="60"/>
              <w:rPr>
                <w:b/>
                <w:bCs/>
                <w:color w:val="000000"/>
                <w:sz w:val="22"/>
                <w:szCs w:val="22"/>
              </w:rPr>
            </w:pPr>
            <w:r w:rsidRPr="00F407D1">
              <w:rPr>
                <w:b/>
                <w:bCs/>
                <w:color w:val="000000"/>
                <w:sz w:val="22"/>
                <w:szCs w:val="22"/>
              </w:rPr>
              <w:t>Source</w:t>
            </w:r>
          </w:p>
        </w:tc>
        <w:tc>
          <w:tcPr>
            <w:tcW w:w="949" w:type="dxa"/>
            <w:tcBorders>
              <w:top w:val="nil"/>
              <w:left w:val="single" w:sz="2" w:space="0" w:color="000000"/>
              <w:bottom w:val="single" w:sz="2" w:space="0" w:color="000000"/>
              <w:right w:val="nil"/>
            </w:tcBorders>
            <w:shd w:val="clear" w:color="auto" w:fill="BBBBBB"/>
            <w:tcMar>
              <w:left w:w="60" w:type="dxa"/>
              <w:right w:w="60" w:type="dxa"/>
            </w:tcMar>
            <w:vAlign w:val="bottom"/>
          </w:tcPr>
          <w:p w14:paraId="7648987B" w14:textId="77777777" w:rsidR="000614FC" w:rsidRPr="00F407D1" w:rsidRDefault="000614FC" w:rsidP="00A15896">
            <w:pPr>
              <w:keepNext/>
              <w:adjustRightInd w:val="0"/>
              <w:spacing w:before="60" w:after="60"/>
              <w:jc w:val="right"/>
              <w:rPr>
                <w:b/>
                <w:bCs/>
                <w:color w:val="000000"/>
                <w:sz w:val="22"/>
                <w:szCs w:val="22"/>
              </w:rPr>
            </w:pPr>
            <w:r w:rsidRPr="00F407D1">
              <w:rPr>
                <w:b/>
                <w:bCs/>
                <w:color w:val="000000"/>
                <w:sz w:val="22"/>
                <w:szCs w:val="22"/>
              </w:rPr>
              <w:t>DF</w:t>
            </w:r>
          </w:p>
        </w:tc>
        <w:tc>
          <w:tcPr>
            <w:tcW w:w="949" w:type="dxa"/>
            <w:tcBorders>
              <w:top w:val="nil"/>
              <w:left w:val="single" w:sz="2" w:space="0" w:color="000000"/>
              <w:bottom w:val="single" w:sz="2" w:space="0" w:color="000000"/>
              <w:right w:val="nil"/>
            </w:tcBorders>
            <w:shd w:val="clear" w:color="auto" w:fill="BBBBBB"/>
            <w:tcMar>
              <w:left w:w="60" w:type="dxa"/>
              <w:right w:w="60" w:type="dxa"/>
            </w:tcMar>
            <w:vAlign w:val="bottom"/>
          </w:tcPr>
          <w:p w14:paraId="5A0EA8E8" w14:textId="77777777" w:rsidR="000614FC" w:rsidRPr="00F407D1" w:rsidRDefault="000614FC" w:rsidP="00A15896">
            <w:pPr>
              <w:keepNext/>
              <w:adjustRightInd w:val="0"/>
              <w:spacing w:before="60" w:after="60"/>
              <w:jc w:val="right"/>
              <w:rPr>
                <w:b/>
                <w:bCs/>
                <w:color w:val="000000"/>
                <w:sz w:val="22"/>
                <w:szCs w:val="22"/>
              </w:rPr>
            </w:pPr>
            <w:r w:rsidRPr="00F407D1">
              <w:rPr>
                <w:b/>
                <w:bCs/>
                <w:color w:val="000000"/>
                <w:sz w:val="22"/>
                <w:szCs w:val="22"/>
              </w:rPr>
              <w:t>Sum of Squares</w:t>
            </w:r>
          </w:p>
        </w:tc>
        <w:tc>
          <w:tcPr>
            <w:tcW w:w="949" w:type="dxa"/>
            <w:tcBorders>
              <w:top w:val="nil"/>
              <w:left w:val="single" w:sz="2" w:space="0" w:color="000000"/>
              <w:bottom w:val="single" w:sz="2" w:space="0" w:color="000000"/>
              <w:right w:val="nil"/>
            </w:tcBorders>
            <w:shd w:val="clear" w:color="auto" w:fill="BBBBBB"/>
            <w:tcMar>
              <w:left w:w="60" w:type="dxa"/>
              <w:right w:w="60" w:type="dxa"/>
            </w:tcMar>
            <w:vAlign w:val="bottom"/>
          </w:tcPr>
          <w:p w14:paraId="7F72C0CB" w14:textId="77777777" w:rsidR="000614FC" w:rsidRPr="00F407D1" w:rsidRDefault="000614FC" w:rsidP="00A15896">
            <w:pPr>
              <w:keepNext/>
              <w:adjustRightInd w:val="0"/>
              <w:spacing w:before="60" w:after="60"/>
              <w:jc w:val="right"/>
              <w:rPr>
                <w:b/>
                <w:bCs/>
                <w:color w:val="000000"/>
                <w:sz w:val="22"/>
                <w:szCs w:val="22"/>
              </w:rPr>
            </w:pPr>
            <w:r w:rsidRPr="00F407D1">
              <w:rPr>
                <w:b/>
                <w:bCs/>
                <w:color w:val="000000"/>
                <w:sz w:val="22"/>
                <w:szCs w:val="22"/>
              </w:rPr>
              <w:t>Mean Square</w:t>
            </w:r>
          </w:p>
        </w:tc>
        <w:tc>
          <w:tcPr>
            <w:tcW w:w="949" w:type="dxa"/>
            <w:tcBorders>
              <w:top w:val="nil"/>
              <w:left w:val="single" w:sz="2" w:space="0" w:color="000000"/>
              <w:bottom w:val="single" w:sz="2" w:space="0" w:color="000000"/>
              <w:right w:val="nil"/>
            </w:tcBorders>
            <w:shd w:val="clear" w:color="auto" w:fill="BBBBBB"/>
            <w:tcMar>
              <w:left w:w="60" w:type="dxa"/>
              <w:right w:w="60" w:type="dxa"/>
            </w:tcMar>
            <w:vAlign w:val="bottom"/>
          </w:tcPr>
          <w:p w14:paraId="705B16E4" w14:textId="77777777" w:rsidR="000614FC" w:rsidRPr="00F407D1" w:rsidRDefault="000614FC" w:rsidP="00A15896">
            <w:pPr>
              <w:keepNext/>
              <w:adjustRightInd w:val="0"/>
              <w:spacing w:before="60" w:after="60"/>
              <w:jc w:val="right"/>
              <w:rPr>
                <w:b/>
                <w:bCs/>
                <w:color w:val="000000"/>
                <w:sz w:val="22"/>
                <w:szCs w:val="22"/>
              </w:rPr>
            </w:pPr>
            <w:r w:rsidRPr="00F407D1">
              <w:rPr>
                <w:b/>
                <w:bCs/>
                <w:color w:val="000000"/>
                <w:sz w:val="22"/>
                <w:szCs w:val="22"/>
              </w:rPr>
              <w:t>F Value</w:t>
            </w:r>
          </w:p>
        </w:tc>
        <w:tc>
          <w:tcPr>
            <w:tcW w:w="949"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18A1F70" w14:textId="77777777" w:rsidR="000614FC" w:rsidRPr="00F407D1" w:rsidRDefault="000614FC" w:rsidP="00A15896">
            <w:pPr>
              <w:keepNext/>
              <w:adjustRightInd w:val="0"/>
              <w:spacing w:before="60" w:after="60"/>
              <w:jc w:val="right"/>
              <w:rPr>
                <w:b/>
                <w:bCs/>
                <w:color w:val="000000"/>
                <w:sz w:val="22"/>
                <w:szCs w:val="22"/>
              </w:rPr>
            </w:pPr>
            <w:r w:rsidRPr="00F407D1">
              <w:rPr>
                <w:b/>
                <w:bCs/>
                <w:color w:val="000000"/>
                <w:sz w:val="22"/>
                <w:szCs w:val="22"/>
              </w:rPr>
              <w:t>Pr &gt; F</w:t>
            </w:r>
          </w:p>
        </w:tc>
      </w:tr>
      <w:tr w:rsidR="000614FC" w:rsidRPr="00F407D1" w14:paraId="2D999382" w14:textId="77777777" w:rsidTr="00A15896">
        <w:tblPrEx>
          <w:tblCellMar>
            <w:top w:w="0" w:type="dxa"/>
            <w:left w:w="0" w:type="dxa"/>
            <w:bottom w:w="0" w:type="dxa"/>
            <w:right w:w="0" w:type="dxa"/>
          </w:tblCellMar>
        </w:tblPrEx>
        <w:trPr>
          <w:cantSplit/>
          <w:jc w:val="center"/>
        </w:trPr>
        <w:tc>
          <w:tcPr>
            <w:tcW w:w="1242" w:type="dxa"/>
            <w:tcBorders>
              <w:top w:val="nil"/>
              <w:left w:val="single" w:sz="6" w:space="0" w:color="000000"/>
              <w:bottom w:val="single" w:sz="2" w:space="0" w:color="000000"/>
              <w:right w:val="nil"/>
            </w:tcBorders>
            <w:shd w:val="clear" w:color="auto" w:fill="BBBBBB"/>
            <w:tcMar>
              <w:left w:w="60" w:type="dxa"/>
              <w:right w:w="60" w:type="dxa"/>
            </w:tcMar>
          </w:tcPr>
          <w:p w14:paraId="1D5F9A19" w14:textId="77777777" w:rsidR="000614FC" w:rsidRPr="00F407D1" w:rsidRDefault="0099126C" w:rsidP="00A15896">
            <w:pPr>
              <w:keepNext/>
              <w:adjustRightInd w:val="0"/>
              <w:spacing w:before="60" w:after="60"/>
              <w:rPr>
                <w:b/>
                <w:bCs/>
                <w:color w:val="000000"/>
                <w:sz w:val="22"/>
                <w:szCs w:val="22"/>
              </w:rPr>
            </w:pPr>
            <w:r w:rsidRPr="00F407D1">
              <w:rPr>
                <w:b/>
                <w:bCs/>
                <w:color w:val="000000"/>
                <w:sz w:val="22"/>
                <w:szCs w:val="22"/>
              </w:rPr>
              <w:t>D</w:t>
            </w:r>
            <w:r w:rsidR="000614FC" w:rsidRPr="00F407D1">
              <w:rPr>
                <w:b/>
                <w:bCs/>
                <w:color w:val="000000"/>
                <w:sz w:val="22"/>
                <w:szCs w:val="22"/>
              </w:rPr>
              <w:t>rinkgroup</w:t>
            </w:r>
          </w:p>
        </w:tc>
        <w:tc>
          <w:tcPr>
            <w:tcW w:w="949" w:type="dxa"/>
            <w:tcBorders>
              <w:top w:val="nil"/>
              <w:left w:val="single" w:sz="2" w:space="0" w:color="000000"/>
              <w:bottom w:val="single" w:sz="2" w:space="0" w:color="000000"/>
              <w:right w:val="nil"/>
            </w:tcBorders>
            <w:shd w:val="clear" w:color="auto" w:fill="FFFFFF"/>
            <w:tcMar>
              <w:left w:w="60" w:type="dxa"/>
              <w:right w:w="60" w:type="dxa"/>
            </w:tcMar>
          </w:tcPr>
          <w:p w14:paraId="77A77890" w14:textId="77777777" w:rsidR="000614FC" w:rsidRPr="00F407D1" w:rsidRDefault="000614FC" w:rsidP="00A15896">
            <w:pPr>
              <w:keepNext/>
              <w:adjustRightInd w:val="0"/>
              <w:spacing w:before="60" w:after="60"/>
              <w:jc w:val="right"/>
              <w:rPr>
                <w:color w:val="000000"/>
              </w:rPr>
            </w:pPr>
            <w:r w:rsidRPr="00F407D1">
              <w:rPr>
                <w:color w:val="000000"/>
              </w:rPr>
              <w:t>4</w:t>
            </w:r>
          </w:p>
        </w:tc>
        <w:tc>
          <w:tcPr>
            <w:tcW w:w="949" w:type="dxa"/>
            <w:tcBorders>
              <w:top w:val="nil"/>
              <w:left w:val="single" w:sz="2" w:space="0" w:color="000000"/>
              <w:bottom w:val="single" w:sz="2" w:space="0" w:color="000000"/>
              <w:right w:val="nil"/>
            </w:tcBorders>
            <w:shd w:val="clear" w:color="auto" w:fill="FFFFFF"/>
            <w:tcMar>
              <w:left w:w="60" w:type="dxa"/>
              <w:right w:w="60" w:type="dxa"/>
            </w:tcMar>
          </w:tcPr>
          <w:p w14:paraId="6EC91117" w14:textId="77777777" w:rsidR="000614FC" w:rsidRPr="00F407D1" w:rsidRDefault="000614FC" w:rsidP="00A15896">
            <w:pPr>
              <w:keepNext/>
              <w:adjustRightInd w:val="0"/>
              <w:spacing w:before="60" w:after="60"/>
              <w:jc w:val="right"/>
              <w:rPr>
                <w:color w:val="000000"/>
              </w:rPr>
            </w:pPr>
            <w:r w:rsidRPr="00F407D1">
              <w:rPr>
                <w:color w:val="000000"/>
              </w:rPr>
              <w:t>1065624</w:t>
            </w:r>
          </w:p>
        </w:tc>
        <w:tc>
          <w:tcPr>
            <w:tcW w:w="949" w:type="dxa"/>
            <w:tcBorders>
              <w:top w:val="nil"/>
              <w:left w:val="single" w:sz="2" w:space="0" w:color="000000"/>
              <w:bottom w:val="single" w:sz="2" w:space="0" w:color="000000"/>
              <w:right w:val="nil"/>
            </w:tcBorders>
            <w:shd w:val="clear" w:color="auto" w:fill="FFFFFF"/>
            <w:tcMar>
              <w:left w:w="60" w:type="dxa"/>
              <w:right w:w="60" w:type="dxa"/>
            </w:tcMar>
          </w:tcPr>
          <w:p w14:paraId="32A18509" w14:textId="77777777" w:rsidR="000614FC" w:rsidRPr="00F407D1" w:rsidRDefault="000614FC" w:rsidP="00A15896">
            <w:pPr>
              <w:keepNext/>
              <w:adjustRightInd w:val="0"/>
              <w:spacing w:before="60" w:after="60"/>
              <w:jc w:val="right"/>
              <w:rPr>
                <w:color w:val="000000"/>
              </w:rPr>
            </w:pPr>
            <w:r w:rsidRPr="00F407D1">
              <w:rPr>
                <w:color w:val="000000"/>
              </w:rPr>
              <w:t>266406</w:t>
            </w:r>
          </w:p>
        </w:tc>
        <w:tc>
          <w:tcPr>
            <w:tcW w:w="949" w:type="dxa"/>
            <w:tcBorders>
              <w:top w:val="nil"/>
              <w:left w:val="single" w:sz="2" w:space="0" w:color="000000"/>
              <w:bottom w:val="single" w:sz="2" w:space="0" w:color="000000"/>
              <w:right w:val="nil"/>
            </w:tcBorders>
            <w:shd w:val="clear" w:color="auto" w:fill="FFFFFF"/>
            <w:tcMar>
              <w:left w:w="60" w:type="dxa"/>
              <w:right w:w="60" w:type="dxa"/>
            </w:tcMar>
          </w:tcPr>
          <w:p w14:paraId="79797079" w14:textId="77777777" w:rsidR="000614FC" w:rsidRPr="00F407D1" w:rsidRDefault="000614FC" w:rsidP="00A15896">
            <w:pPr>
              <w:keepNext/>
              <w:adjustRightInd w:val="0"/>
              <w:spacing w:before="60" w:after="60"/>
              <w:jc w:val="right"/>
              <w:rPr>
                <w:color w:val="000000"/>
              </w:rPr>
            </w:pPr>
            <w:r w:rsidRPr="00F407D1">
              <w:rPr>
                <w:color w:val="000000"/>
              </w:rPr>
              <w:t>0.96</w:t>
            </w:r>
          </w:p>
        </w:tc>
        <w:tc>
          <w:tcPr>
            <w:tcW w:w="94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2DCD9BA" w14:textId="77777777" w:rsidR="000614FC" w:rsidRPr="00F407D1" w:rsidRDefault="000614FC" w:rsidP="00A15896">
            <w:pPr>
              <w:keepNext/>
              <w:adjustRightInd w:val="0"/>
              <w:spacing w:before="60" w:after="60"/>
              <w:jc w:val="right"/>
              <w:rPr>
                <w:color w:val="000000"/>
              </w:rPr>
            </w:pPr>
            <w:r w:rsidRPr="00F407D1">
              <w:rPr>
                <w:color w:val="000000"/>
              </w:rPr>
              <w:t>0.4293</w:t>
            </w:r>
          </w:p>
        </w:tc>
      </w:tr>
      <w:tr w:rsidR="000614FC" w:rsidRPr="00F407D1" w14:paraId="76C6094E" w14:textId="77777777" w:rsidTr="00A15896">
        <w:tblPrEx>
          <w:tblCellMar>
            <w:top w:w="0" w:type="dxa"/>
            <w:left w:w="0" w:type="dxa"/>
            <w:bottom w:w="0" w:type="dxa"/>
            <w:right w:w="0" w:type="dxa"/>
          </w:tblCellMar>
        </w:tblPrEx>
        <w:trPr>
          <w:cantSplit/>
          <w:jc w:val="center"/>
        </w:trPr>
        <w:tc>
          <w:tcPr>
            <w:tcW w:w="1242" w:type="dxa"/>
            <w:tcBorders>
              <w:top w:val="nil"/>
              <w:left w:val="single" w:sz="6" w:space="0" w:color="000000"/>
              <w:bottom w:val="single" w:sz="6" w:space="0" w:color="000000"/>
              <w:right w:val="nil"/>
            </w:tcBorders>
            <w:shd w:val="clear" w:color="auto" w:fill="BBBBBB"/>
            <w:tcMar>
              <w:left w:w="60" w:type="dxa"/>
              <w:right w:w="60" w:type="dxa"/>
            </w:tcMar>
          </w:tcPr>
          <w:p w14:paraId="77BC9B05" w14:textId="77777777" w:rsidR="000614FC" w:rsidRPr="00F407D1" w:rsidRDefault="000614FC" w:rsidP="00A15896">
            <w:pPr>
              <w:keepNext/>
              <w:adjustRightInd w:val="0"/>
              <w:spacing w:before="60" w:after="60"/>
              <w:rPr>
                <w:b/>
                <w:bCs/>
                <w:color w:val="000000"/>
                <w:sz w:val="22"/>
                <w:szCs w:val="22"/>
              </w:rPr>
            </w:pPr>
            <w:r w:rsidRPr="00F407D1">
              <w:rPr>
                <w:b/>
                <w:bCs/>
                <w:color w:val="000000"/>
                <w:sz w:val="22"/>
                <w:szCs w:val="22"/>
              </w:rPr>
              <w:t>Error</w:t>
            </w:r>
          </w:p>
        </w:tc>
        <w:tc>
          <w:tcPr>
            <w:tcW w:w="949" w:type="dxa"/>
            <w:tcBorders>
              <w:top w:val="nil"/>
              <w:left w:val="single" w:sz="2" w:space="0" w:color="000000"/>
              <w:bottom w:val="single" w:sz="6" w:space="0" w:color="000000"/>
              <w:right w:val="nil"/>
            </w:tcBorders>
            <w:shd w:val="clear" w:color="auto" w:fill="FFFFFF"/>
            <w:tcMar>
              <w:left w:w="60" w:type="dxa"/>
              <w:right w:w="60" w:type="dxa"/>
            </w:tcMar>
          </w:tcPr>
          <w:p w14:paraId="199402E2" w14:textId="77777777" w:rsidR="000614FC" w:rsidRPr="00F407D1" w:rsidRDefault="000614FC" w:rsidP="00A15896">
            <w:pPr>
              <w:keepNext/>
              <w:adjustRightInd w:val="0"/>
              <w:spacing w:before="60" w:after="60"/>
              <w:jc w:val="right"/>
              <w:rPr>
                <w:color w:val="000000"/>
              </w:rPr>
            </w:pPr>
            <w:r w:rsidRPr="00F407D1">
              <w:rPr>
                <w:color w:val="000000"/>
              </w:rPr>
              <w:t>340</w:t>
            </w:r>
          </w:p>
        </w:tc>
        <w:tc>
          <w:tcPr>
            <w:tcW w:w="949" w:type="dxa"/>
            <w:tcBorders>
              <w:top w:val="nil"/>
              <w:left w:val="single" w:sz="2" w:space="0" w:color="000000"/>
              <w:bottom w:val="single" w:sz="6" w:space="0" w:color="000000"/>
              <w:right w:val="nil"/>
            </w:tcBorders>
            <w:shd w:val="clear" w:color="auto" w:fill="FFFFFF"/>
            <w:tcMar>
              <w:left w:w="60" w:type="dxa"/>
              <w:right w:w="60" w:type="dxa"/>
            </w:tcMar>
          </w:tcPr>
          <w:p w14:paraId="5E3F5983" w14:textId="77777777" w:rsidR="000614FC" w:rsidRPr="00F407D1" w:rsidRDefault="000614FC" w:rsidP="00A15896">
            <w:pPr>
              <w:keepNext/>
              <w:adjustRightInd w:val="0"/>
              <w:spacing w:before="60" w:after="60"/>
              <w:jc w:val="right"/>
              <w:rPr>
                <w:color w:val="000000"/>
              </w:rPr>
            </w:pPr>
            <w:r w:rsidRPr="00F407D1">
              <w:rPr>
                <w:color w:val="000000"/>
              </w:rPr>
              <w:t>94305238</w:t>
            </w:r>
          </w:p>
        </w:tc>
        <w:tc>
          <w:tcPr>
            <w:tcW w:w="949" w:type="dxa"/>
            <w:tcBorders>
              <w:top w:val="nil"/>
              <w:left w:val="single" w:sz="2" w:space="0" w:color="000000"/>
              <w:bottom w:val="single" w:sz="6" w:space="0" w:color="000000"/>
              <w:right w:val="nil"/>
            </w:tcBorders>
            <w:shd w:val="clear" w:color="auto" w:fill="FFFFFF"/>
            <w:tcMar>
              <w:left w:w="60" w:type="dxa"/>
              <w:right w:w="60" w:type="dxa"/>
            </w:tcMar>
          </w:tcPr>
          <w:p w14:paraId="3F59E662" w14:textId="77777777" w:rsidR="000614FC" w:rsidRPr="00F407D1" w:rsidRDefault="000614FC" w:rsidP="00A15896">
            <w:pPr>
              <w:keepNext/>
              <w:adjustRightInd w:val="0"/>
              <w:spacing w:before="60" w:after="60"/>
              <w:jc w:val="right"/>
              <w:rPr>
                <w:color w:val="000000"/>
              </w:rPr>
            </w:pPr>
            <w:r w:rsidRPr="00F407D1">
              <w:rPr>
                <w:color w:val="000000"/>
              </w:rPr>
              <w:t>277368</w:t>
            </w:r>
          </w:p>
        </w:tc>
        <w:tc>
          <w:tcPr>
            <w:tcW w:w="949" w:type="dxa"/>
            <w:tcBorders>
              <w:top w:val="nil"/>
              <w:left w:val="single" w:sz="2" w:space="0" w:color="000000"/>
              <w:bottom w:val="single" w:sz="6" w:space="0" w:color="000000"/>
              <w:right w:val="nil"/>
            </w:tcBorders>
            <w:shd w:val="clear" w:color="auto" w:fill="FFFFFF"/>
            <w:tcMar>
              <w:left w:w="60" w:type="dxa"/>
              <w:right w:w="60" w:type="dxa"/>
            </w:tcMar>
          </w:tcPr>
          <w:p w14:paraId="76E817BD" w14:textId="77777777" w:rsidR="000614FC" w:rsidRPr="00F407D1" w:rsidRDefault="000614FC" w:rsidP="00A15896">
            <w:pPr>
              <w:keepNext/>
              <w:adjustRightInd w:val="0"/>
              <w:spacing w:before="60" w:after="60"/>
              <w:jc w:val="right"/>
              <w:rPr>
                <w:color w:val="000000"/>
              </w:rPr>
            </w:pPr>
          </w:p>
        </w:tc>
        <w:tc>
          <w:tcPr>
            <w:tcW w:w="94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0E39B35" w14:textId="77777777" w:rsidR="000614FC" w:rsidRPr="00F407D1" w:rsidRDefault="000614FC" w:rsidP="00A15896">
            <w:pPr>
              <w:keepNext/>
              <w:adjustRightInd w:val="0"/>
              <w:spacing w:before="60" w:after="60"/>
              <w:jc w:val="right"/>
              <w:rPr>
                <w:color w:val="000000"/>
              </w:rPr>
            </w:pPr>
          </w:p>
        </w:tc>
      </w:tr>
    </w:tbl>
    <w:p w14:paraId="265FF95D" w14:textId="77777777" w:rsidR="000614FC" w:rsidRDefault="000614FC" w:rsidP="000614FC">
      <w:pPr>
        <w:adjustRightInd w:val="0"/>
        <w:rPr>
          <w:rFonts w:ascii="Calibri Light" w:hAnsi="Calibri Light"/>
          <w:color w:val="000000"/>
          <w:sz w:val="24"/>
          <w:szCs w:val="24"/>
        </w:rPr>
      </w:pPr>
    </w:p>
    <w:p w14:paraId="4AEE1A5C" w14:textId="77777777" w:rsidR="000614FC" w:rsidRPr="00CF10D1" w:rsidRDefault="000614FC" w:rsidP="00CF10D1">
      <w:pPr>
        <w:numPr>
          <w:ilvl w:val="0"/>
          <w:numId w:val="10"/>
        </w:numPr>
        <w:adjustRightInd w:val="0"/>
        <w:rPr>
          <w:rFonts w:ascii="Calibri Light" w:hAnsi="Calibri Light"/>
          <w:b/>
          <w:color w:val="000000"/>
          <w:sz w:val="24"/>
          <w:szCs w:val="24"/>
        </w:rPr>
      </w:pPr>
      <w:r w:rsidRPr="00CF10D1">
        <w:rPr>
          <w:rFonts w:ascii="Calibri Light" w:hAnsi="Calibri Light"/>
          <w:b/>
          <w:color w:val="000000"/>
          <w:sz w:val="24"/>
          <w:szCs w:val="24"/>
        </w:rPr>
        <w:t>Perform post-hoc tests for models in</w:t>
      </w:r>
      <w:r w:rsidRPr="00CF10D1">
        <w:rPr>
          <w:rFonts w:ascii="Calibri Light" w:hAnsi="Calibri Light"/>
          <w:b/>
          <w:color w:val="000000"/>
          <w:sz w:val="24"/>
          <w:szCs w:val="24"/>
        </w:rPr>
        <w:tab/>
        <w:t>a) and</w:t>
      </w:r>
      <w:r w:rsidRPr="00CF10D1">
        <w:rPr>
          <w:rFonts w:ascii="Calibri Light" w:hAnsi="Calibri Light"/>
          <w:b/>
          <w:color w:val="000000"/>
          <w:sz w:val="24"/>
          <w:szCs w:val="24"/>
        </w:rPr>
        <w:tab/>
        <w:t>b). Comment on any similarities or differences you observe</w:t>
      </w:r>
      <w:r w:rsidRPr="00CF10D1">
        <w:rPr>
          <w:rFonts w:ascii="Calibri Light" w:hAnsi="Calibri Light"/>
          <w:b/>
          <w:color w:val="000000"/>
          <w:sz w:val="24"/>
          <w:szCs w:val="24"/>
        </w:rPr>
        <w:tab/>
        <w:t>from their results.</w:t>
      </w:r>
    </w:p>
    <w:p w14:paraId="2B761064" w14:textId="77777777" w:rsidR="000614FC" w:rsidRDefault="000614FC" w:rsidP="000614FC">
      <w:pPr>
        <w:adjustRightInd w:val="0"/>
        <w:ind w:left="720"/>
        <w:rPr>
          <w:rFonts w:ascii="Calibri Light" w:hAnsi="Calibri Light"/>
          <w:color w:val="000000"/>
          <w:sz w:val="24"/>
          <w:szCs w:val="24"/>
        </w:rPr>
      </w:pPr>
    </w:p>
    <w:p w14:paraId="6B5FA56A" w14:textId="77777777" w:rsidR="000614FC" w:rsidRDefault="000614FC" w:rsidP="000614FC">
      <w:pPr>
        <w:adjustRightInd w:val="0"/>
        <w:ind w:left="720"/>
        <w:rPr>
          <w:rFonts w:ascii="Calibri Light" w:hAnsi="Calibri Light"/>
          <w:color w:val="000000"/>
          <w:sz w:val="24"/>
          <w:szCs w:val="24"/>
        </w:rPr>
      </w:pPr>
    </w:p>
    <w:p w14:paraId="4F59D296" w14:textId="77777777" w:rsidR="0038144D" w:rsidRDefault="007A6FF1" w:rsidP="000614FC">
      <w:pPr>
        <w:adjustRightInd w:val="0"/>
        <w:ind w:left="720"/>
        <w:rPr>
          <w:rFonts w:ascii="Calibri Light" w:hAnsi="Calibri Light"/>
          <w:color w:val="000000"/>
          <w:sz w:val="24"/>
          <w:szCs w:val="24"/>
        </w:rPr>
      </w:pPr>
      <w:r>
        <w:rPr>
          <w:rFonts w:ascii="Calibri Light" w:hAnsi="Calibri Light"/>
          <w:color w:val="000000"/>
          <w:sz w:val="24"/>
          <w:szCs w:val="24"/>
        </w:rPr>
        <w:t xml:space="preserve">We have evidence to reject Ho in both a) and b) and through one-way ANOVA test, we only know that Ha (at least one </w:t>
      </w:r>
      <w:r w:rsidR="00292396">
        <w:rPr>
          <w:rFonts w:ascii="Calibri Light" w:hAnsi="Calibri Light"/>
          <w:color w:val="000000"/>
          <w:sz w:val="24"/>
          <w:szCs w:val="24"/>
        </w:rPr>
        <w:t>mean</w:t>
      </w:r>
      <w:r>
        <w:rPr>
          <w:rFonts w:ascii="Calibri Light" w:hAnsi="Calibri Light"/>
          <w:color w:val="000000"/>
          <w:sz w:val="24"/>
          <w:szCs w:val="24"/>
        </w:rPr>
        <w:t xml:space="preserve"> is significantly different</w:t>
      </w:r>
      <w:r w:rsidR="00292396">
        <w:rPr>
          <w:rFonts w:ascii="Calibri Light" w:hAnsi="Calibri Light"/>
          <w:color w:val="000000"/>
          <w:sz w:val="24"/>
          <w:szCs w:val="24"/>
        </w:rPr>
        <w:t xml:space="preserve"> from the other</w:t>
      </w:r>
      <w:r>
        <w:rPr>
          <w:rFonts w:ascii="Calibri Light" w:hAnsi="Calibri Light"/>
          <w:color w:val="000000"/>
          <w:sz w:val="24"/>
          <w:szCs w:val="24"/>
        </w:rPr>
        <w:t xml:space="preserve">) is true. But we do not know which </w:t>
      </w:r>
      <w:r w:rsidR="005450A7">
        <w:rPr>
          <w:rFonts w:ascii="Calibri Light" w:hAnsi="Calibri Light"/>
          <w:color w:val="000000"/>
          <w:sz w:val="24"/>
          <w:szCs w:val="24"/>
        </w:rPr>
        <w:t xml:space="preserve">drinking </w:t>
      </w:r>
      <w:r>
        <w:rPr>
          <w:rFonts w:ascii="Calibri Light" w:hAnsi="Calibri Light"/>
          <w:color w:val="000000"/>
          <w:sz w:val="24"/>
          <w:szCs w:val="24"/>
        </w:rPr>
        <w:t>groups</w:t>
      </w:r>
      <w:r w:rsidR="00292396">
        <w:rPr>
          <w:rFonts w:ascii="Calibri Light" w:hAnsi="Calibri Light"/>
          <w:color w:val="000000"/>
          <w:sz w:val="24"/>
          <w:szCs w:val="24"/>
        </w:rPr>
        <w:t xml:space="preserve"> have </w:t>
      </w:r>
      <w:r>
        <w:rPr>
          <w:rFonts w:ascii="Calibri Light" w:hAnsi="Calibri Light"/>
          <w:color w:val="000000"/>
          <w:sz w:val="24"/>
          <w:szCs w:val="24"/>
        </w:rPr>
        <w:t xml:space="preserve">significantly different </w:t>
      </w:r>
      <w:r w:rsidR="005450A7">
        <w:rPr>
          <w:rFonts w:ascii="Calibri Light" w:hAnsi="Calibri Light"/>
          <w:color w:val="000000"/>
          <w:sz w:val="24"/>
          <w:szCs w:val="24"/>
        </w:rPr>
        <w:t xml:space="preserve">cholesterol </w:t>
      </w:r>
      <w:r>
        <w:rPr>
          <w:rFonts w:ascii="Calibri Light" w:hAnsi="Calibri Light"/>
          <w:color w:val="000000"/>
          <w:sz w:val="24"/>
          <w:szCs w:val="24"/>
        </w:rPr>
        <w:t>mean</w:t>
      </w:r>
      <w:r w:rsidR="00292396">
        <w:rPr>
          <w:rFonts w:ascii="Calibri Light" w:hAnsi="Calibri Light"/>
          <w:color w:val="000000"/>
          <w:sz w:val="24"/>
          <w:szCs w:val="24"/>
        </w:rPr>
        <w:t xml:space="preserve">s. </w:t>
      </w:r>
    </w:p>
    <w:p w14:paraId="43F0A0BB" w14:textId="77777777" w:rsidR="000614FC" w:rsidRDefault="0038144D" w:rsidP="000614FC">
      <w:pPr>
        <w:adjustRightInd w:val="0"/>
        <w:ind w:left="720"/>
        <w:rPr>
          <w:rFonts w:ascii="Calibri Light" w:hAnsi="Calibri Light"/>
          <w:color w:val="000000"/>
          <w:sz w:val="24"/>
          <w:szCs w:val="24"/>
        </w:rPr>
      </w:pPr>
      <w:r>
        <w:rPr>
          <w:rFonts w:ascii="Calibri Light" w:hAnsi="Calibri Light"/>
          <w:color w:val="000000"/>
          <w:sz w:val="24"/>
          <w:szCs w:val="24"/>
        </w:rPr>
        <w:t xml:space="preserve">Since assumption of homogeneity of variance is met, </w:t>
      </w:r>
      <w:r w:rsidR="00292396">
        <w:rPr>
          <w:rFonts w:ascii="Calibri Light" w:hAnsi="Calibri Light"/>
          <w:color w:val="000000"/>
          <w:sz w:val="24"/>
          <w:szCs w:val="24"/>
        </w:rPr>
        <w:t xml:space="preserve">Post-Hoc test </w:t>
      </w:r>
      <w:r>
        <w:rPr>
          <w:rFonts w:ascii="Calibri Light" w:hAnsi="Calibri Light"/>
          <w:color w:val="000000"/>
          <w:sz w:val="24"/>
          <w:szCs w:val="24"/>
        </w:rPr>
        <w:t>called</w:t>
      </w:r>
      <w:r w:rsidR="00292396">
        <w:rPr>
          <w:rFonts w:ascii="Calibri Light" w:hAnsi="Calibri Light"/>
          <w:color w:val="000000"/>
          <w:sz w:val="24"/>
          <w:szCs w:val="24"/>
        </w:rPr>
        <w:t xml:space="preserve"> Tukey’s Studentized range (HSD) test will specify which groups have significantly different mean</w:t>
      </w:r>
      <w:r>
        <w:rPr>
          <w:rFonts w:ascii="Calibri Light" w:hAnsi="Calibri Light"/>
          <w:color w:val="000000"/>
          <w:sz w:val="24"/>
          <w:szCs w:val="24"/>
        </w:rPr>
        <w:t xml:space="preserve">s. </w:t>
      </w:r>
    </w:p>
    <w:p w14:paraId="0152F06B" w14:textId="77777777" w:rsidR="00D02348" w:rsidRDefault="00D02348" w:rsidP="000614FC">
      <w:pPr>
        <w:adjustRightInd w:val="0"/>
        <w:ind w:left="720"/>
        <w:rPr>
          <w:b/>
          <w:bCs/>
          <w:color w:val="000000"/>
        </w:rPr>
      </w:pPr>
    </w:p>
    <w:p w14:paraId="65DDDB1D" w14:textId="77777777" w:rsidR="00D02348" w:rsidRPr="00D02348" w:rsidRDefault="00D02348" w:rsidP="000614FC">
      <w:pPr>
        <w:adjustRightInd w:val="0"/>
        <w:ind w:left="720"/>
        <w:rPr>
          <w:rFonts w:ascii="Calibri Light" w:hAnsi="Calibri Light"/>
          <w:color w:val="000000"/>
          <w:sz w:val="32"/>
          <w:szCs w:val="32"/>
        </w:rPr>
      </w:pPr>
      <w:r w:rsidRPr="00D02348">
        <w:rPr>
          <w:b/>
          <w:bCs/>
          <w:color w:val="000000"/>
          <w:sz w:val="32"/>
          <w:szCs w:val="32"/>
        </w:rPr>
        <w:t>Post-hoc test for model in a)</w:t>
      </w:r>
    </w:p>
    <w:p w14:paraId="0B2BC1C1" w14:textId="77777777" w:rsidR="00292396" w:rsidRPr="00292396" w:rsidRDefault="00292396" w:rsidP="00292396">
      <w:pPr>
        <w:pStyle w:val="proctitle"/>
        <w:jc w:val="center"/>
        <w:textAlignment w:val="center"/>
        <w:rPr>
          <w:rFonts w:ascii="Times New Roman" w:hAnsi="Times New Roman" w:cs="Times New Roman"/>
          <w:b w:val="0"/>
          <w:bCs w:val="0"/>
          <w:color w:val="000000"/>
        </w:rPr>
      </w:pPr>
      <w:r w:rsidRPr="00292396">
        <w:rPr>
          <w:rFonts w:ascii="Times New Roman" w:hAnsi="Times New Roman" w:cs="Times New Roman"/>
          <w:b w:val="0"/>
          <w:bCs w:val="0"/>
          <w:color w:val="000000"/>
        </w:rPr>
        <w:br/>
      </w:r>
      <w:r w:rsidRPr="00292396">
        <w:rPr>
          <w:rFonts w:ascii="Times New Roman" w:hAnsi="Times New Roman" w:cs="Times New Roman"/>
          <w:b w:val="0"/>
          <w:bCs w:val="0"/>
          <w:color w:val="000000"/>
        </w:rPr>
        <w:br/>
      </w:r>
      <w:r w:rsidRPr="00292396">
        <w:rPr>
          <w:rFonts w:ascii="Times New Roman" w:hAnsi="Times New Roman" w:cs="Times New Roman"/>
          <w:color w:val="000000"/>
        </w:rPr>
        <w:t>Tukey's Studentized Range (HSD) Test for mcv</w:t>
      </w:r>
    </w:p>
    <w:p w14:paraId="28B4BC5E" w14:textId="77777777" w:rsidR="00292396" w:rsidRPr="000614FC" w:rsidRDefault="00292396" w:rsidP="000614FC">
      <w:pPr>
        <w:adjustRightInd w:val="0"/>
        <w:ind w:left="720"/>
        <w:rPr>
          <w:rFonts w:ascii="Calibri Light" w:hAnsi="Calibri Light"/>
          <w:color w:val="000000"/>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496"/>
        <w:gridCol w:w="4534"/>
      </w:tblGrid>
      <w:tr w:rsidR="00292396" w:rsidRPr="00F407D1" w14:paraId="4F9AF1F1" w14:textId="77777777" w:rsidTr="00A15896">
        <w:tblPrEx>
          <w:tblCellMar>
            <w:top w:w="0" w:type="dxa"/>
            <w:left w:w="0" w:type="dxa"/>
            <w:bottom w:w="0" w:type="dxa"/>
            <w:right w:w="0" w:type="dxa"/>
          </w:tblCellMar>
        </w:tblPrEx>
        <w:trPr>
          <w:cantSplit/>
          <w:jc w:val="center"/>
        </w:trPr>
        <w:tc>
          <w:tcPr>
            <w:tcW w:w="496" w:type="dxa"/>
            <w:tcBorders>
              <w:top w:val="nil"/>
              <w:left w:val="nil"/>
              <w:bottom w:val="nil"/>
              <w:right w:val="nil"/>
            </w:tcBorders>
            <w:shd w:val="clear" w:color="auto" w:fill="FFFFFF"/>
            <w:tcMar>
              <w:left w:w="10" w:type="dxa"/>
              <w:right w:w="10" w:type="dxa"/>
            </w:tcMar>
          </w:tcPr>
          <w:p w14:paraId="38AB1EEB" w14:textId="77777777" w:rsidR="00292396" w:rsidRPr="00F407D1" w:rsidRDefault="00292396" w:rsidP="00A15896">
            <w:pPr>
              <w:adjustRightInd w:val="0"/>
              <w:spacing w:before="10" w:after="10"/>
              <w:rPr>
                <w:b/>
                <w:bCs/>
                <w:color w:val="000000"/>
              </w:rPr>
            </w:pPr>
            <w:r w:rsidRPr="00F407D1">
              <w:rPr>
                <w:b/>
                <w:bCs/>
                <w:color w:val="000000"/>
              </w:rPr>
              <w:t>Note:</w:t>
            </w:r>
          </w:p>
        </w:tc>
        <w:tc>
          <w:tcPr>
            <w:tcW w:w="4534" w:type="dxa"/>
            <w:tcBorders>
              <w:top w:val="nil"/>
              <w:left w:val="nil"/>
              <w:bottom w:val="nil"/>
              <w:right w:val="nil"/>
            </w:tcBorders>
            <w:shd w:val="clear" w:color="auto" w:fill="FFFFFF"/>
            <w:tcMar>
              <w:left w:w="10" w:type="dxa"/>
              <w:right w:w="10" w:type="dxa"/>
            </w:tcMar>
          </w:tcPr>
          <w:p w14:paraId="17CDDCC3" w14:textId="77777777" w:rsidR="00292396" w:rsidRPr="00F407D1" w:rsidRDefault="00292396" w:rsidP="00A15896">
            <w:pPr>
              <w:adjustRightInd w:val="0"/>
              <w:spacing w:before="10" w:after="10"/>
              <w:rPr>
                <w:color w:val="000000"/>
              </w:rPr>
            </w:pPr>
            <w:r w:rsidRPr="00F407D1">
              <w:rPr>
                <w:color w:val="000000"/>
              </w:rPr>
              <w:t>This test controls the Type I experimentwise error rate.</w:t>
            </w:r>
          </w:p>
        </w:tc>
      </w:tr>
    </w:tbl>
    <w:p w14:paraId="064080DF" w14:textId="77777777" w:rsidR="00292396" w:rsidRDefault="00292396" w:rsidP="00292396">
      <w:pPr>
        <w:adjustRightInd w:val="0"/>
        <w:rPr>
          <w:color w:val="000000"/>
        </w:rPr>
      </w:pPr>
    </w:p>
    <w:p w14:paraId="739CA813" w14:textId="77777777" w:rsidR="00292396" w:rsidRDefault="00292396" w:rsidP="00292396">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3585"/>
        <w:gridCol w:w="890"/>
      </w:tblGrid>
      <w:tr w:rsidR="00292396" w:rsidRPr="00F407D1" w14:paraId="1742D5BD" w14:textId="77777777" w:rsidTr="00A15896">
        <w:tblPrEx>
          <w:tblCellMar>
            <w:top w:w="0" w:type="dxa"/>
            <w:left w:w="0" w:type="dxa"/>
            <w:bottom w:w="0" w:type="dxa"/>
            <w:right w:w="0" w:type="dxa"/>
          </w:tblCellMar>
        </w:tblPrEx>
        <w:trPr>
          <w:cantSplit/>
          <w:jc w:val="center"/>
        </w:trPr>
        <w:tc>
          <w:tcPr>
            <w:tcW w:w="3585"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14:paraId="5BE8E287" w14:textId="77777777" w:rsidR="00292396" w:rsidRPr="00F407D1" w:rsidRDefault="00292396" w:rsidP="00A15896">
            <w:pPr>
              <w:keepNext/>
              <w:adjustRightInd w:val="0"/>
              <w:spacing w:before="60" w:after="60"/>
              <w:rPr>
                <w:b/>
                <w:bCs/>
                <w:color w:val="000000"/>
                <w:sz w:val="22"/>
                <w:szCs w:val="22"/>
              </w:rPr>
            </w:pPr>
            <w:r w:rsidRPr="00F407D1">
              <w:rPr>
                <w:b/>
                <w:bCs/>
                <w:color w:val="000000"/>
                <w:sz w:val="22"/>
                <w:szCs w:val="22"/>
              </w:rPr>
              <w:t>Alpha</w:t>
            </w:r>
          </w:p>
        </w:tc>
        <w:tc>
          <w:tcPr>
            <w:tcW w:w="890"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14:paraId="1047382D" w14:textId="77777777" w:rsidR="00292396" w:rsidRPr="00F407D1" w:rsidRDefault="00292396" w:rsidP="00A15896">
            <w:pPr>
              <w:keepNext/>
              <w:adjustRightInd w:val="0"/>
              <w:spacing w:before="60" w:after="60"/>
              <w:jc w:val="right"/>
              <w:rPr>
                <w:color w:val="000000"/>
              </w:rPr>
            </w:pPr>
            <w:r w:rsidRPr="00F407D1">
              <w:rPr>
                <w:color w:val="000000"/>
              </w:rPr>
              <w:t>0.05</w:t>
            </w:r>
          </w:p>
        </w:tc>
      </w:tr>
      <w:tr w:rsidR="00292396" w:rsidRPr="00F407D1" w14:paraId="4176D4F6" w14:textId="77777777" w:rsidTr="00A15896">
        <w:tblPrEx>
          <w:tblCellMar>
            <w:top w:w="0" w:type="dxa"/>
            <w:left w:w="0" w:type="dxa"/>
            <w:bottom w:w="0" w:type="dxa"/>
            <w:right w:w="0" w:type="dxa"/>
          </w:tblCellMar>
        </w:tblPrEx>
        <w:trPr>
          <w:cantSplit/>
          <w:jc w:val="center"/>
        </w:trPr>
        <w:tc>
          <w:tcPr>
            <w:tcW w:w="3585" w:type="dxa"/>
            <w:tcBorders>
              <w:top w:val="nil"/>
              <w:left w:val="single" w:sz="6" w:space="0" w:color="000000"/>
              <w:bottom w:val="single" w:sz="2" w:space="0" w:color="000000"/>
              <w:right w:val="nil"/>
            </w:tcBorders>
            <w:shd w:val="clear" w:color="auto" w:fill="BBBBBB"/>
            <w:tcMar>
              <w:left w:w="60" w:type="dxa"/>
              <w:right w:w="60" w:type="dxa"/>
            </w:tcMar>
          </w:tcPr>
          <w:p w14:paraId="7A0E80C2" w14:textId="77777777" w:rsidR="00292396" w:rsidRPr="00F407D1" w:rsidRDefault="00292396" w:rsidP="00A15896">
            <w:pPr>
              <w:keepNext/>
              <w:adjustRightInd w:val="0"/>
              <w:spacing w:before="60" w:after="60"/>
              <w:rPr>
                <w:b/>
                <w:bCs/>
                <w:color w:val="000000"/>
                <w:sz w:val="22"/>
                <w:szCs w:val="22"/>
              </w:rPr>
            </w:pPr>
            <w:r w:rsidRPr="00F407D1">
              <w:rPr>
                <w:b/>
                <w:bCs/>
                <w:color w:val="000000"/>
                <w:sz w:val="22"/>
                <w:szCs w:val="22"/>
              </w:rPr>
              <w:t>Error Degrees of Freedom</w:t>
            </w:r>
          </w:p>
        </w:tc>
        <w:tc>
          <w:tcPr>
            <w:tcW w:w="89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96E8F29" w14:textId="77777777" w:rsidR="00292396" w:rsidRPr="00F407D1" w:rsidRDefault="00292396" w:rsidP="00A15896">
            <w:pPr>
              <w:keepNext/>
              <w:adjustRightInd w:val="0"/>
              <w:spacing w:before="60" w:after="60"/>
              <w:jc w:val="right"/>
              <w:rPr>
                <w:color w:val="000000"/>
              </w:rPr>
            </w:pPr>
            <w:r w:rsidRPr="00F407D1">
              <w:rPr>
                <w:color w:val="000000"/>
              </w:rPr>
              <w:t>340</w:t>
            </w:r>
          </w:p>
        </w:tc>
      </w:tr>
      <w:tr w:rsidR="00292396" w:rsidRPr="00F407D1" w14:paraId="25D68669" w14:textId="77777777" w:rsidTr="00A15896">
        <w:tblPrEx>
          <w:tblCellMar>
            <w:top w:w="0" w:type="dxa"/>
            <w:left w:w="0" w:type="dxa"/>
            <w:bottom w:w="0" w:type="dxa"/>
            <w:right w:w="0" w:type="dxa"/>
          </w:tblCellMar>
        </w:tblPrEx>
        <w:trPr>
          <w:cantSplit/>
          <w:jc w:val="center"/>
        </w:trPr>
        <w:tc>
          <w:tcPr>
            <w:tcW w:w="3585" w:type="dxa"/>
            <w:tcBorders>
              <w:top w:val="nil"/>
              <w:left w:val="single" w:sz="6" w:space="0" w:color="000000"/>
              <w:bottom w:val="single" w:sz="2" w:space="0" w:color="000000"/>
              <w:right w:val="nil"/>
            </w:tcBorders>
            <w:shd w:val="clear" w:color="auto" w:fill="BBBBBB"/>
            <w:tcMar>
              <w:left w:w="60" w:type="dxa"/>
              <w:right w:w="60" w:type="dxa"/>
            </w:tcMar>
          </w:tcPr>
          <w:p w14:paraId="06D4BCA2" w14:textId="77777777" w:rsidR="00292396" w:rsidRPr="00F407D1" w:rsidRDefault="00292396" w:rsidP="00A15896">
            <w:pPr>
              <w:keepNext/>
              <w:adjustRightInd w:val="0"/>
              <w:spacing w:before="60" w:after="60"/>
              <w:rPr>
                <w:b/>
                <w:bCs/>
                <w:color w:val="000000"/>
                <w:sz w:val="22"/>
                <w:szCs w:val="22"/>
              </w:rPr>
            </w:pPr>
            <w:r w:rsidRPr="00F407D1">
              <w:rPr>
                <w:b/>
                <w:bCs/>
                <w:color w:val="000000"/>
                <w:sz w:val="22"/>
                <w:szCs w:val="22"/>
              </w:rPr>
              <w:t>Error Mean Square</w:t>
            </w:r>
          </w:p>
        </w:tc>
        <w:tc>
          <w:tcPr>
            <w:tcW w:w="89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A554F78" w14:textId="77777777" w:rsidR="00292396" w:rsidRPr="00F407D1" w:rsidRDefault="00292396" w:rsidP="00A15896">
            <w:pPr>
              <w:keepNext/>
              <w:adjustRightInd w:val="0"/>
              <w:spacing w:before="60" w:after="60"/>
              <w:jc w:val="right"/>
              <w:rPr>
                <w:color w:val="000000"/>
              </w:rPr>
            </w:pPr>
            <w:r w:rsidRPr="00F407D1">
              <w:rPr>
                <w:color w:val="000000"/>
              </w:rPr>
              <w:t>17.86193</w:t>
            </w:r>
          </w:p>
        </w:tc>
      </w:tr>
      <w:tr w:rsidR="00292396" w:rsidRPr="00F407D1" w14:paraId="7C65284A" w14:textId="77777777" w:rsidTr="00A15896">
        <w:tblPrEx>
          <w:tblCellMar>
            <w:top w:w="0" w:type="dxa"/>
            <w:left w:w="0" w:type="dxa"/>
            <w:bottom w:w="0" w:type="dxa"/>
            <w:right w:w="0" w:type="dxa"/>
          </w:tblCellMar>
        </w:tblPrEx>
        <w:trPr>
          <w:cantSplit/>
          <w:jc w:val="center"/>
        </w:trPr>
        <w:tc>
          <w:tcPr>
            <w:tcW w:w="3585" w:type="dxa"/>
            <w:tcBorders>
              <w:top w:val="nil"/>
              <w:left w:val="single" w:sz="6" w:space="0" w:color="000000"/>
              <w:bottom w:val="single" w:sz="6" w:space="0" w:color="000000"/>
              <w:right w:val="nil"/>
            </w:tcBorders>
            <w:shd w:val="clear" w:color="auto" w:fill="BBBBBB"/>
            <w:tcMar>
              <w:left w:w="60" w:type="dxa"/>
              <w:right w:w="60" w:type="dxa"/>
            </w:tcMar>
          </w:tcPr>
          <w:p w14:paraId="31EF3F7D" w14:textId="77777777" w:rsidR="00292396" w:rsidRPr="00F407D1" w:rsidRDefault="00292396" w:rsidP="00A15896">
            <w:pPr>
              <w:adjustRightInd w:val="0"/>
              <w:spacing w:before="60" w:after="60"/>
              <w:rPr>
                <w:b/>
                <w:bCs/>
                <w:color w:val="000000"/>
                <w:sz w:val="22"/>
                <w:szCs w:val="22"/>
              </w:rPr>
            </w:pPr>
            <w:r w:rsidRPr="00F407D1">
              <w:rPr>
                <w:b/>
                <w:bCs/>
                <w:color w:val="000000"/>
                <w:sz w:val="22"/>
                <w:szCs w:val="22"/>
              </w:rPr>
              <w:t>Critical Value of Studentized Range</w:t>
            </w:r>
          </w:p>
        </w:tc>
        <w:tc>
          <w:tcPr>
            <w:tcW w:w="89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26373FA" w14:textId="77777777" w:rsidR="00292396" w:rsidRPr="00F407D1" w:rsidRDefault="00292396" w:rsidP="00A15896">
            <w:pPr>
              <w:adjustRightInd w:val="0"/>
              <w:spacing w:before="60" w:after="60"/>
              <w:jc w:val="right"/>
              <w:rPr>
                <w:color w:val="000000"/>
              </w:rPr>
            </w:pPr>
            <w:r w:rsidRPr="00F407D1">
              <w:rPr>
                <w:color w:val="000000"/>
              </w:rPr>
              <w:t>3.87844</w:t>
            </w:r>
          </w:p>
        </w:tc>
      </w:tr>
    </w:tbl>
    <w:p w14:paraId="4FC7A35B" w14:textId="77777777" w:rsidR="00292396" w:rsidRDefault="00292396" w:rsidP="00292396">
      <w:pPr>
        <w:adjustRightInd w:val="0"/>
        <w:rPr>
          <w:color w:val="000000"/>
        </w:rPr>
      </w:pPr>
    </w:p>
    <w:p w14:paraId="38D2B94B" w14:textId="77777777" w:rsidR="00292396" w:rsidRDefault="00292396" w:rsidP="00292396">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1320"/>
        <w:gridCol w:w="1123"/>
        <w:gridCol w:w="773"/>
        <w:gridCol w:w="773"/>
        <w:gridCol w:w="431"/>
      </w:tblGrid>
      <w:tr w:rsidR="00292396" w:rsidRPr="00F407D1" w14:paraId="3C7C6297" w14:textId="77777777" w:rsidTr="00A15896">
        <w:tblPrEx>
          <w:tblCellMar>
            <w:top w:w="0" w:type="dxa"/>
            <w:left w:w="0" w:type="dxa"/>
            <w:bottom w:w="0" w:type="dxa"/>
            <w:right w:w="0" w:type="dxa"/>
          </w:tblCellMar>
        </w:tblPrEx>
        <w:trPr>
          <w:cantSplit/>
          <w:tblHeader/>
          <w:jc w:val="center"/>
        </w:trPr>
        <w:tc>
          <w:tcPr>
            <w:tcW w:w="4420"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71B46EB" w14:textId="77777777" w:rsidR="00292396" w:rsidRPr="00F407D1" w:rsidRDefault="00292396" w:rsidP="00A15896">
            <w:pPr>
              <w:keepNext/>
              <w:adjustRightInd w:val="0"/>
              <w:spacing w:before="60" w:after="60"/>
              <w:jc w:val="center"/>
              <w:rPr>
                <w:b/>
                <w:bCs/>
                <w:color w:val="000000"/>
                <w:sz w:val="22"/>
                <w:szCs w:val="22"/>
              </w:rPr>
            </w:pPr>
            <w:r w:rsidRPr="00F407D1">
              <w:rPr>
                <w:b/>
                <w:bCs/>
                <w:color w:val="000000"/>
                <w:sz w:val="22"/>
                <w:szCs w:val="22"/>
              </w:rPr>
              <w:t>Comparisons significant at the 0.05 level are indicated by ***.</w:t>
            </w:r>
          </w:p>
        </w:tc>
      </w:tr>
      <w:tr w:rsidR="00292396" w:rsidRPr="00F407D1" w14:paraId="6E258BBC" w14:textId="77777777" w:rsidTr="00A15896">
        <w:tblPrEx>
          <w:tblCellMar>
            <w:top w:w="0" w:type="dxa"/>
            <w:left w:w="0" w:type="dxa"/>
            <w:bottom w:w="0" w:type="dxa"/>
            <w:right w:w="0" w:type="dxa"/>
          </w:tblCellMar>
        </w:tblPrEx>
        <w:trPr>
          <w:cantSplit/>
          <w:tblHeader/>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vAlign w:val="bottom"/>
          </w:tcPr>
          <w:p w14:paraId="0ADEFDB2" w14:textId="77777777" w:rsidR="00292396" w:rsidRPr="00F407D1" w:rsidRDefault="00292396" w:rsidP="00A15896">
            <w:pPr>
              <w:keepNext/>
              <w:adjustRightInd w:val="0"/>
              <w:spacing w:before="60" w:after="60"/>
              <w:jc w:val="center"/>
              <w:rPr>
                <w:b/>
                <w:bCs/>
                <w:color w:val="000000"/>
                <w:sz w:val="22"/>
                <w:szCs w:val="22"/>
              </w:rPr>
            </w:pPr>
            <w:r w:rsidRPr="00F407D1">
              <w:rPr>
                <w:b/>
                <w:bCs/>
                <w:color w:val="000000"/>
                <w:sz w:val="22"/>
                <w:szCs w:val="22"/>
              </w:rPr>
              <w:t>drinkgroup</w:t>
            </w:r>
            <w:r w:rsidRPr="00F407D1">
              <w:rPr>
                <w:b/>
                <w:bCs/>
                <w:color w:val="000000"/>
                <w:sz w:val="22"/>
                <w:szCs w:val="22"/>
              </w:rPr>
              <w:br/>
              <w:t>Comparison</w:t>
            </w:r>
          </w:p>
        </w:tc>
        <w:tc>
          <w:tcPr>
            <w:tcW w:w="1123" w:type="dxa"/>
            <w:tcBorders>
              <w:top w:val="nil"/>
              <w:left w:val="single" w:sz="2" w:space="0" w:color="000000"/>
              <w:bottom w:val="single" w:sz="2" w:space="0" w:color="000000"/>
              <w:right w:val="nil"/>
            </w:tcBorders>
            <w:shd w:val="clear" w:color="auto" w:fill="BBBBBB"/>
            <w:tcMar>
              <w:left w:w="60" w:type="dxa"/>
              <w:right w:w="60" w:type="dxa"/>
            </w:tcMar>
            <w:vAlign w:val="bottom"/>
          </w:tcPr>
          <w:p w14:paraId="27B74A0A" w14:textId="77777777" w:rsidR="00292396" w:rsidRPr="00F407D1" w:rsidRDefault="00292396" w:rsidP="00A15896">
            <w:pPr>
              <w:keepNext/>
              <w:adjustRightInd w:val="0"/>
              <w:spacing w:before="60" w:after="60"/>
              <w:jc w:val="right"/>
              <w:rPr>
                <w:b/>
                <w:bCs/>
                <w:color w:val="000000"/>
                <w:sz w:val="22"/>
                <w:szCs w:val="22"/>
              </w:rPr>
            </w:pPr>
            <w:r w:rsidRPr="00F407D1">
              <w:rPr>
                <w:b/>
                <w:bCs/>
                <w:color w:val="000000"/>
                <w:sz w:val="22"/>
                <w:szCs w:val="22"/>
              </w:rPr>
              <w:t>Difference</w:t>
            </w:r>
            <w:r w:rsidRPr="00F407D1">
              <w:rPr>
                <w:b/>
                <w:bCs/>
                <w:color w:val="000000"/>
                <w:sz w:val="22"/>
                <w:szCs w:val="22"/>
              </w:rPr>
              <w:br/>
              <w:t>Between</w:t>
            </w:r>
            <w:r w:rsidRPr="00F407D1">
              <w:rPr>
                <w:b/>
                <w:bCs/>
                <w:color w:val="000000"/>
                <w:sz w:val="22"/>
                <w:szCs w:val="22"/>
              </w:rPr>
              <w:br/>
              <w:t>Means</w:t>
            </w:r>
          </w:p>
        </w:tc>
        <w:tc>
          <w:tcPr>
            <w:tcW w:w="1546"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3DA03A33" w14:textId="77777777" w:rsidR="00292396" w:rsidRPr="00F407D1" w:rsidRDefault="00292396" w:rsidP="00A15896">
            <w:pPr>
              <w:keepNext/>
              <w:adjustRightInd w:val="0"/>
              <w:spacing w:before="60" w:after="60"/>
              <w:jc w:val="center"/>
              <w:rPr>
                <w:b/>
                <w:bCs/>
                <w:color w:val="000000"/>
                <w:sz w:val="22"/>
                <w:szCs w:val="22"/>
              </w:rPr>
            </w:pPr>
            <w:r w:rsidRPr="00F407D1">
              <w:rPr>
                <w:b/>
                <w:bCs/>
                <w:color w:val="000000"/>
                <w:sz w:val="22"/>
                <w:szCs w:val="22"/>
              </w:rPr>
              <w:t>Simultaneous 95% Confidence Limits</w:t>
            </w:r>
          </w:p>
        </w:tc>
        <w:tc>
          <w:tcPr>
            <w:tcW w:w="431"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46E584D4" w14:textId="77777777" w:rsidR="00292396" w:rsidRPr="00F407D1" w:rsidRDefault="00292396" w:rsidP="00A15896">
            <w:pPr>
              <w:keepNext/>
              <w:adjustRightInd w:val="0"/>
              <w:spacing w:before="60" w:after="60"/>
              <w:jc w:val="center"/>
              <w:rPr>
                <w:b/>
                <w:bCs/>
                <w:color w:val="000000"/>
                <w:sz w:val="22"/>
                <w:szCs w:val="22"/>
              </w:rPr>
            </w:pPr>
          </w:p>
        </w:tc>
      </w:tr>
      <w:tr w:rsidR="00292396" w:rsidRPr="00F407D1" w14:paraId="7B148C0D" w14:textId="77777777" w:rsidTr="00A15896">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14:paraId="316E9985" w14:textId="77777777" w:rsidR="00292396" w:rsidRPr="00F407D1" w:rsidRDefault="00292396" w:rsidP="00A15896">
            <w:pPr>
              <w:keepNext/>
              <w:adjustRightInd w:val="0"/>
              <w:spacing w:before="60" w:after="60"/>
              <w:jc w:val="center"/>
              <w:rPr>
                <w:b/>
                <w:bCs/>
                <w:color w:val="000000"/>
                <w:sz w:val="22"/>
                <w:szCs w:val="22"/>
              </w:rPr>
            </w:pPr>
            <w:r w:rsidRPr="00F407D1">
              <w:rPr>
                <w:b/>
                <w:bCs/>
                <w:color w:val="000000"/>
                <w:sz w:val="22"/>
                <w:szCs w:val="22"/>
              </w:rPr>
              <w:t>5 - 4</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7B043E48" w14:textId="77777777" w:rsidR="00292396" w:rsidRPr="00F407D1" w:rsidRDefault="00292396" w:rsidP="00A15896">
            <w:pPr>
              <w:keepNext/>
              <w:adjustRightInd w:val="0"/>
              <w:spacing w:before="60" w:after="60"/>
              <w:jc w:val="right"/>
              <w:rPr>
                <w:color w:val="000000"/>
              </w:rPr>
            </w:pPr>
            <w:r w:rsidRPr="00F407D1">
              <w:rPr>
                <w:color w:val="000000"/>
              </w:rPr>
              <w:t>0.0014</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6CD64E7C" w14:textId="77777777" w:rsidR="00292396" w:rsidRPr="00F407D1" w:rsidRDefault="00292396" w:rsidP="00A15896">
            <w:pPr>
              <w:keepNext/>
              <w:adjustRightInd w:val="0"/>
              <w:spacing w:before="60" w:after="60"/>
              <w:jc w:val="right"/>
              <w:rPr>
                <w:color w:val="000000"/>
              </w:rPr>
            </w:pPr>
            <w:r w:rsidRPr="00F407D1">
              <w:rPr>
                <w:color w:val="000000"/>
              </w:rPr>
              <w:t>-2.8973</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748DCE79" w14:textId="77777777" w:rsidR="00292396" w:rsidRPr="00F407D1" w:rsidRDefault="00292396" w:rsidP="00A15896">
            <w:pPr>
              <w:keepNext/>
              <w:adjustRightInd w:val="0"/>
              <w:spacing w:before="60" w:after="60"/>
              <w:jc w:val="right"/>
              <w:rPr>
                <w:color w:val="000000"/>
              </w:rPr>
            </w:pPr>
            <w:r w:rsidRPr="00F407D1">
              <w:rPr>
                <w:color w:val="000000"/>
              </w:rPr>
              <w:t>2.9001</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F36F9A8" w14:textId="77777777" w:rsidR="00292396" w:rsidRPr="00F407D1" w:rsidRDefault="00292396" w:rsidP="00A15896">
            <w:pPr>
              <w:keepNext/>
              <w:adjustRightInd w:val="0"/>
              <w:spacing w:before="60" w:after="60"/>
              <w:jc w:val="right"/>
              <w:rPr>
                <w:color w:val="000000"/>
              </w:rPr>
            </w:pPr>
          </w:p>
        </w:tc>
      </w:tr>
      <w:tr w:rsidR="00292396" w:rsidRPr="00F407D1" w14:paraId="0CDCA3AB" w14:textId="77777777" w:rsidTr="00A15896">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14:paraId="5E4DCFD3" w14:textId="77777777" w:rsidR="00292396" w:rsidRPr="00F407D1" w:rsidRDefault="00292396" w:rsidP="00A15896">
            <w:pPr>
              <w:keepNext/>
              <w:adjustRightInd w:val="0"/>
              <w:spacing w:before="60" w:after="60"/>
              <w:jc w:val="center"/>
              <w:rPr>
                <w:b/>
                <w:bCs/>
                <w:color w:val="000000"/>
                <w:sz w:val="22"/>
                <w:szCs w:val="22"/>
              </w:rPr>
            </w:pPr>
            <w:r w:rsidRPr="00F407D1">
              <w:rPr>
                <w:b/>
                <w:bCs/>
                <w:color w:val="000000"/>
                <w:sz w:val="22"/>
                <w:szCs w:val="22"/>
              </w:rPr>
              <w:t>5 - 2</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6A2AAA4A" w14:textId="77777777" w:rsidR="00292396" w:rsidRPr="00F407D1" w:rsidRDefault="00292396" w:rsidP="00A15896">
            <w:pPr>
              <w:keepNext/>
              <w:adjustRightInd w:val="0"/>
              <w:spacing w:before="60" w:after="60"/>
              <w:jc w:val="right"/>
              <w:rPr>
                <w:color w:val="000000"/>
              </w:rPr>
            </w:pPr>
            <w:r w:rsidRPr="00F407D1">
              <w:rPr>
                <w:color w:val="000000"/>
              </w:rPr>
              <w:t>2.5046</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01D3D485" w14:textId="77777777" w:rsidR="00292396" w:rsidRPr="00F407D1" w:rsidRDefault="00292396" w:rsidP="00A15896">
            <w:pPr>
              <w:keepNext/>
              <w:adjustRightInd w:val="0"/>
              <w:spacing w:before="60" w:after="60"/>
              <w:jc w:val="right"/>
              <w:rPr>
                <w:color w:val="000000"/>
              </w:rPr>
            </w:pPr>
            <w:r w:rsidRPr="00F407D1">
              <w:rPr>
                <w:color w:val="000000"/>
              </w:rPr>
              <w:t>-0.4922</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368C9A8E" w14:textId="77777777" w:rsidR="00292396" w:rsidRPr="00F407D1" w:rsidRDefault="00292396" w:rsidP="00A15896">
            <w:pPr>
              <w:keepNext/>
              <w:adjustRightInd w:val="0"/>
              <w:spacing w:before="60" w:after="60"/>
              <w:jc w:val="right"/>
              <w:rPr>
                <w:color w:val="000000"/>
              </w:rPr>
            </w:pPr>
            <w:r w:rsidRPr="00F407D1">
              <w:rPr>
                <w:color w:val="000000"/>
              </w:rPr>
              <w:t>5.5014</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B1201D2" w14:textId="77777777" w:rsidR="00292396" w:rsidRPr="00F407D1" w:rsidRDefault="00292396" w:rsidP="00A15896">
            <w:pPr>
              <w:keepNext/>
              <w:adjustRightInd w:val="0"/>
              <w:spacing w:before="60" w:after="60"/>
              <w:jc w:val="right"/>
              <w:rPr>
                <w:color w:val="000000"/>
              </w:rPr>
            </w:pPr>
          </w:p>
        </w:tc>
      </w:tr>
      <w:tr w:rsidR="00292396" w:rsidRPr="00F407D1" w14:paraId="746EDA93" w14:textId="77777777" w:rsidTr="00A15896">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14:paraId="077F8A73" w14:textId="77777777" w:rsidR="00292396" w:rsidRPr="00F407D1" w:rsidRDefault="00292396" w:rsidP="00A15896">
            <w:pPr>
              <w:adjustRightInd w:val="0"/>
              <w:spacing w:before="60" w:after="60"/>
              <w:jc w:val="center"/>
              <w:rPr>
                <w:b/>
                <w:bCs/>
                <w:color w:val="000000"/>
                <w:sz w:val="22"/>
                <w:szCs w:val="22"/>
              </w:rPr>
            </w:pPr>
            <w:r w:rsidRPr="00F407D1">
              <w:rPr>
                <w:b/>
                <w:bCs/>
                <w:color w:val="000000"/>
                <w:sz w:val="22"/>
                <w:szCs w:val="22"/>
              </w:rPr>
              <w:t>5 - 3</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42EF2183" w14:textId="77777777" w:rsidR="00292396" w:rsidRPr="00F407D1" w:rsidRDefault="00292396" w:rsidP="00A15896">
            <w:pPr>
              <w:adjustRightInd w:val="0"/>
              <w:spacing w:before="60" w:after="60"/>
              <w:jc w:val="right"/>
              <w:rPr>
                <w:color w:val="000000"/>
              </w:rPr>
            </w:pPr>
            <w:r w:rsidRPr="00F407D1">
              <w:rPr>
                <w:color w:val="000000"/>
              </w:rPr>
              <w:t>2.8079</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6AE58038" w14:textId="77777777" w:rsidR="00292396" w:rsidRPr="00F407D1" w:rsidRDefault="00292396" w:rsidP="00A15896">
            <w:pPr>
              <w:adjustRightInd w:val="0"/>
              <w:spacing w:before="60" w:after="60"/>
              <w:jc w:val="right"/>
              <w:rPr>
                <w:color w:val="000000"/>
              </w:rPr>
            </w:pPr>
            <w:r w:rsidRPr="00F407D1">
              <w:rPr>
                <w:color w:val="000000"/>
              </w:rPr>
              <w:t>-0.0070</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0174D830" w14:textId="77777777" w:rsidR="00292396" w:rsidRPr="00F407D1" w:rsidRDefault="00292396" w:rsidP="00A15896">
            <w:pPr>
              <w:adjustRightInd w:val="0"/>
              <w:spacing w:before="60" w:after="60"/>
              <w:jc w:val="right"/>
              <w:rPr>
                <w:color w:val="000000"/>
              </w:rPr>
            </w:pPr>
            <w:r w:rsidRPr="00F407D1">
              <w:rPr>
                <w:color w:val="000000"/>
              </w:rPr>
              <w:t>5.6228</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A965604" w14:textId="77777777" w:rsidR="00292396" w:rsidRPr="00F407D1" w:rsidRDefault="00292396" w:rsidP="00A15896">
            <w:pPr>
              <w:adjustRightInd w:val="0"/>
              <w:spacing w:before="60" w:after="60"/>
              <w:jc w:val="right"/>
              <w:rPr>
                <w:color w:val="000000"/>
              </w:rPr>
            </w:pPr>
          </w:p>
        </w:tc>
      </w:tr>
      <w:tr w:rsidR="00292396" w:rsidRPr="00F407D1" w14:paraId="5874F4A3" w14:textId="77777777" w:rsidTr="00A15896">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14:paraId="5BC44032" w14:textId="77777777" w:rsidR="00292396" w:rsidRPr="00F407D1" w:rsidRDefault="00292396" w:rsidP="00A15896">
            <w:pPr>
              <w:adjustRightInd w:val="0"/>
              <w:spacing w:before="60" w:after="60"/>
              <w:jc w:val="center"/>
              <w:rPr>
                <w:b/>
                <w:bCs/>
                <w:color w:val="000000"/>
                <w:sz w:val="22"/>
                <w:szCs w:val="22"/>
              </w:rPr>
            </w:pPr>
            <w:r w:rsidRPr="00F407D1">
              <w:rPr>
                <w:b/>
                <w:bCs/>
                <w:color w:val="000000"/>
                <w:sz w:val="22"/>
                <w:szCs w:val="22"/>
              </w:rPr>
              <w:t>5 - 1</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12DFB5AE" w14:textId="77777777" w:rsidR="00292396" w:rsidRPr="00F407D1" w:rsidRDefault="00292396" w:rsidP="00A15896">
            <w:pPr>
              <w:adjustRightInd w:val="0"/>
              <w:spacing w:before="60" w:after="60"/>
              <w:jc w:val="right"/>
              <w:rPr>
                <w:color w:val="000000"/>
              </w:rPr>
            </w:pPr>
            <w:r w:rsidRPr="00F407D1">
              <w:rPr>
                <w:color w:val="000000"/>
              </w:rPr>
              <w:t>3.7460</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2B497CD3" w14:textId="77777777" w:rsidR="00292396" w:rsidRPr="00F407D1" w:rsidRDefault="00292396" w:rsidP="00A15896">
            <w:pPr>
              <w:adjustRightInd w:val="0"/>
              <w:spacing w:before="60" w:after="60"/>
              <w:jc w:val="right"/>
              <w:rPr>
                <w:color w:val="000000"/>
              </w:rPr>
            </w:pPr>
            <w:r w:rsidRPr="00F407D1">
              <w:rPr>
                <w:color w:val="000000"/>
              </w:rPr>
              <w:t>0.9991</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3D466F5D" w14:textId="77777777" w:rsidR="00292396" w:rsidRPr="00F407D1" w:rsidRDefault="00292396" w:rsidP="00A15896">
            <w:pPr>
              <w:adjustRightInd w:val="0"/>
              <w:spacing w:before="60" w:after="60"/>
              <w:jc w:val="right"/>
              <w:rPr>
                <w:color w:val="000000"/>
              </w:rPr>
            </w:pPr>
            <w:r w:rsidRPr="00F407D1">
              <w:rPr>
                <w:color w:val="000000"/>
              </w:rPr>
              <w:t>6.4929</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22B0BEA" w14:textId="77777777" w:rsidR="00292396" w:rsidRPr="00F407D1" w:rsidRDefault="00292396" w:rsidP="00A15896">
            <w:pPr>
              <w:adjustRightInd w:val="0"/>
              <w:spacing w:before="60" w:after="60"/>
              <w:jc w:val="right"/>
              <w:rPr>
                <w:color w:val="000000"/>
              </w:rPr>
            </w:pPr>
            <w:r w:rsidRPr="00F407D1">
              <w:rPr>
                <w:color w:val="000000"/>
              </w:rPr>
              <w:t>***</w:t>
            </w:r>
          </w:p>
        </w:tc>
      </w:tr>
      <w:tr w:rsidR="00292396" w:rsidRPr="00F407D1" w14:paraId="72A744AD" w14:textId="77777777" w:rsidTr="00A15896">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14:paraId="19D9E8E2" w14:textId="77777777" w:rsidR="00292396" w:rsidRPr="00F407D1" w:rsidRDefault="00292396" w:rsidP="00A15896">
            <w:pPr>
              <w:adjustRightInd w:val="0"/>
              <w:spacing w:before="60" w:after="60"/>
              <w:jc w:val="center"/>
              <w:rPr>
                <w:b/>
                <w:bCs/>
                <w:color w:val="000000"/>
                <w:sz w:val="22"/>
                <w:szCs w:val="22"/>
              </w:rPr>
            </w:pPr>
            <w:r w:rsidRPr="00F407D1">
              <w:rPr>
                <w:b/>
                <w:bCs/>
                <w:color w:val="000000"/>
                <w:sz w:val="22"/>
                <w:szCs w:val="22"/>
              </w:rPr>
              <w:t>4 - 5</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57C7ED82" w14:textId="77777777" w:rsidR="00292396" w:rsidRPr="00F407D1" w:rsidRDefault="00292396" w:rsidP="00A15896">
            <w:pPr>
              <w:adjustRightInd w:val="0"/>
              <w:spacing w:before="60" w:after="60"/>
              <w:jc w:val="right"/>
              <w:rPr>
                <w:color w:val="000000"/>
              </w:rPr>
            </w:pPr>
            <w:r w:rsidRPr="00F407D1">
              <w:rPr>
                <w:color w:val="000000"/>
              </w:rPr>
              <w:t>-0.0014</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2BEF720A" w14:textId="77777777" w:rsidR="00292396" w:rsidRPr="00F407D1" w:rsidRDefault="00292396" w:rsidP="00A15896">
            <w:pPr>
              <w:adjustRightInd w:val="0"/>
              <w:spacing w:before="60" w:after="60"/>
              <w:jc w:val="right"/>
              <w:rPr>
                <w:color w:val="000000"/>
              </w:rPr>
            </w:pPr>
            <w:r w:rsidRPr="00F407D1">
              <w:rPr>
                <w:color w:val="000000"/>
              </w:rPr>
              <w:t>-2.9001</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1BF6ACFF" w14:textId="77777777" w:rsidR="00292396" w:rsidRPr="00F407D1" w:rsidRDefault="00292396" w:rsidP="00A15896">
            <w:pPr>
              <w:adjustRightInd w:val="0"/>
              <w:spacing w:before="60" w:after="60"/>
              <w:jc w:val="right"/>
              <w:rPr>
                <w:color w:val="000000"/>
              </w:rPr>
            </w:pPr>
            <w:r w:rsidRPr="00F407D1">
              <w:rPr>
                <w:color w:val="000000"/>
              </w:rPr>
              <w:t>2.8973</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157716D" w14:textId="77777777" w:rsidR="00292396" w:rsidRPr="00F407D1" w:rsidRDefault="00292396" w:rsidP="00A15896">
            <w:pPr>
              <w:adjustRightInd w:val="0"/>
              <w:spacing w:before="60" w:after="60"/>
              <w:jc w:val="right"/>
              <w:rPr>
                <w:color w:val="000000"/>
              </w:rPr>
            </w:pPr>
          </w:p>
        </w:tc>
      </w:tr>
      <w:tr w:rsidR="00292396" w:rsidRPr="00F407D1" w14:paraId="24EA53F5" w14:textId="77777777" w:rsidTr="00A15896">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14:paraId="16029823" w14:textId="77777777" w:rsidR="00292396" w:rsidRPr="00F407D1" w:rsidRDefault="00292396" w:rsidP="00A15896">
            <w:pPr>
              <w:adjustRightInd w:val="0"/>
              <w:spacing w:before="60" w:after="60"/>
              <w:jc w:val="center"/>
              <w:rPr>
                <w:b/>
                <w:bCs/>
                <w:color w:val="000000"/>
                <w:sz w:val="22"/>
                <w:szCs w:val="22"/>
              </w:rPr>
            </w:pPr>
            <w:r w:rsidRPr="00F407D1">
              <w:rPr>
                <w:b/>
                <w:bCs/>
                <w:color w:val="000000"/>
                <w:sz w:val="22"/>
                <w:szCs w:val="22"/>
              </w:rPr>
              <w:t>4 - 2</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7C9330C8" w14:textId="77777777" w:rsidR="00292396" w:rsidRPr="00F407D1" w:rsidRDefault="00292396" w:rsidP="00A15896">
            <w:pPr>
              <w:adjustRightInd w:val="0"/>
              <w:spacing w:before="60" w:after="60"/>
              <w:jc w:val="right"/>
              <w:rPr>
                <w:color w:val="000000"/>
              </w:rPr>
            </w:pPr>
            <w:r w:rsidRPr="00F407D1">
              <w:rPr>
                <w:color w:val="000000"/>
              </w:rPr>
              <w:t>2.5032</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35C36018" w14:textId="77777777" w:rsidR="00292396" w:rsidRPr="00F407D1" w:rsidRDefault="00292396" w:rsidP="00A15896">
            <w:pPr>
              <w:adjustRightInd w:val="0"/>
              <w:spacing w:before="60" w:after="60"/>
              <w:jc w:val="right"/>
              <w:rPr>
                <w:color w:val="000000"/>
              </w:rPr>
            </w:pPr>
            <w:r w:rsidRPr="00F407D1">
              <w:rPr>
                <w:color w:val="000000"/>
              </w:rPr>
              <w:t>0.3611</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234A40E0" w14:textId="77777777" w:rsidR="00292396" w:rsidRPr="00F407D1" w:rsidRDefault="00292396" w:rsidP="00A15896">
            <w:pPr>
              <w:adjustRightInd w:val="0"/>
              <w:spacing w:before="60" w:after="60"/>
              <w:jc w:val="right"/>
              <w:rPr>
                <w:color w:val="000000"/>
              </w:rPr>
            </w:pPr>
            <w:r w:rsidRPr="00F407D1">
              <w:rPr>
                <w:color w:val="000000"/>
              </w:rPr>
              <w:t>4.6453</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2A7A824" w14:textId="77777777" w:rsidR="00292396" w:rsidRPr="00F407D1" w:rsidRDefault="00292396" w:rsidP="00A15896">
            <w:pPr>
              <w:adjustRightInd w:val="0"/>
              <w:spacing w:before="60" w:after="60"/>
              <w:jc w:val="right"/>
              <w:rPr>
                <w:color w:val="000000"/>
              </w:rPr>
            </w:pPr>
            <w:r w:rsidRPr="00F407D1">
              <w:rPr>
                <w:color w:val="000000"/>
              </w:rPr>
              <w:t>***</w:t>
            </w:r>
          </w:p>
        </w:tc>
      </w:tr>
      <w:tr w:rsidR="00292396" w:rsidRPr="00F407D1" w14:paraId="2CEAC2FA" w14:textId="77777777" w:rsidTr="00A15896">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14:paraId="4CA3A09D" w14:textId="77777777" w:rsidR="00292396" w:rsidRPr="00F407D1" w:rsidRDefault="00292396" w:rsidP="00A15896">
            <w:pPr>
              <w:adjustRightInd w:val="0"/>
              <w:spacing w:before="60" w:after="60"/>
              <w:jc w:val="center"/>
              <w:rPr>
                <w:b/>
                <w:bCs/>
                <w:color w:val="000000"/>
                <w:sz w:val="22"/>
                <w:szCs w:val="22"/>
              </w:rPr>
            </w:pPr>
            <w:r w:rsidRPr="00F407D1">
              <w:rPr>
                <w:b/>
                <w:bCs/>
                <w:color w:val="000000"/>
                <w:sz w:val="22"/>
                <w:szCs w:val="22"/>
              </w:rPr>
              <w:t>4 - 3</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3C55933B" w14:textId="77777777" w:rsidR="00292396" w:rsidRPr="00F407D1" w:rsidRDefault="00292396" w:rsidP="00A15896">
            <w:pPr>
              <w:adjustRightInd w:val="0"/>
              <w:spacing w:before="60" w:after="60"/>
              <w:jc w:val="right"/>
              <w:rPr>
                <w:color w:val="000000"/>
              </w:rPr>
            </w:pPr>
            <w:r w:rsidRPr="00F407D1">
              <w:rPr>
                <w:color w:val="000000"/>
              </w:rPr>
              <w:t>2.8065</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39FE235D" w14:textId="77777777" w:rsidR="00292396" w:rsidRPr="00F407D1" w:rsidRDefault="00292396" w:rsidP="00A15896">
            <w:pPr>
              <w:adjustRightInd w:val="0"/>
              <w:spacing w:before="60" w:after="60"/>
              <w:jc w:val="right"/>
              <w:rPr>
                <w:color w:val="000000"/>
              </w:rPr>
            </w:pPr>
            <w:r w:rsidRPr="00F407D1">
              <w:rPr>
                <w:color w:val="000000"/>
              </w:rPr>
              <w:t>0.9272</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659F73F6" w14:textId="77777777" w:rsidR="00292396" w:rsidRPr="00F407D1" w:rsidRDefault="00292396" w:rsidP="00A15896">
            <w:pPr>
              <w:adjustRightInd w:val="0"/>
              <w:spacing w:before="60" w:after="60"/>
              <w:jc w:val="right"/>
              <w:rPr>
                <w:color w:val="000000"/>
              </w:rPr>
            </w:pPr>
            <w:r w:rsidRPr="00F407D1">
              <w:rPr>
                <w:color w:val="000000"/>
              </w:rPr>
              <w:t>4.6858</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13081A7" w14:textId="77777777" w:rsidR="00292396" w:rsidRPr="00F407D1" w:rsidRDefault="00292396" w:rsidP="00A15896">
            <w:pPr>
              <w:adjustRightInd w:val="0"/>
              <w:spacing w:before="60" w:after="60"/>
              <w:jc w:val="right"/>
              <w:rPr>
                <w:color w:val="000000"/>
              </w:rPr>
            </w:pPr>
            <w:r w:rsidRPr="00F407D1">
              <w:rPr>
                <w:color w:val="000000"/>
              </w:rPr>
              <w:t>***</w:t>
            </w:r>
          </w:p>
        </w:tc>
      </w:tr>
      <w:tr w:rsidR="00292396" w:rsidRPr="00F407D1" w14:paraId="6E2DF537" w14:textId="77777777" w:rsidTr="00A15896">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14:paraId="4546CC75" w14:textId="77777777" w:rsidR="00292396" w:rsidRPr="00F407D1" w:rsidRDefault="00292396" w:rsidP="00A15896">
            <w:pPr>
              <w:adjustRightInd w:val="0"/>
              <w:spacing w:before="60" w:after="60"/>
              <w:jc w:val="center"/>
              <w:rPr>
                <w:b/>
                <w:bCs/>
                <w:color w:val="000000"/>
                <w:sz w:val="22"/>
                <w:szCs w:val="22"/>
              </w:rPr>
            </w:pPr>
            <w:r w:rsidRPr="00F407D1">
              <w:rPr>
                <w:b/>
                <w:bCs/>
                <w:color w:val="000000"/>
                <w:sz w:val="22"/>
                <w:szCs w:val="22"/>
              </w:rPr>
              <w:t>4 - 1</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481E83F6" w14:textId="77777777" w:rsidR="00292396" w:rsidRPr="00F407D1" w:rsidRDefault="00292396" w:rsidP="00A15896">
            <w:pPr>
              <w:adjustRightInd w:val="0"/>
              <w:spacing w:before="60" w:after="60"/>
              <w:jc w:val="right"/>
              <w:rPr>
                <w:color w:val="000000"/>
              </w:rPr>
            </w:pPr>
            <w:r w:rsidRPr="00F407D1">
              <w:rPr>
                <w:color w:val="000000"/>
              </w:rPr>
              <w:t>3.7446</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55B95DF1" w14:textId="77777777" w:rsidR="00292396" w:rsidRPr="00F407D1" w:rsidRDefault="00292396" w:rsidP="00A15896">
            <w:pPr>
              <w:adjustRightInd w:val="0"/>
              <w:spacing w:before="60" w:after="60"/>
              <w:jc w:val="right"/>
              <w:rPr>
                <w:color w:val="000000"/>
              </w:rPr>
            </w:pPr>
            <w:r w:rsidRPr="00F407D1">
              <w:rPr>
                <w:color w:val="000000"/>
              </w:rPr>
              <w:t>1.9688</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4355BDC4" w14:textId="77777777" w:rsidR="00292396" w:rsidRPr="00F407D1" w:rsidRDefault="00292396" w:rsidP="00A15896">
            <w:pPr>
              <w:adjustRightInd w:val="0"/>
              <w:spacing w:before="60" w:after="60"/>
              <w:jc w:val="right"/>
              <w:rPr>
                <w:color w:val="000000"/>
              </w:rPr>
            </w:pPr>
            <w:r w:rsidRPr="00F407D1">
              <w:rPr>
                <w:color w:val="000000"/>
              </w:rPr>
              <w:t>5.5204</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B5DF287" w14:textId="77777777" w:rsidR="00292396" w:rsidRPr="00F407D1" w:rsidRDefault="00292396" w:rsidP="00A15896">
            <w:pPr>
              <w:adjustRightInd w:val="0"/>
              <w:spacing w:before="60" w:after="60"/>
              <w:jc w:val="right"/>
              <w:rPr>
                <w:color w:val="000000"/>
              </w:rPr>
            </w:pPr>
            <w:r w:rsidRPr="00F407D1">
              <w:rPr>
                <w:color w:val="000000"/>
              </w:rPr>
              <w:t>***</w:t>
            </w:r>
          </w:p>
        </w:tc>
      </w:tr>
      <w:tr w:rsidR="00292396" w:rsidRPr="00F407D1" w14:paraId="554ADFF6" w14:textId="77777777" w:rsidTr="00A15896">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14:paraId="74252674" w14:textId="77777777" w:rsidR="00292396" w:rsidRPr="00F407D1" w:rsidRDefault="00292396" w:rsidP="00A15896">
            <w:pPr>
              <w:adjustRightInd w:val="0"/>
              <w:spacing w:before="60" w:after="60"/>
              <w:jc w:val="center"/>
              <w:rPr>
                <w:b/>
                <w:bCs/>
                <w:color w:val="000000"/>
                <w:sz w:val="22"/>
                <w:szCs w:val="22"/>
              </w:rPr>
            </w:pPr>
            <w:r w:rsidRPr="00F407D1">
              <w:rPr>
                <w:b/>
                <w:bCs/>
                <w:color w:val="000000"/>
                <w:sz w:val="22"/>
                <w:szCs w:val="22"/>
              </w:rPr>
              <w:t>2 - 5</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50412A7F" w14:textId="77777777" w:rsidR="00292396" w:rsidRPr="00F407D1" w:rsidRDefault="00292396" w:rsidP="00A15896">
            <w:pPr>
              <w:adjustRightInd w:val="0"/>
              <w:spacing w:before="60" w:after="60"/>
              <w:jc w:val="right"/>
              <w:rPr>
                <w:color w:val="000000"/>
              </w:rPr>
            </w:pPr>
            <w:r w:rsidRPr="00F407D1">
              <w:rPr>
                <w:color w:val="000000"/>
              </w:rPr>
              <w:t>-2.5046</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6F083BCD" w14:textId="77777777" w:rsidR="00292396" w:rsidRPr="00F407D1" w:rsidRDefault="00292396" w:rsidP="00A15896">
            <w:pPr>
              <w:adjustRightInd w:val="0"/>
              <w:spacing w:before="60" w:after="60"/>
              <w:jc w:val="right"/>
              <w:rPr>
                <w:color w:val="000000"/>
              </w:rPr>
            </w:pPr>
            <w:r w:rsidRPr="00F407D1">
              <w:rPr>
                <w:color w:val="000000"/>
              </w:rPr>
              <w:t>-5.5014</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29EB165E" w14:textId="77777777" w:rsidR="00292396" w:rsidRPr="00F407D1" w:rsidRDefault="00292396" w:rsidP="00A15896">
            <w:pPr>
              <w:adjustRightInd w:val="0"/>
              <w:spacing w:before="60" w:after="60"/>
              <w:jc w:val="right"/>
              <w:rPr>
                <w:color w:val="000000"/>
              </w:rPr>
            </w:pPr>
            <w:r w:rsidRPr="00F407D1">
              <w:rPr>
                <w:color w:val="000000"/>
              </w:rPr>
              <w:t>0.4922</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AC5E765" w14:textId="77777777" w:rsidR="00292396" w:rsidRPr="00F407D1" w:rsidRDefault="00292396" w:rsidP="00A15896">
            <w:pPr>
              <w:adjustRightInd w:val="0"/>
              <w:spacing w:before="60" w:after="60"/>
              <w:jc w:val="right"/>
              <w:rPr>
                <w:color w:val="000000"/>
              </w:rPr>
            </w:pPr>
          </w:p>
        </w:tc>
      </w:tr>
      <w:tr w:rsidR="00292396" w:rsidRPr="00F407D1" w14:paraId="65039EB0" w14:textId="77777777" w:rsidTr="00A15896">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14:paraId="347ECB24" w14:textId="77777777" w:rsidR="00292396" w:rsidRPr="00F407D1" w:rsidRDefault="00292396" w:rsidP="00A15896">
            <w:pPr>
              <w:adjustRightInd w:val="0"/>
              <w:spacing w:before="60" w:after="60"/>
              <w:jc w:val="center"/>
              <w:rPr>
                <w:b/>
                <w:bCs/>
                <w:color w:val="000000"/>
                <w:sz w:val="22"/>
                <w:szCs w:val="22"/>
              </w:rPr>
            </w:pPr>
            <w:r w:rsidRPr="00F407D1">
              <w:rPr>
                <w:b/>
                <w:bCs/>
                <w:color w:val="000000"/>
                <w:sz w:val="22"/>
                <w:szCs w:val="22"/>
              </w:rPr>
              <w:t>2 - 4</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7F43F7B2" w14:textId="77777777" w:rsidR="00292396" w:rsidRPr="00F407D1" w:rsidRDefault="00292396" w:rsidP="00A15896">
            <w:pPr>
              <w:adjustRightInd w:val="0"/>
              <w:spacing w:before="60" w:after="60"/>
              <w:jc w:val="right"/>
              <w:rPr>
                <w:color w:val="000000"/>
              </w:rPr>
            </w:pPr>
            <w:r w:rsidRPr="00F407D1">
              <w:rPr>
                <w:color w:val="000000"/>
              </w:rPr>
              <w:t>-2.5032</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6D825CC6" w14:textId="77777777" w:rsidR="00292396" w:rsidRPr="00F407D1" w:rsidRDefault="00292396" w:rsidP="00A15896">
            <w:pPr>
              <w:adjustRightInd w:val="0"/>
              <w:spacing w:before="60" w:after="60"/>
              <w:jc w:val="right"/>
              <w:rPr>
                <w:color w:val="000000"/>
              </w:rPr>
            </w:pPr>
            <w:r w:rsidRPr="00F407D1">
              <w:rPr>
                <w:color w:val="000000"/>
              </w:rPr>
              <w:t>-4.6453</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3D2E1489" w14:textId="77777777" w:rsidR="00292396" w:rsidRPr="00F407D1" w:rsidRDefault="00292396" w:rsidP="00A15896">
            <w:pPr>
              <w:adjustRightInd w:val="0"/>
              <w:spacing w:before="60" w:after="60"/>
              <w:jc w:val="right"/>
              <w:rPr>
                <w:color w:val="000000"/>
              </w:rPr>
            </w:pPr>
            <w:r w:rsidRPr="00F407D1">
              <w:rPr>
                <w:color w:val="000000"/>
              </w:rPr>
              <w:t>-0.3611</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BD6A84F" w14:textId="77777777" w:rsidR="00292396" w:rsidRPr="00F407D1" w:rsidRDefault="00292396" w:rsidP="00A15896">
            <w:pPr>
              <w:adjustRightInd w:val="0"/>
              <w:spacing w:before="60" w:after="60"/>
              <w:jc w:val="right"/>
              <w:rPr>
                <w:color w:val="000000"/>
              </w:rPr>
            </w:pPr>
            <w:r w:rsidRPr="00F407D1">
              <w:rPr>
                <w:color w:val="000000"/>
              </w:rPr>
              <w:t>***</w:t>
            </w:r>
          </w:p>
        </w:tc>
      </w:tr>
      <w:tr w:rsidR="00292396" w:rsidRPr="00F407D1" w14:paraId="07DB3883" w14:textId="77777777" w:rsidTr="00A15896">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14:paraId="56EBA46C" w14:textId="77777777" w:rsidR="00292396" w:rsidRPr="00F407D1" w:rsidRDefault="00292396" w:rsidP="00A15896">
            <w:pPr>
              <w:adjustRightInd w:val="0"/>
              <w:spacing w:before="60" w:after="60"/>
              <w:jc w:val="center"/>
              <w:rPr>
                <w:b/>
                <w:bCs/>
                <w:color w:val="000000"/>
                <w:sz w:val="22"/>
                <w:szCs w:val="22"/>
              </w:rPr>
            </w:pPr>
            <w:r w:rsidRPr="00F407D1">
              <w:rPr>
                <w:b/>
                <w:bCs/>
                <w:color w:val="000000"/>
                <w:sz w:val="22"/>
                <w:szCs w:val="22"/>
              </w:rPr>
              <w:t>2 - 3</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290F9EF3" w14:textId="77777777" w:rsidR="00292396" w:rsidRPr="00F407D1" w:rsidRDefault="00292396" w:rsidP="00A15896">
            <w:pPr>
              <w:adjustRightInd w:val="0"/>
              <w:spacing w:before="60" w:after="60"/>
              <w:jc w:val="right"/>
              <w:rPr>
                <w:color w:val="000000"/>
              </w:rPr>
            </w:pPr>
            <w:r w:rsidRPr="00F407D1">
              <w:rPr>
                <w:color w:val="000000"/>
              </w:rPr>
              <w:t>0.3033</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57519057" w14:textId="77777777" w:rsidR="00292396" w:rsidRPr="00F407D1" w:rsidRDefault="00292396" w:rsidP="00A15896">
            <w:pPr>
              <w:adjustRightInd w:val="0"/>
              <w:spacing w:before="60" w:after="60"/>
              <w:jc w:val="right"/>
              <w:rPr>
                <w:color w:val="000000"/>
              </w:rPr>
            </w:pPr>
            <w:r w:rsidRPr="00F407D1">
              <w:rPr>
                <w:color w:val="000000"/>
              </w:rPr>
              <w:t>-1.7240</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6F1B3F0E" w14:textId="77777777" w:rsidR="00292396" w:rsidRPr="00F407D1" w:rsidRDefault="00292396" w:rsidP="00A15896">
            <w:pPr>
              <w:adjustRightInd w:val="0"/>
              <w:spacing w:before="60" w:after="60"/>
              <w:jc w:val="right"/>
              <w:rPr>
                <w:color w:val="000000"/>
              </w:rPr>
            </w:pPr>
            <w:r w:rsidRPr="00F407D1">
              <w:rPr>
                <w:color w:val="000000"/>
              </w:rPr>
              <w:t>2.3307</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34EFA0B" w14:textId="77777777" w:rsidR="00292396" w:rsidRPr="00F407D1" w:rsidRDefault="00292396" w:rsidP="00A15896">
            <w:pPr>
              <w:adjustRightInd w:val="0"/>
              <w:spacing w:before="60" w:after="60"/>
              <w:jc w:val="right"/>
              <w:rPr>
                <w:color w:val="000000"/>
              </w:rPr>
            </w:pPr>
          </w:p>
        </w:tc>
      </w:tr>
      <w:tr w:rsidR="00292396" w:rsidRPr="00F407D1" w14:paraId="336D5295" w14:textId="77777777" w:rsidTr="00A15896">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14:paraId="0013BC22" w14:textId="77777777" w:rsidR="00292396" w:rsidRPr="00F407D1" w:rsidRDefault="00292396" w:rsidP="00A15896">
            <w:pPr>
              <w:adjustRightInd w:val="0"/>
              <w:spacing w:before="60" w:after="60"/>
              <w:jc w:val="center"/>
              <w:rPr>
                <w:b/>
                <w:bCs/>
                <w:color w:val="000000"/>
                <w:sz w:val="22"/>
                <w:szCs w:val="22"/>
              </w:rPr>
            </w:pPr>
            <w:r w:rsidRPr="00F407D1">
              <w:rPr>
                <w:b/>
                <w:bCs/>
                <w:color w:val="000000"/>
                <w:sz w:val="22"/>
                <w:szCs w:val="22"/>
              </w:rPr>
              <w:t>2 - 1</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102513DA" w14:textId="77777777" w:rsidR="00292396" w:rsidRPr="00F407D1" w:rsidRDefault="00292396" w:rsidP="00A15896">
            <w:pPr>
              <w:adjustRightInd w:val="0"/>
              <w:spacing w:before="60" w:after="60"/>
              <w:jc w:val="right"/>
              <w:rPr>
                <w:color w:val="000000"/>
              </w:rPr>
            </w:pPr>
            <w:r w:rsidRPr="00F407D1">
              <w:rPr>
                <w:color w:val="000000"/>
              </w:rPr>
              <w:t>1.2415</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79773C8E" w14:textId="77777777" w:rsidR="00292396" w:rsidRPr="00F407D1" w:rsidRDefault="00292396" w:rsidP="00A15896">
            <w:pPr>
              <w:adjustRightInd w:val="0"/>
              <w:spacing w:before="60" w:after="60"/>
              <w:jc w:val="right"/>
              <w:rPr>
                <w:color w:val="000000"/>
              </w:rPr>
            </w:pPr>
            <w:r w:rsidRPr="00F407D1">
              <w:rPr>
                <w:color w:val="000000"/>
              </w:rPr>
              <w:t>-0.6903</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6E5B1A87" w14:textId="77777777" w:rsidR="00292396" w:rsidRPr="00F407D1" w:rsidRDefault="00292396" w:rsidP="00A15896">
            <w:pPr>
              <w:adjustRightInd w:val="0"/>
              <w:spacing w:before="60" w:after="60"/>
              <w:jc w:val="right"/>
              <w:rPr>
                <w:color w:val="000000"/>
              </w:rPr>
            </w:pPr>
            <w:r w:rsidRPr="00F407D1">
              <w:rPr>
                <w:color w:val="000000"/>
              </w:rPr>
              <w:t>3.1732</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815B27E" w14:textId="77777777" w:rsidR="00292396" w:rsidRPr="00F407D1" w:rsidRDefault="00292396" w:rsidP="00A15896">
            <w:pPr>
              <w:adjustRightInd w:val="0"/>
              <w:spacing w:before="60" w:after="60"/>
              <w:jc w:val="right"/>
              <w:rPr>
                <w:color w:val="000000"/>
              </w:rPr>
            </w:pPr>
          </w:p>
        </w:tc>
      </w:tr>
      <w:tr w:rsidR="00292396" w:rsidRPr="00F407D1" w14:paraId="3898B121" w14:textId="77777777" w:rsidTr="00A15896">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14:paraId="0405EA8F" w14:textId="77777777" w:rsidR="00292396" w:rsidRPr="00F407D1" w:rsidRDefault="00292396" w:rsidP="00A15896">
            <w:pPr>
              <w:adjustRightInd w:val="0"/>
              <w:spacing w:before="60" w:after="60"/>
              <w:jc w:val="center"/>
              <w:rPr>
                <w:b/>
                <w:bCs/>
                <w:color w:val="000000"/>
                <w:sz w:val="22"/>
                <w:szCs w:val="22"/>
              </w:rPr>
            </w:pPr>
            <w:r w:rsidRPr="00F407D1">
              <w:rPr>
                <w:b/>
                <w:bCs/>
                <w:color w:val="000000"/>
                <w:sz w:val="22"/>
                <w:szCs w:val="22"/>
              </w:rPr>
              <w:t>3 - 5</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72042DEA" w14:textId="77777777" w:rsidR="00292396" w:rsidRPr="00F407D1" w:rsidRDefault="00292396" w:rsidP="00A15896">
            <w:pPr>
              <w:adjustRightInd w:val="0"/>
              <w:spacing w:before="60" w:after="60"/>
              <w:jc w:val="right"/>
              <w:rPr>
                <w:color w:val="000000"/>
              </w:rPr>
            </w:pPr>
            <w:r w:rsidRPr="00F407D1">
              <w:rPr>
                <w:color w:val="000000"/>
              </w:rPr>
              <w:t>-2.8079</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25624C2A" w14:textId="77777777" w:rsidR="00292396" w:rsidRPr="00F407D1" w:rsidRDefault="00292396" w:rsidP="00A15896">
            <w:pPr>
              <w:adjustRightInd w:val="0"/>
              <w:spacing w:before="60" w:after="60"/>
              <w:jc w:val="right"/>
              <w:rPr>
                <w:color w:val="000000"/>
              </w:rPr>
            </w:pPr>
            <w:r w:rsidRPr="00F407D1">
              <w:rPr>
                <w:color w:val="000000"/>
              </w:rPr>
              <w:t>-5.6228</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4710BF4C" w14:textId="77777777" w:rsidR="00292396" w:rsidRPr="00F407D1" w:rsidRDefault="00292396" w:rsidP="00A15896">
            <w:pPr>
              <w:adjustRightInd w:val="0"/>
              <w:spacing w:before="60" w:after="60"/>
              <w:jc w:val="right"/>
              <w:rPr>
                <w:color w:val="000000"/>
              </w:rPr>
            </w:pPr>
            <w:r w:rsidRPr="00F407D1">
              <w:rPr>
                <w:color w:val="000000"/>
              </w:rPr>
              <w:t>0.0070</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887B0DB" w14:textId="77777777" w:rsidR="00292396" w:rsidRPr="00F407D1" w:rsidRDefault="00292396" w:rsidP="00A15896">
            <w:pPr>
              <w:adjustRightInd w:val="0"/>
              <w:spacing w:before="60" w:after="60"/>
              <w:jc w:val="right"/>
              <w:rPr>
                <w:color w:val="000000"/>
              </w:rPr>
            </w:pPr>
          </w:p>
        </w:tc>
      </w:tr>
      <w:tr w:rsidR="00292396" w:rsidRPr="00F407D1" w14:paraId="227CC200" w14:textId="77777777" w:rsidTr="00A15896">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14:paraId="54D00439" w14:textId="77777777" w:rsidR="00292396" w:rsidRPr="00F407D1" w:rsidRDefault="00292396" w:rsidP="00A15896">
            <w:pPr>
              <w:adjustRightInd w:val="0"/>
              <w:spacing w:before="60" w:after="60"/>
              <w:jc w:val="center"/>
              <w:rPr>
                <w:b/>
                <w:bCs/>
                <w:color w:val="000000"/>
                <w:sz w:val="22"/>
                <w:szCs w:val="22"/>
              </w:rPr>
            </w:pPr>
            <w:r w:rsidRPr="00F407D1">
              <w:rPr>
                <w:b/>
                <w:bCs/>
                <w:color w:val="000000"/>
                <w:sz w:val="22"/>
                <w:szCs w:val="22"/>
              </w:rPr>
              <w:t>3 - 4</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4B3ED240" w14:textId="77777777" w:rsidR="00292396" w:rsidRPr="00F407D1" w:rsidRDefault="00292396" w:rsidP="00A15896">
            <w:pPr>
              <w:adjustRightInd w:val="0"/>
              <w:spacing w:before="60" w:after="60"/>
              <w:jc w:val="right"/>
              <w:rPr>
                <w:color w:val="000000"/>
              </w:rPr>
            </w:pPr>
            <w:r w:rsidRPr="00F407D1">
              <w:rPr>
                <w:color w:val="000000"/>
              </w:rPr>
              <w:t>-2.8065</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4414CF65" w14:textId="77777777" w:rsidR="00292396" w:rsidRPr="00F407D1" w:rsidRDefault="00292396" w:rsidP="00A15896">
            <w:pPr>
              <w:adjustRightInd w:val="0"/>
              <w:spacing w:before="60" w:after="60"/>
              <w:jc w:val="right"/>
              <w:rPr>
                <w:color w:val="000000"/>
              </w:rPr>
            </w:pPr>
            <w:r w:rsidRPr="00F407D1">
              <w:rPr>
                <w:color w:val="000000"/>
              </w:rPr>
              <w:t>-4.6858</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6D652FFA" w14:textId="77777777" w:rsidR="00292396" w:rsidRPr="00F407D1" w:rsidRDefault="00292396" w:rsidP="00A15896">
            <w:pPr>
              <w:adjustRightInd w:val="0"/>
              <w:spacing w:before="60" w:after="60"/>
              <w:jc w:val="right"/>
              <w:rPr>
                <w:color w:val="000000"/>
              </w:rPr>
            </w:pPr>
            <w:r w:rsidRPr="00F407D1">
              <w:rPr>
                <w:color w:val="000000"/>
              </w:rPr>
              <w:t>-0.9272</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DEE854D" w14:textId="77777777" w:rsidR="00292396" w:rsidRPr="00F407D1" w:rsidRDefault="00292396" w:rsidP="00A15896">
            <w:pPr>
              <w:adjustRightInd w:val="0"/>
              <w:spacing w:before="60" w:after="60"/>
              <w:jc w:val="right"/>
              <w:rPr>
                <w:color w:val="000000"/>
              </w:rPr>
            </w:pPr>
            <w:r w:rsidRPr="00F407D1">
              <w:rPr>
                <w:color w:val="000000"/>
              </w:rPr>
              <w:t>***</w:t>
            </w:r>
          </w:p>
        </w:tc>
      </w:tr>
      <w:tr w:rsidR="00292396" w:rsidRPr="00F407D1" w14:paraId="2B40AB9D" w14:textId="77777777" w:rsidTr="00A15896">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14:paraId="272B4A7A" w14:textId="77777777" w:rsidR="00292396" w:rsidRPr="00F407D1" w:rsidRDefault="00292396" w:rsidP="00A15896">
            <w:pPr>
              <w:adjustRightInd w:val="0"/>
              <w:spacing w:before="60" w:after="60"/>
              <w:jc w:val="center"/>
              <w:rPr>
                <w:b/>
                <w:bCs/>
                <w:color w:val="000000"/>
                <w:sz w:val="22"/>
                <w:szCs w:val="22"/>
              </w:rPr>
            </w:pPr>
            <w:r w:rsidRPr="00F407D1">
              <w:rPr>
                <w:b/>
                <w:bCs/>
                <w:color w:val="000000"/>
                <w:sz w:val="22"/>
                <w:szCs w:val="22"/>
              </w:rPr>
              <w:t>3 - 2</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42D4E0F1" w14:textId="77777777" w:rsidR="00292396" w:rsidRPr="00F407D1" w:rsidRDefault="00292396" w:rsidP="00A15896">
            <w:pPr>
              <w:adjustRightInd w:val="0"/>
              <w:spacing w:before="60" w:after="60"/>
              <w:jc w:val="right"/>
              <w:rPr>
                <w:color w:val="000000"/>
              </w:rPr>
            </w:pPr>
            <w:r w:rsidRPr="00F407D1">
              <w:rPr>
                <w:color w:val="000000"/>
              </w:rPr>
              <w:t>-0.3033</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7BC66759" w14:textId="77777777" w:rsidR="00292396" w:rsidRPr="00F407D1" w:rsidRDefault="00292396" w:rsidP="00A15896">
            <w:pPr>
              <w:adjustRightInd w:val="0"/>
              <w:spacing w:before="60" w:after="60"/>
              <w:jc w:val="right"/>
              <w:rPr>
                <w:color w:val="000000"/>
              </w:rPr>
            </w:pPr>
            <w:r w:rsidRPr="00F407D1">
              <w:rPr>
                <w:color w:val="000000"/>
              </w:rPr>
              <w:t>-2.3307</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0577AD75" w14:textId="77777777" w:rsidR="00292396" w:rsidRPr="00F407D1" w:rsidRDefault="00292396" w:rsidP="00A15896">
            <w:pPr>
              <w:adjustRightInd w:val="0"/>
              <w:spacing w:before="60" w:after="60"/>
              <w:jc w:val="right"/>
              <w:rPr>
                <w:color w:val="000000"/>
              </w:rPr>
            </w:pPr>
            <w:r w:rsidRPr="00F407D1">
              <w:rPr>
                <w:color w:val="000000"/>
              </w:rPr>
              <w:t>1.7240</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B46192D" w14:textId="77777777" w:rsidR="00292396" w:rsidRPr="00F407D1" w:rsidRDefault="00292396" w:rsidP="00A15896">
            <w:pPr>
              <w:adjustRightInd w:val="0"/>
              <w:spacing w:before="60" w:after="60"/>
              <w:jc w:val="right"/>
              <w:rPr>
                <w:color w:val="000000"/>
              </w:rPr>
            </w:pPr>
          </w:p>
        </w:tc>
      </w:tr>
      <w:tr w:rsidR="00292396" w:rsidRPr="00F407D1" w14:paraId="131CEE6F" w14:textId="77777777" w:rsidTr="00A15896">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14:paraId="6B047ED3" w14:textId="77777777" w:rsidR="00292396" w:rsidRPr="00F407D1" w:rsidRDefault="00292396" w:rsidP="00A15896">
            <w:pPr>
              <w:adjustRightInd w:val="0"/>
              <w:spacing w:before="60" w:after="60"/>
              <w:jc w:val="center"/>
              <w:rPr>
                <w:b/>
                <w:bCs/>
                <w:color w:val="000000"/>
                <w:sz w:val="22"/>
                <w:szCs w:val="22"/>
              </w:rPr>
            </w:pPr>
            <w:r w:rsidRPr="00F407D1">
              <w:rPr>
                <w:b/>
                <w:bCs/>
                <w:color w:val="000000"/>
                <w:sz w:val="22"/>
                <w:szCs w:val="22"/>
              </w:rPr>
              <w:t>3 - 1</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268247DC" w14:textId="77777777" w:rsidR="00292396" w:rsidRPr="00F407D1" w:rsidRDefault="00292396" w:rsidP="00A15896">
            <w:pPr>
              <w:adjustRightInd w:val="0"/>
              <w:spacing w:before="60" w:after="60"/>
              <w:jc w:val="right"/>
              <w:rPr>
                <w:color w:val="000000"/>
              </w:rPr>
            </w:pPr>
            <w:r w:rsidRPr="00F407D1">
              <w:rPr>
                <w:color w:val="000000"/>
              </w:rPr>
              <w:t>0.9381</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6F0B8947" w14:textId="77777777" w:rsidR="00292396" w:rsidRPr="00F407D1" w:rsidRDefault="00292396" w:rsidP="00A15896">
            <w:pPr>
              <w:adjustRightInd w:val="0"/>
              <w:spacing w:before="60" w:after="60"/>
              <w:jc w:val="right"/>
              <w:rPr>
                <w:color w:val="000000"/>
              </w:rPr>
            </w:pPr>
            <w:r w:rsidRPr="00F407D1">
              <w:rPr>
                <w:color w:val="000000"/>
              </w:rPr>
              <w:t>-0.6974</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289E5823" w14:textId="77777777" w:rsidR="00292396" w:rsidRPr="00F407D1" w:rsidRDefault="00292396" w:rsidP="00A15896">
            <w:pPr>
              <w:adjustRightInd w:val="0"/>
              <w:spacing w:before="60" w:after="60"/>
              <w:jc w:val="right"/>
              <w:rPr>
                <w:color w:val="000000"/>
              </w:rPr>
            </w:pPr>
            <w:r w:rsidRPr="00F407D1">
              <w:rPr>
                <w:color w:val="000000"/>
              </w:rPr>
              <w:t>2.5736</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DA80D8E" w14:textId="77777777" w:rsidR="00292396" w:rsidRPr="00F407D1" w:rsidRDefault="00292396" w:rsidP="00A15896">
            <w:pPr>
              <w:adjustRightInd w:val="0"/>
              <w:spacing w:before="60" w:after="60"/>
              <w:jc w:val="right"/>
              <w:rPr>
                <w:color w:val="000000"/>
              </w:rPr>
            </w:pPr>
          </w:p>
        </w:tc>
      </w:tr>
      <w:tr w:rsidR="00292396" w:rsidRPr="00F407D1" w14:paraId="30625635" w14:textId="77777777" w:rsidTr="00A15896">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14:paraId="57F3D6BD" w14:textId="77777777" w:rsidR="00292396" w:rsidRPr="00F407D1" w:rsidRDefault="00292396" w:rsidP="00A15896">
            <w:pPr>
              <w:adjustRightInd w:val="0"/>
              <w:spacing w:before="60" w:after="60"/>
              <w:jc w:val="center"/>
              <w:rPr>
                <w:b/>
                <w:bCs/>
                <w:color w:val="000000"/>
                <w:sz w:val="22"/>
                <w:szCs w:val="22"/>
              </w:rPr>
            </w:pPr>
            <w:r w:rsidRPr="00F407D1">
              <w:rPr>
                <w:b/>
                <w:bCs/>
                <w:color w:val="000000"/>
                <w:sz w:val="22"/>
                <w:szCs w:val="22"/>
              </w:rPr>
              <w:t>1 - 5</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4081F643" w14:textId="77777777" w:rsidR="00292396" w:rsidRPr="00F407D1" w:rsidRDefault="00292396" w:rsidP="00A15896">
            <w:pPr>
              <w:adjustRightInd w:val="0"/>
              <w:spacing w:before="60" w:after="60"/>
              <w:jc w:val="right"/>
              <w:rPr>
                <w:color w:val="000000"/>
              </w:rPr>
            </w:pPr>
            <w:r w:rsidRPr="00F407D1">
              <w:rPr>
                <w:color w:val="000000"/>
              </w:rPr>
              <w:t>-3.7460</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54D14DDE" w14:textId="77777777" w:rsidR="00292396" w:rsidRPr="00F407D1" w:rsidRDefault="00292396" w:rsidP="00A15896">
            <w:pPr>
              <w:adjustRightInd w:val="0"/>
              <w:spacing w:before="60" w:after="60"/>
              <w:jc w:val="right"/>
              <w:rPr>
                <w:color w:val="000000"/>
              </w:rPr>
            </w:pPr>
            <w:r w:rsidRPr="00F407D1">
              <w:rPr>
                <w:color w:val="000000"/>
              </w:rPr>
              <w:t>-6.4929</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7CA51C34" w14:textId="77777777" w:rsidR="00292396" w:rsidRPr="00F407D1" w:rsidRDefault="00292396" w:rsidP="00A15896">
            <w:pPr>
              <w:adjustRightInd w:val="0"/>
              <w:spacing w:before="60" w:after="60"/>
              <w:jc w:val="right"/>
              <w:rPr>
                <w:color w:val="000000"/>
              </w:rPr>
            </w:pPr>
            <w:r w:rsidRPr="00F407D1">
              <w:rPr>
                <w:color w:val="000000"/>
              </w:rPr>
              <w:t>-0.9991</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537FFEF" w14:textId="77777777" w:rsidR="00292396" w:rsidRPr="00F407D1" w:rsidRDefault="00292396" w:rsidP="00A15896">
            <w:pPr>
              <w:adjustRightInd w:val="0"/>
              <w:spacing w:before="60" w:after="60"/>
              <w:jc w:val="right"/>
              <w:rPr>
                <w:color w:val="000000"/>
              </w:rPr>
            </w:pPr>
            <w:r w:rsidRPr="00F407D1">
              <w:rPr>
                <w:color w:val="000000"/>
              </w:rPr>
              <w:t>***</w:t>
            </w:r>
          </w:p>
        </w:tc>
      </w:tr>
      <w:tr w:rsidR="00292396" w:rsidRPr="00F407D1" w14:paraId="65164F74" w14:textId="77777777" w:rsidTr="00A15896">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14:paraId="4791F5B0" w14:textId="77777777" w:rsidR="00292396" w:rsidRPr="00F407D1" w:rsidRDefault="00292396" w:rsidP="00A15896">
            <w:pPr>
              <w:adjustRightInd w:val="0"/>
              <w:spacing w:before="60" w:after="60"/>
              <w:jc w:val="center"/>
              <w:rPr>
                <w:b/>
                <w:bCs/>
                <w:color w:val="000000"/>
                <w:sz w:val="22"/>
                <w:szCs w:val="22"/>
              </w:rPr>
            </w:pPr>
            <w:r w:rsidRPr="00F407D1">
              <w:rPr>
                <w:b/>
                <w:bCs/>
                <w:color w:val="000000"/>
                <w:sz w:val="22"/>
                <w:szCs w:val="22"/>
              </w:rPr>
              <w:t>1 - 4</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458B30E3" w14:textId="77777777" w:rsidR="00292396" w:rsidRPr="00F407D1" w:rsidRDefault="00292396" w:rsidP="00A15896">
            <w:pPr>
              <w:adjustRightInd w:val="0"/>
              <w:spacing w:before="60" w:after="60"/>
              <w:jc w:val="right"/>
              <w:rPr>
                <w:color w:val="000000"/>
              </w:rPr>
            </w:pPr>
            <w:r w:rsidRPr="00F407D1">
              <w:rPr>
                <w:color w:val="000000"/>
              </w:rPr>
              <w:t>-3.7446</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07DF470A" w14:textId="77777777" w:rsidR="00292396" w:rsidRPr="00F407D1" w:rsidRDefault="00292396" w:rsidP="00A15896">
            <w:pPr>
              <w:adjustRightInd w:val="0"/>
              <w:spacing w:before="60" w:after="60"/>
              <w:jc w:val="right"/>
              <w:rPr>
                <w:color w:val="000000"/>
              </w:rPr>
            </w:pPr>
            <w:r w:rsidRPr="00F407D1">
              <w:rPr>
                <w:color w:val="000000"/>
              </w:rPr>
              <w:t>-5.5204</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1BB5048E" w14:textId="77777777" w:rsidR="00292396" w:rsidRPr="00F407D1" w:rsidRDefault="00292396" w:rsidP="00A15896">
            <w:pPr>
              <w:adjustRightInd w:val="0"/>
              <w:spacing w:before="60" w:after="60"/>
              <w:jc w:val="right"/>
              <w:rPr>
                <w:color w:val="000000"/>
              </w:rPr>
            </w:pPr>
            <w:r w:rsidRPr="00F407D1">
              <w:rPr>
                <w:color w:val="000000"/>
              </w:rPr>
              <w:t>-1.9688</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A7C7EBA" w14:textId="77777777" w:rsidR="00292396" w:rsidRPr="00F407D1" w:rsidRDefault="00292396" w:rsidP="00A15896">
            <w:pPr>
              <w:adjustRightInd w:val="0"/>
              <w:spacing w:before="60" w:after="60"/>
              <w:jc w:val="right"/>
              <w:rPr>
                <w:color w:val="000000"/>
              </w:rPr>
            </w:pPr>
            <w:r w:rsidRPr="00F407D1">
              <w:rPr>
                <w:color w:val="000000"/>
              </w:rPr>
              <w:t>***</w:t>
            </w:r>
          </w:p>
        </w:tc>
      </w:tr>
      <w:tr w:rsidR="00292396" w:rsidRPr="00F407D1" w14:paraId="7C3766A5" w14:textId="77777777" w:rsidTr="00A15896">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14:paraId="23F30396" w14:textId="77777777" w:rsidR="00292396" w:rsidRPr="00F407D1" w:rsidRDefault="00292396" w:rsidP="00A15896">
            <w:pPr>
              <w:keepNext/>
              <w:adjustRightInd w:val="0"/>
              <w:spacing w:before="60" w:after="60"/>
              <w:jc w:val="center"/>
              <w:rPr>
                <w:b/>
                <w:bCs/>
                <w:color w:val="000000"/>
                <w:sz w:val="22"/>
                <w:szCs w:val="22"/>
              </w:rPr>
            </w:pPr>
            <w:r w:rsidRPr="00F407D1">
              <w:rPr>
                <w:b/>
                <w:bCs/>
                <w:color w:val="000000"/>
                <w:sz w:val="22"/>
                <w:szCs w:val="22"/>
              </w:rPr>
              <w:t>1 - 2</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3CDD614B" w14:textId="77777777" w:rsidR="00292396" w:rsidRPr="00F407D1" w:rsidRDefault="00292396" w:rsidP="00A15896">
            <w:pPr>
              <w:keepNext/>
              <w:adjustRightInd w:val="0"/>
              <w:spacing w:before="60" w:after="60"/>
              <w:jc w:val="right"/>
              <w:rPr>
                <w:color w:val="000000"/>
              </w:rPr>
            </w:pPr>
            <w:r w:rsidRPr="00F407D1">
              <w:rPr>
                <w:color w:val="000000"/>
              </w:rPr>
              <w:t>-1.2415</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13EA3EE2" w14:textId="77777777" w:rsidR="00292396" w:rsidRPr="00F407D1" w:rsidRDefault="00292396" w:rsidP="00A15896">
            <w:pPr>
              <w:keepNext/>
              <w:adjustRightInd w:val="0"/>
              <w:spacing w:before="60" w:after="60"/>
              <w:jc w:val="right"/>
              <w:rPr>
                <w:color w:val="000000"/>
              </w:rPr>
            </w:pPr>
            <w:r w:rsidRPr="00F407D1">
              <w:rPr>
                <w:color w:val="000000"/>
              </w:rPr>
              <w:t>-3.1732</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1C7B2644" w14:textId="77777777" w:rsidR="00292396" w:rsidRPr="00F407D1" w:rsidRDefault="00292396" w:rsidP="00A15896">
            <w:pPr>
              <w:keepNext/>
              <w:adjustRightInd w:val="0"/>
              <w:spacing w:before="60" w:after="60"/>
              <w:jc w:val="right"/>
              <w:rPr>
                <w:color w:val="000000"/>
              </w:rPr>
            </w:pPr>
            <w:r w:rsidRPr="00F407D1">
              <w:rPr>
                <w:color w:val="000000"/>
              </w:rPr>
              <w:t>0.6903</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B77C117" w14:textId="77777777" w:rsidR="00292396" w:rsidRPr="00F407D1" w:rsidRDefault="00292396" w:rsidP="00A15896">
            <w:pPr>
              <w:keepNext/>
              <w:adjustRightInd w:val="0"/>
              <w:spacing w:before="60" w:after="60"/>
              <w:jc w:val="right"/>
              <w:rPr>
                <w:color w:val="000000"/>
              </w:rPr>
            </w:pPr>
          </w:p>
        </w:tc>
      </w:tr>
      <w:tr w:rsidR="00292396" w:rsidRPr="00F407D1" w14:paraId="7C39B914" w14:textId="77777777" w:rsidTr="00A15896">
        <w:tblPrEx>
          <w:tblCellMar>
            <w:top w:w="0" w:type="dxa"/>
            <w:left w:w="0" w:type="dxa"/>
            <w:bottom w:w="0" w:type="dxa"/>
            <w:right w:w="0" w:type="dxa"/>
          </w:tblCellMar>
        </w:tblPrEx>
        <w:trPr>
          <w:cantSplit/>
          <w:jc w:val="center"/>
        </w:trPr>
        <w:tc>
          <w:tcPr>
            <w:tcW w:w="1320" w:type="dxa"/>
            <w:tcBorders>
              <w:top w:val="nil"/>
              <w:left w:val="single" w:sz="6" w:space="0" w:color="000000"/>
              <w:bottom w:val="single" w:sz="6" w:space="0" w:color="000000"/>
              <w:right w:val="nil"/>
            </w:tcBorders>
            <w:shd w:val="clear" w:color="auto" w:fill="BBBBBB"/>
            <w:tcMar>
              <w:left w:w="60" w:type="dxa"/>
              <w:right w:w="60" w:type="dxa"/>
            </w:tcMar>
          </w:tcPr>
          <w:p w14:paraId="7469B93B" w14:textId="77777777" w:rsidR="00292396" w:rsidRPr="00F407D1" w:rsidRDefault="00292396" w:rsidP="00A15896">
            <w:pPr>
              <w:adjustRightInd w:val="0"/>
              <w:spacing w:before="60" w:after="60"/>
              <w:jc w:val="center"/>
              <w:rPr>
                <w:b/>
                <w:bCs/>
                <w:color w:val="000000"/>
                <w:sz w:val="22"/>
                <w:szCs w:val="22"/>
              </w:rPr>
            </w:pPr>
            <w:r w:rsidRPr="00F407D1">
              <w:rPr>
                <w:b/>
                <w:bCs/>
                <w:color w:val="000000"/>
                <w:sz w:val="22"/>
                <w:szCs w:val="22"/>
              </w:rPr>
              <w:t>1 - 3</w:t>
            </w:r>
          </w:p>
        </w:tc>
        <w:tc>
          <w:tcPr>
            <w:tcW w:w="1123" w:type="dxa"/>
            <w:tcBorders>
              <w:top w:val="nil"/>
              <w:left w:val="single" w:sz="2" w:space="0" w:color="000000"/>
              <w:bottom w:val="single" w:sz="6" w:space="0" w:color="000000"/>
              <w:right w:val="nil"/>
            </w:tcBorders>
            <w:shd w:val="clear" w:color="auto" w:fill="FFFFFF"/>
            <w:tcMar>
              <w:left w:w="60" w:type="dxa"/>
              <w:right w:w="60" w:type="dxa"/>
            </w:tcMar>
          </w:tcPr>
          <w:p w14:paraId="16F3FEDA" w14:textId="77777777" w:rsidR="00292396" w:rsidRPr="00F407D1" w:rsidRDefault="00292396" w:rsidP="00A15896">
            <w:pPr>
              <w:adjustRightInd w:val="0"/>
              <w:spacing w:before="60" w:after="60"/>
              <w:jc w:val="right"/>
              <w:rPr>
                <w:color w:val="000000"/>
              </w:rPr>
            </w:pPr>
            <w:r w:rsidRPr="00F407D1">
              <w:rPr>
                <w:color w:val="000000"/>
              </w:rPr>
              <w:t>-0.9381</w:t>
            </w:r>
          </w:p>
        </w:tc>
        <w:tc>
          <w:tcPr>
            <w:tcW w:w="773" w:type="dxa"/>
            <w:tcBorders>
              <w:top w:val="nil"/>
              <w:left w:val="single" w:sz="2" w:space="0" w:color="000000"/>
              <w:bottom w:val="single" w:sz="6" w:space="0" w:color="000000"/>
              <w:right w:val="nil"/>
            </w:tcBorders>
            <w:shd w:val="clear" w:color="auto" w:fill="FFFFFF"/>
            <w:tcMar>
              <w:left w:w="60" w:type="dxa"/>
              <w:right w:w="60" w:type="dxa"/>
            </w:tcMar>
          </w:tcPr>
          <w:p w14:paraId="2984B2C2" w14:textId="77777777" w:rsidR="00292396" w:rsidRPr="00F407D1" w:rsidRDefault="00292396" w:rsidP="00A15896">
            <w:pPr>
              <w:adjustRightInd w:val="0"/>
              <w:spacing w:before="60" w:after="60"/>
              <w:jc w:val="right"/>
              <w:rPr>
                <w:color w:val="000000"/>
              </w:rPr>
            </w:pPr>
            <w:r w:rsidRPr="00F407D1">
              <w:rPr>
                <w:color w:val="000000"/>
              </w:rPr>
              <w:t>-2.5736</w:t>
            </w:r>
          </w:p>
        </w:tc>
        <w:tc>
          <w:tcPr>
            <w:tcW w:w="773" w:type="dxa"/>
            <w:tcBorders>
              <w:top w:val="nil"/>
              <w:left w:val="single" w:sz="2" w:space="0" w:color="000000"/>
              <w:bottom w:val="single" w:sz="6" w:space="0" w:color="000000"/>
              <w:right w:val="nil"/>
            </w:tcBorders>
            <w:shd w:val="clear" w:color="auto" w:fill="FFFFFF"/>
            <w:tcMar>
              <w:left w:w="60" w:type="dxa"/>
              <w:right w:w="60" w:type="dxa"/>
            </w:tcMar>
          </w:tcPr>
          <w:p w14:paraId="62CA93D7" w14:textId="77777777" w:rsidR="00292396" w:rsidRPr="00F407D1" w:rsidRDefault="00292396" w:rsidP="00A15896">
            <w:pPr>
              <w:adjustRightInd w:val="0"/>
              <w:spacing w:before="60" w:after="60"/>
              <w:jc w:val="right"/>
              <w:rPr>
                <w:color w:val="000000"/>
              </w:rPr>
            </w:pPr>
            <w:r w:rsidRPr="00F407D1">
              <w:rPr>
                <w:color w:val="000000"/>
              </w:rPr>
              <w:t>0.6974</w:t>
            </w:r>
          </w:p>
        </w:tc>
        <w:tc>
          <w:tcPr>
            <w:tcW w:w="43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096975E" w14:textId="77777777" w:rsidR="00292396" w:rsidRPr="00F407D1" w:rsidRDefault="00292396" w:rsidP="00A15896">
            <w:pPr>
              <w:adjustRightInd w:val="0"/>
              <w:spacing w:before="60" w:after="60"/>
              <w:jc w:val="right"/>
              <w:rPr>
                <w:color w:val="000000"/>
              </w:rPr>
            </w:pPr>
          </w:p>
        </w:tc>
      </w:tr>
    </w:tbl>
    <w:p w14:paraId="4D7E1C7E" w14:textId="77777777" w:rsidR="000614FC" w:rsidRDefault="000614FC" w:rsidP="000614FC">
      <w:pPr>
        <w:adjustRightInd w:val="0"/>
        <w:rPr>
          <w:rFonts w:ascii="Calibri Light" w:hAnsi="Calibri Light"/>
          <w:color w:val="000000"/>
          <w:sz w:val="24"/>
          <w:szCs w:val="24"/>
        </w:rPr>
      </w:pPr>
    </w:p>
    <w:p w14:paraId="7A17DAB9" w14:textId="77777777" w:rsidR="000614FC" w:rsidRDefault="0038144D" w:rsidP="005A4A57">
      <w:pPr>
        <w:adjustRightInd w:val="0"/>
        <w:rPr>
          <w:rFonts w:ascii="Calibri Light" w:hAnsi="Calibri Light"/>
          <w:color w:val="000000"/>
          <w:sz w:val="24"/>
          <w:szCs w:val="24"/>
        </w:rPr>
      </w:pPr>
      <w:r>
        <w:rPr>
          <w:rFonts w:ascii="Calibri Light" w:hAnsi="Calibri Light"/>
          <w:color w:val="000000"/>
          <w:sz w:val="24"/>
          <w:szCs w:val="24"/>
        </w:rPr>
        <w:t>The above table</w:t>
      </w:r>
      <w:r w:rsidR="009331FF">
        <w:rPr>
          <w:rFonts w:ascii="Calibri Light" w:hAnsi="Calibri Light"/>
          <w:color w:val="000000"/>
          <w:sz w:val="24"/>
          <w:szCs w:val="24"/>
        </w:rPr>
        <w:t xml:space="preserve"> compares multiple </w:t>
      </w:r>
      <w:r w:rsidR="005B5A4E">
        <w:rPr>
          <w:rFonts w:ascii="Calibri Light" w:hAnsi="Calibri Light"/>
          <w:color w:val="000000"/>
          <w:sz w:val="24"/>
          <w:szCs w:val="24"/>
        </w:rPr>
        <w:t xml:space="preserve">pairwise group means. </w:t>
      </w:r>
    </w:p>
    <w:p w14:paraId="002ED9F5" w14:textId="77777777" w:rsidR="005B5A4E" w:rsidRDefault="005B5A4E" w:rsidP="005A4A57">
      <w:pPr>
        <w:adjustRightInd w:val="0"/>
        <w:rPr>
          <w:rFonts w:ascii="Calibri Light" w:hAnsi="Calibri Light"/>
          <w:color w:val="000000"/>
          <w:sz w:val="24"/>
          <w:szCs w:val="24"/>
        </w:rPr>
      </w:pPr>
      <w:r>
        <w:rPr>
          <w:rFonts w:ascii="Calibri Light" w:hAnsi="Calibri Light"/>
          <w:color w:val="000000"/>
          <w:sz w:val="24"/>
          <w:szCs w:val="24"/>
        </w:rPr>
        <w:t>Group pairs 5-1, 4-2, 4-3, 4-1, 2-4, 3-4, 1-5, 1-4 have significant mean</w:t>
      </w:r>
      <w:r w:rsidR="002401D7">
        <w:rPr>
          <w:rFonts w:ascii="Calibri Light" w:hAnsi="Calibri Light"/>
          <w:color w:val="000000"/>
          <w:sz w:val="24"/>
          <w:szCs w:val="24"/>
        </w:rPr>
        <w:t xml:space="preserve"> differences</w:t>
      </w:r>
      <w:r>
        <w:rPr>
          <w:rFonts w:ascii="Calibri Light" w:hAnsi="Calibri Light"/>
          <w:color w:val="000000"/>
          <w:sz w:val="24"/>
          <w:szCs w:val="24"/>
        </w:rPr>
        <w:t xml:space="preserve"> as </w:t>
      </w:r>
      <w:r w:rsidR="002E1A2D">
        <w:rPr>
          <w:rFonts w:ascii="Calibri Light" w:hAnsi="Calibri Light"/>
          <w:color w:val="000000"/>
          <w:sz w:val="24"/>
          <w:szCs w:val="24"/>
        </w:rPr>
        <w:t>the 95% Confidence interval does not include 0.</w:t>
      </w:r>
      <w:r w:rsidR="00724126">
        <w:rPr>
          <w:rFonts w:ascii="Calibri Light" w:hAnsi="Calibri Light"/>
          <w:color w:val="000000"/>
          <w:sz w:val="24"/>
          <w:szCs w:val="24"/>
        </w:rPr>
        <w:t xml:space="preserve"> This can also be viewed in the below means plot.</w:t>
      </w:r>
    </w:p>
    <w:p w14:paraId="206C2B1A" w14:textId="77777777" w:rsidR="00334951" w:rsidRDefault="00334951" w:rsidP="005A4A57">
      <w:pPr>
        <w:adjustRightInd w:val="0"/>
        <w:rPr>
          <w:rFonts w:ascii="Calibri Light" w:hAnsi="Calibri Light"/>
          <w:color w:val="000000"/>
          <w:sz w:val="24"/>
          <w:szCs w:val="24"/>
        </w:rPr>
      </w:pPr>
    </w:p>
    <w:p w14:paraId="70BE4688" w14:textId="77777777" w:rsidR="00334951" w:rsidRDefault="006D2210" w:rsidP="005A4A57">
      <w:pPr>
        <w:adjustRightInd w:val="0"/>
        <w:rPr>
          <w:rFonts w:ascii="Calibri Light" w:hAnsi="Calibri Light"/>
          <w:color w:val="000000"/>
          <w:sz w:val="24"/>
          <w:szCs w:val="24"/>
        </w:rPr>
      </w:pPr>
      <w:r>
        <w:rPr>
          <w:rFonts w:ascii="Calibri Light" w:hAnsi="Calibri Light"/>
          <w:color w:val="000000"/>
          <w:sz w:val="24"/>
          <w:szCs w:val="24"/>
        </w:rPr>
        <w:t xml:space="preserve">Drinking Group 5 and 4 have similar mcv mean values; </w:t>
      </w:r>
      <w:r w:rsidRPr="00EC4510">
        <w:rPr>
          <w:rFonts w:ascii="Calibri Light" w:hAnsi="Calibri Light"/>
          <w:b/>
          <w:color w:val="000000"/>
          <w:sz w:val="24"/>
          <w:szCs w:val="24"/>
        </w:rPr>
        <w:t>group 5 has the highest and group 1 has the least mean value</w:t>
      </w:r>
      <w:r>
        <w:rPr>
          <w:rFonts w:ascii="Calibri Light" w:hAnsi="Calibri Light"/>
          <w:color w:val="000000"/>
          <w:sz w:val="24"/>
          <w:szCs w:val="24"/>
        </w:rPr>
        <w:t xml:space="preserve"> </w:t>
      </w:r>
    </w:p>
    <w:p w14:paraId="4EA4BF93" w14:textId="77777777" w:rsidR="00D02348" w:rsidRDefault="00D02348" w:rsidP="005A4A57">
      <w:pPr>
        <w:adjustRightInd w:val="0"/>
        <w:rPr>
          <w:rFonts w:ascii="Calibri Light" w:hAnsi="Calibri Light"/>
          <w:color w:val="000000"/>
          <w:sz w:val="24"/>
          <w:szCs w:val="24"/>
        </w:rPr>
      </w:pPr>
    </w:p>
    <w:p w14:paraId="21564119" w14:textId="77777777" w:rsidR="00724126" w:rsidRDefault="006D2210" w:rsidP="00D02348">
      <w:pPr>
        <w:adjustRightInd w:val="0"/>
        <w:jc w:val="center"/>
        <w:rPr>
          <w:rFonts w:ascii="Calibri Light" w:hAnsi="Calibri Light"/>
          <w:color w:val="000000"/>
          <w:sz w:val="24"/>
          <w:szCs w:val="24"/>
        </w:rPr>
      </w:pPr>
      <w:r>
        <w:rPr>
          <w:sz w:val="24"/>
          <w:szCs w:val="24"/>
        </w:rPr>
        <w:pict w14:anchorId="3223C2AF">
          <v:shape id="_x0000_i1031" type="#_x0000_t75" style="width:166.8pt;height:121.8pt">
            <v:imagedata r:id="rId14" o:title=""/>
          </v:shape>
        </w:pict>
      </w:r>
    </w:p>
    <w:p w14:paraId="050C15A2" w14:textId="77777777" w:rsidR="005E00A5" w:rsidRDefault="005E00A5" w:rsidP="005E00A5">
      <w:pPr>
        <w:adjustRightInd w:val="0"/>
        <w:ind w:left="720"/>
        <w:rPr>
          <w:b/>
          <w:bCs/>
          <w:color w:val="000000"/>
          <w:sz w:val="32"/>
          <w:szCs w:val="32"/>
        </w:rPr>
      </w:pPr>
      <w:r w:rsidRPr="00D02348">
        <w:rPr>
          <w:b/>
          <w:bCs/>
          <w:color w:val="000000"/>
          <w:sz w:val="32"/>
          <w:szCs w:val="32"/>
        </w:rPr>
        <w:lastRenderedPageBreak/>
        <w:t xml:space="preserve">Post-hoc test for for model in </w:t>
      </w:r>
      <w:r>
        <w:rPr>
          <w:b/>
          <w:bCs/>
          <w:color w:val="000000"/>
          <w:sz w:val="32"/>
          <w:szCs w:val="32"/>
        </w:rPr>
        <w:t>b</w:t>
      </w:r>
      <w:r w:rsidRPr="00D02348">
        <w:rPr>
          <w:b/>
          <w:bCs/>
          <w:color w:val="000000"/>
          <w:sz w:val="32"/>
          <w:szCs w:val="32"/>
        </w:rPr>
        <w:t>)</w:t>
      </w:r>
    </w:p>
    <w:p w14:paraId="3BA68825" w14:textId="77777777" w:rsidR="005E00A5" w:rsidRDefault="005E00A5" w:rsidP="005E00A5">
      <w:pPr>
        <w:adjustRightInd w:val="0"/>
        <w:ind w:left="720"/>
        <w:rPr>
          <w:rFonts w:ascii="Calibri Light" w:hAnsi="Calibri Light"/>
          <w:color w:val="000000"/>
          <w:sz w:val="32"/>
          <w:szCs w:val="32"/>
        </w:rPr>
      </w:pPr>
    </w:p>
    <w:p w14:paraId="7EC1D84B" w14:textId="77777777" w:rsidR="005E00A5" w:rsidRDefault="005E00A5" w:rsidP="005E00A5">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1320"/>
        <w:gridCol w:w="1123"/>
        <w:gridCol w:w="773"/>
        <w:gridCol w:w="773"/>
        <w:gridCol w:w="431"/>
      </w:tblGrid>
      <w:tr w:rsidR="005E00A5" w:rsidRPr="00F407D1" w14:paraId="53B3B068" w14:textId="77777777" w:rsidTr="00A5209C">
        <w:tblPrEx>
          <w:tblCellMar>
            <w:top w:w="0" w:type="dxa"/>
            <w:left w:w="0" w:type="dxa"/>
            <w:bottom w:w="0" w:type="dxa"/>
            <w:right w:w="0" w:type="dxa"/>
          </w:tblCellMar>
        </w:tblPrEx>
        <w:trPr>
          <w:cantSplit/>
          <w:tblHeader/>
          <w:jc w:val="center"/>
        </w:trPr>
        <w:tc>
          <w:tcPr>
            <w:tcW w:w="4420"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D93A1D1" w14:textId="77777777" w:rsidR="005E00A5" w:rsidRPr="00F407D1" w:rsidRDefault="005E00A5" w:rsidP="00A5209C">
            <w:pPr>
              <w:keepNext/>
              <w:adjustRightInd w:val="0"/>
              <w:spacing w:before="60" w:after="60"/>
              <w:jc w:val="center"/>
              <w:rPr>
                <w:b/>
                <w:bCs/>
                <w:color w:val="000000"/>
                <w:sz w:val="22"/>
                <w:szCs w:val="22"/>
              </w:rPr>
            </w:pPr>
            <w:bookmarkStart w:id="7" w:name="IDX8"/>
            <w:bookmarkEnd w:id="7"/>
            <w:r w:rsidRPr="00F407D1">
              <w:rPr>
                <w:b/>
                <w:bCs/>
                <w:color w:val="000000"/>
                <w:sz w:val="22"/>
                <w:szCs w:val="22"/>
              </w:rPr>
              <w:t>Comparisons significant at the 0.05 level are indicated by ***.</w:t>
            </w:r>
          </w:p>
        </w:tc>
      </w:tr>
      <w:tr w:rsidR="005E00A5" w:rsidRPr="00F407D1" w14:paraId="2336A249" w14:textId="77777777" w:rsidTr="00A5209C">
        <w:tblPrEx>
          <w:tblCellMar>
            <w:top w:w="0" w:type="dxa"/>
            <w:left w:w="0" w:type="dxa"/>
            <w:bottom w:w="0" w:type="dxa"/>
            <w:right w:w="0" w:type="dxa"/>
          </w:tblCellMar>
        </w:tblPrEx>
        <w:trPr>
          <w:cantSplit/>
          <w:tblHeader/>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vAlign w:val="bottom"/>
          </w:tcPr>
          <w:p w14:paraId="2F836BC3" w14:textId="77777777" w:rsidR="005E00A5" w:rsidRPr="00F407D1" w:rsidRDefault="005E00A5" w:rsidP="00A5209C">
            <w:pPr>
              <w:keepNext/>
              <w:adjustRightInd w:val="0"/>
              <w:spacing w:before="60" w:after="60"/>
              <w:jc w:val="center"/>
              <w:rPr>
                <w:b/>
                <w:bCs/>
                <w:color w:val="000000"/>
                <w:sz w:val="22"/>
                <w:szCs w:val="22"/>
              </w:rPr>
            </w:pPr>
            <w:r w:rsidRPr="00F407D1">
              <w:rPr>
                <w:b/>
                <w:bCs/>
                <w:color w:val="000000"/>
                <w:sz w:val="22"/>
                <w:szCs w:val="22"/>
              </w:rPr>
              <w:t>drinkgroup</w:t>
            </w:r>
            <w:r w:rsidRPr="00F407D1">
              <w:rPr>
                <w:b/>
                <w:bCs/>
                <w:color w:val="000000"/>
                <w:sz w:val="22"/>
                <w:szCs w:val="22"/>
              </w:rPr>
              <w:br/>
              <w:t>Comparison</w:t>
            </w:r>
          </w:p>
        </w:tc>
        <w:tc>
          <w:tcPr>
            <w:tcW w:w="1123" w:type="dxa"/>
            <w:tcBorders>
              <w:top w:val="nil"/>
              <w:left w:val="single" w:sz="2" w:space="0" w:color="000000"/>
              <w:bottom w:val="single" w:sz="2" w:space="0" w:color="000000"/>
              <w:right w:val="nil"/>
            </w:tcBorders>
            <w:shd w:val="clear" w:color="auto" w:fill="BBBBBB"/>
            <w:tcMar>
              <w:left w:w="60" w:type="dxa"/>
              <w:right w:w="60" w:type="dxa"/>
            </w:tcMar>
            <w:vAlign w:val="bottom"/>
          </w:tcPr>
          <w:p w14:paraId="5FC9D37B" w14:textId="77777777" w:rsidR="005E00A5" w:rsidRPr="00F407D1" w:rsidRDefault="005E00A5" w:rsidP="00A5209C">
            <w:pPr>
              <w:keepNext/>
              <w:adjustRightInd w:val="0"/>
              <w:spacing w:before="60" w:after="60"/>
              <w:jc w:val="right"/>
              <w:rPr>
                <w:b/>
                <w:bCs/>
                <w:color w:val="000000"/>
                <w:sz w:val="22"/>
                <w:szCs w:val="22"/>
              </w:rPr>
            </w:pPr>
            <w:r w:rsidRPr="00F407D1">
              <w:rPr>
                <w:b/>
                <w:bCs/>
                <w:color w:val="000000"/>
                <w:sz w:val="22"/>
                <w:szCs w:val="22"/>
              </w:rPr>
              <w:t>Difference</w:t>
            </w:r>
            <w:r w:rsidRPr="00F407D1">
              <w:rPr>
                <w:b/>
                <w:bCs/>
                <w:color w:val="000000"/>
                <w:sz w:val="22"/>
                <w:szCs w:val="22"/>
              </w:rPr>
              <w:br/>
              <w:t>Between</w:t>
            </w:r>
            <w:r w:rsidRPr="00F407D1">
              <w:rPr>
                <w:b/>
                <w:bCs/>
                <w:color w:val="000000"/>
                <w:sz w:val="22"/>
                <w:szCs w:val="22"/>
              </w:rPr>
              <w:br/>
              <w:t>Means</w:t>
            </w:r>
          </w:p>
        </w:tc>
        <w:tc>
          <w:tcPr>
            <w:tcW w:w="1546"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5CC30600" w14:textId="77777777" w:rsidR="005E00A5" w:rsidRPr="00F407D1" w:rsidRDefault="005E00A5" w:rsidP="00A5209C">
            <w:pPr>
              <w:keepNext/>
              <w:adjustRightInd w:val="0"/>
              <w:spacing w:before="60" w:after="60"/>
              <w:jc w:val="center"/>
              <w:rPr>
                <w:b/>
                <w:bCs/>
                <w:color w:val="000000"/>
                <w:sz w:val="22"/>
                <w:szCs w:val="22"/>
              </w:rPr>
            </w:pPr>
            <w:r w:rsidRPr="00F407D1">
              <w:rPr>
                <w:b/>
                <w:bCs/>
                <w:color w:val="000000"/>
                <w:sz w:val="22"/>
                <w:szCs w:val="22"/>
              </w:rPr>
              <w:t>Simultaneous 95% Confidence Limits</w:t>
            </w:r>
          </w:p>
        </w:tc>
        <w:tc>
          <w:tcPr>
            <w:tcW w:w="431"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40CA128E" w14:textId="77777777" w:rsidR="005E00A5" w:rsidRPr="00F407D1" w:rsidRDefault="005E00A5" w:rsidP="00A5209C">
            <w:pPr>
              <w:keepNext/>
              <w:adjustRightInd w:val="0"/>
              <w:spacing w:before="60" w:after="60"/>
              <w:jc w:val="center"/>
              <w:rPr>
                <w:b/>
                <w:bCs/>
                <w:color w:val="000000"/>
                <w:sz w:val="22"/>
                <w:szCs w:val="22"/>
              </w:rPr>
            </w:pPr>
          </w:p>
        </w:tc>
      </w:tr>
      <w:tr w:rsidR="005E00A5" w:rsidRPr="00F407D1" w14:paraId="09A0BF7C" w14:textId="77777777" w:rsidTr="00A5209C">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14:paraId="01FC960D" w14:textId="77777777" w:rsidR="005E00A5" w:rsidRPr="00F407D1" w:rsidRDefault="005E00A5" w:rsidP="00A5209C">
            <w:pPr>
              <w:keepNext/>
              <w:adjustRightInd w:val="0"/>
              <w:spacing w:before="60" w:after="60"/>
              <w:jc w:val="center"/>
              <w:rPr>
                <w:b/>
                <w:bCs/>
                <w:color w:val="000000"/>
                <w:sz w:val="22"/>
                <w:szCs w:val="22"/>
              </w:rPr>
            </w:pPr>
            <w:r w:rsidRPr="00F407D1">
              <w:rPr>
                <w:b/>
                <w:bCs/>
                <w:color w:val="000000"/>
                <w:sz w:val="22"/>
                <w:szCs w:val="22"/>
              </w:rPr>
              <w:t>5 - 1</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521527CB" w14:textId="77777777" w:rsidR="005E00A5" w:rsidRPr="00F407D1" w:rsidRDefault="005E00A5" w:rsidP="00A5209C">
            <w:pPr>
              <w:keepNext/>
              <w:adjustRightInd w:val="0"/>
              <w:spacing w:before="60" w:after="60"/>
              <w:jc w:val="right"/>
              <w:rPr>
                <w:color w:val="000000"/>
              </w:rPr>
            </w:pPr>
            <w:r w:rsidRPr="00F407D1">
              <w:rPr>
                <w:color w:val="000000"/>
              </w:rPr>
              <w:t>12.573</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10A483FF" w14:textId="77777777" w:rsidR="005E00A5" w:rsidRPr="00F407D1" w:rsidRDefault="005E00A5" w:rsidP="00A5209C">
            <w:pPr>
              <w:keepNext/>
              <w:adjustRightInd w:val="0"/>
              <w:spacing w:before="60" w:after="60"/>
              <w:jc w:val="right"/>
              <w:rPr>
                <w:color w:val="000000"/>
              </w:rPr>
            </w:pPr>
            <w:r w:rsidRPr="00F407D1">
              <w:rPr>
                <w:color w:val="000000"/>
              </w:rPr>
              <w:t>0.837</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126891AD" w14:textId="77777777" w:rsidR="005E00A5" w:rsidRPr="00F407D1" w:rsidRDefault="005E00A5" w:rsidP="00A5209C">
            <w:pPr>
              <w:keepNext/>
              <w:adjustRightInd w:val="0"/>
              <w:spacing w:before="60" w:after="60"/>
              <w:jc w:val="right"/>
              <w:rPr>
                <w:color w:val="000000"/>
              </w:rPr>
            </w:pPr>
            <w:r w:rsidRPr="00F407D1">
              <w:rPr>
                <w:color w:val="000000"/>
              </w:rPr>
              <w:t>24.309</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0A94AA0" w14:textId="77777777" w:rsidR="005E00A5" w:rsidRPr="00F407D1" w:rsidRDefault="005E00A5" w:rsidP="00A5209C">
            <w:pPr>
              <w:keepNext/>
              <w:adjustRightInd w:val="0"/>
              <w:spacing w:before="60" w:after="60"/>
              <w:jc w:val="right"/>
              <w:rPr>
                <w:color w:val="000000"/>
              </w:rPr>
            </w:pPr>
            <w:r w:rsidRPr="00F407D1">
              <w:rPr>
                <w:color w:val="000000"/>
              </w:rPr>
              <w:t>***</w:t>
            </w:r>
          </w:p>
        </w:tc>
      </w:tr>
      <w:tr w:rsidR="005E00A5" w:rsidRPr="00F407D1" w14:paraId="1CFBD0FC" w14:textId="77777777" w:rsidTr="00A5209C">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14:paraId="76DEA5FA" w14:textId="77777777" w:rsidR="005E00A5" w:rsidRPr="00F407D1" w:rsidRDefault="005E00A5" w:rsidP="00A5209C">
            <w:pPr>
              <w:keepNext/>
              <w:adjustRightInd w:val="0"/>
              <w:spacing w:before="60" w:after="60"/>
              <w:jc w:val="center"/>
              <w:rPr>
                <w:b/>
                <w:bCs/>
                <w:color w:val="000000"/>
                <w:sz w:val="22"/>
                <w:szCs w:val="22"/>
              </w:rPr>
            </w:pPr>
            <w:r w:rsidRPr="00F407D1">
              <w:rPr>
                <w:b/>
                <w:bCs/>
                <w:color w:val="000000"/>
                <w:sz w:val="22"/>
                <w:szCs w:val="22"/>
              </w:rPr>
              <w:t>5 - 4</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56924EEC" w14:textId="77777777" w:rsidR="005E00A5" w:rsidRPr="00F407D1" w:rsidRDefault="005E00A5" w:rsidP="00A5209C">
            <w:pPr>
              <w:keepNext/>
              <w:adjustRightInd w:val="0"/>
              <w:spacing w:before="60" w:after="60"/>
              <w:jc w:val="right"/>
              <w:rPr>
                <w:color w:val="000000"/>
              </w:rPr>
            </w:pPr>
            <w:r w:rsidRPr="00F407D1">
              <w:rPr>
                <w:color w:val="000000"/>
              </w:rPr>
              <w:t>13.721</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45EA8B2D" w14:textId="77777777" w:rsidR="005E00A5" w:rsidRPr="00F407D1" w:rsidRDefault="005E00A5" w:rsidP="00A5209C">
            <w:pPr>
              <w:keepNext/>
              <w:adjustRightInd w:val="0"/>
              <w:spacing w:before="60" w:after="60"/>
              <w:jc w:val="right"/>
              <w:rPr>
                <w:color w:val="000000"/>
              </w:rPr>
            </w:pPr>
            <w:r w:rsidRPr="00F407D1">
              <w:rPr>
                <w:color w:val="000000"/>
              </w:rPr>
              <w:t>1.337</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51EA1636" w14:textId="77777777" w:rsidR="005E00A5" w:rsidRPr="00F407D1" w:rsidRDefault="005E00A5" w:rsidP="00A5209C">
            <w:pPr>
              <w:keepNext/>
              <w:adjustRightInd w:val="0"/>
              <w:spacing w:before="60" w:after="60"/>
              <w:jc w:val="right"/>
              <w:rPr>
                <w:color w:val="000000"/>
              </w:rPr>
            </w:pPr>
            <w:r w:rsidRPr="00F407D1">
              <w:rPr>
                <w:color w:val="000000"/>
              </w:rPr>
              <w:t>26.106</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C62FFCB" w14:textId="77777777" w:rsidR="005E00A5" w:rsidRPr="00F407D1" w:rsidRDefault="005E00A5" w:rsidP="00A5209C">
            <w:pPr>
              <w:keepNext/>
              <w:adjustRightInd w:val="0"/>
              <w:spacing w:before="60" w:after="60"/>
              <w:jc w:val="right"/>
              <w:rPr>
                <w:color w:val="000000"/>
              </w:rPr>
            </w:pPr>
            <w:r w:rsidRPr="00F407D1">
              <w:rPr>
                <w:color w:val="000000"/>
              </w:rPr>
              <w:t>***</w:t>
            </w:r>
          </w:p>
        </w:tc>
      </w:tr>
      <w:tr w:rsidR="005E00A5" w:rsidRPr="00F407D1" w14:paraId="18CC2E3E" w14:textId="77777777" w:rsidTr="00A5209C">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14:paraId="038D1CE8" w14:textId="77777777" w:rsidR="005E00A5" w:rsidRPr="00F407D1" w:rsidRDefault="005E00A5" w:rsidP="00A5209C">
            <w:pPr>
              <w:adjustRightInd w:val="0"/>
              <w:spacing w:before="60" w:after="60"/>
              <w:jc w:val="center"/>
              <w:rPr>
                <w:b/>
                <w:bCs/>
                <w:color w:val="000000"/>
                <w:sz w:val="22"/>
                <w:szCs w:val="22"/>
              </w:rPr>
            </w:pPr>
            <w:r w:rsidRPr="00F407D1">
              <w:rPr>
                <w:b/>
                <w:bCs/>
                <w:color w:val="000000"/>
                <w:sz w:val="22"/>
                <w:szCs w:val="22"/>
              </w:rPr>
              <w:t>5 - 2</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579A9D16" w14:textId="77777777" w:rsidR="005E00A5" w:rsidRPr="00F407D1" w:rsidRDefault="005E00A5" w:rsidP="00A5209C">
            <w:pPr>
              <w:adjustRightInd w:val="0"/>
              <w:spacing w:before="60" w:after="60"/>
              <w:jc w:val="right"/>
              <w:rPr>
                <w:color w:val="000000"/>
              </w:rPr>
            </w:pPr>
            <w:r w:rsidRPr="00F407D1">
              <w:rPr>
                <w:color w:val="000000"/>
              </w:rPr>
              <w:t>15.218</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618946A8" w14:textId="77777777" w:rsidR="005E00A5" w:rsidRPr="00F407D1" w:rsidRDefault="005E00A5" w:rsidP="00A5209C">
            <w:pPr>
              <w:adjustRightInd w:val="0"/>
              <w:spacing w:before="60" w:after="60"/>
              <w:jc w:val="right"/>
              <w:rPr>
                <w:color w:val="000000"/>
              </w:rPr>
            </w:pPr>
            <w:r w:rsidRPr="00F407D1">
              <w:rPr>
                <w:color w:val="000000"/>
              </w:rPr>
              <w:t>2.414</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6A6889EC" w14:textId="77777777" w:rsidR="005E00A5" w:rsidRPr="00F407D1" w:rsidRDefault="005E00A5" w:rsidP="00A5209C">
            <w:pPr>
              <w:adjustRightInd w:val="0"/>
              <w:spacing w:before="60" w:after="60"/>
              <w:jc w:val="right"/>
              <w:rPr>
                <w:color w:val="000000"/>
              </w:rPr>
            </w:pPr>
            <w:r w:rsidRPr="00F407D1">
              <w:rPr>
                <w:color w:val="000000"/>
              </w:rPr>
              <w:t>28.022</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7801C58" w14:textId="77777777" w:rsidR="005E00A5" w:rsidRPr="00F407D1" w:rsidRDefault="005E00A5" w:rsidP="00A5209C">
            <w:pPr>
              <w:adjustRightInd w:val="0"/>
              <w:spacing w:before="60" w:after="60"/>
              <w:jc w:val="right"/>
              <w:rPr>
                <w:color w:val="000000"/>
              </w:rPr>
            </w:pPr>
            <w:r w:rsidRPr="00F407D1">
              <w:rPr>
                <w:color w:val="000000"/>
              </w:rPr>
              <w:t>***</w:t>
            </w:r>
          </w:p>
        </w:tc>
      </w:tr>
      <w:tr w:rsidR="005E00A5" w:rsidRPr="00F407D1" w14:paraId="5CD7A9EF" w14:textId="77777777" w:rsidTr="00A5209C">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14:paraId="6C16C4EE" w14:textId="77777777" w:rsidR="005E00A5" w:rsidRPr="00F407D1" w:rsidRDefault="005E00A5" w:rsidP="00A5209C">
            <w:pPr>
              <w:adjustRightInd w:val="0"/>
              <w:spacing w:before="60" w:after="60"/>
              <w:jc w:val="center"/>
              <w:rPr>
                <w:b/>
                <w:bCs/>
                <w:color w:val="000000"/>
                <w:sz w:val="22"/>
                <w:szCs w:val="22"/>
              </w:rPr>
            </w:pPr>
            <w:r w:rsidRPr="00F407D1">
              <w:rPr>
                <w:b/>
                <w:bCs/>
                <w:color w:val="000000"/>
                <w:sz w:val="22"/>
                <w:szCs w:val="22"/>
              </w:rPr>
              <w:t>5 - 3</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408DD872" w14:textId="77777777" w:rsidR="005E00A5" w:rsidRPr="00F407D1" w:rsidRDefault="005E00A5" w:rsidP="00A5209C">
            <w:pPr>
              <w:adjustRightInd w:val="0"/>
              <w:spacing w:before="60" w:after="60"/>
              <w:jc w:val="right"/>
              <w:rPr>
                <w:color w:val="000000"/>
              </w:rPr>
            </w:pPr>
            <w:r w:rsidRPr="00F407D1">
              <w:rPr>
                <w:color w:val="000000"/>
              </w:rPr>
              <w:t>16.629</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1CB55C2B" w14:textId="77777777" w:rsidR="005E00A5" w:rsidRPr="00F407D1" w:rsidRDefault="005E00A5" w:rsidP="00A5209C">
            <w:pPr>
              <w:adjustRightInd w:val="0"/>
              <w:spacing w:before="60" w:after="60"/>
              <w:jc w:val="right"/>
              <w:rPr>
                <w:color w:val="000000"/>
              </w:rPr>
            </w:pPr>
            <w:r w:rsidRPr="00F407D1">
              <w:rPr>
                <w:color w:val="000000"/>
              </w:rPr>
              <w:t>4.602</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749D8D6C" w14:textId="77777777" w:rsidR="005E00A5" w:rsidRPr="00F407D1" w:rsidRDefault="005E00A5" w:rsidP="00A5209C">
            <w:pPr>
              <w:adjustRightInd w:val="0"/>
              <w:spacing w:before="60" w:after="60"/>
              <w:jc w:val="right"/>
              <w:rPr>
                <w:color w:val="000000"/>
              </w:rPr>
            </w:pPr>
            <w:r w:rsidRPr="00F407D1">
              <w:rPr>
                <w:color w:val="000000"/>
              </w:rPr>
              <w:t>28.656</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B476417" w14:textId="77777777" w:rsidR="005E00A5" w:rsidRPr="00F407D1" w:rsidRDefault="005E00A5" w:rsidP="00A5209C">
            <w:pPr>
              <w:adjustRightInd w:val="0"/>
              <w:spacing w:before="60" w:after="60"/>
              <w:jc w:val="right"/>
              <w:rPr>
                <w:color w:val="000000"/>
              </w:rPr>
            </w:pPr>
            <w:r w:rsidRPr="00F407D1">
              <w:rPr>
                <w:color w:val="000000"/>
              </w:rPr>
              <w:t>***</w:t>
            </w:r>
          </w:p>
        </w:tc>
      </w:tr>
      <w:tr w:rsidR="005E00A5" w:rsidRPr="00F407D1" w14:paraId="5E1AB4FD" w14:textId="77777777" w:rsidTr="00A5209C">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14:paraId="589F1F06" w14:textId="77777777" w:rsidR="005E00A5" w:rsidRPr="00F407D1" w:rsidRDefault="005E00A5" w:rsidP="00A5209C">
            <w:pPr>
              <w:adjustRightInd w:val="0"/>
              <w:spacing w:before="60" w:after="60"/>
              <w:jc w:val="center"/>
              <w:rPr>
                <w:b/>
                <w:bCs/>
                <w:color w:val="000000"/>
                <w:sz w:val="22"/>
                <w:szCs w:val="22"/>
              </w:rPr>
            </w:pPr>
            <w:r w:rsidRPr="00F407D1">
              <w:rPr>
                <w:b/>
                <w:bCs/>
                <w:color w:val="000000"/>
                <w:sz w:val="22"/>
                <w:szCs w:val="22"/>
              </w:rPr>
              <w:t>1 - 5</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6B7603EA" w14:textId="77777777" w:rsidR="005E00A5" w:rsidRPr="00F407D1" w:rsidRDefault="005E00A5" w:rsidP="00A5209C">
            <w:pPr>
              <w:adjustRightInd w:val="0"/>
              <w:spacing w:before="60" w:after="60"/>
              <w:jc w:val="right"/>
              <w:rPr>
                <w:color w:val="000000"/>
              </w:rPr>
            </w:pPr>
            <w:r w:rsidRPr="00F407D1">
              <w:rPr>
                <w:color w:val="000000"/>
              </w:rPr>
              <w:t>-12.573</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298126F0" w14:textId="77777777" w:rsidR="005E00A5" w:rsidRPr="00F407D1" w:rsidRDefault="005E00A5" w:rsidP="00A5209C">
            <w:pPr>
              <w:adjustRightInd w:val="0"/>
              <w:spacing w:before="60" w:after="60"/>
              <w:jc w:val="right"/>
              <w:rPr>
                <w:color w:val="000000"/>
              </w:rPr>
            </w:pPr>
            <w:r w:rsidRPr="00F407D1">
              <w:rPr>
                <w:color w:val="000000"/>
              </w:rPr>
              <w:t>-24.309</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5ABF93A3" w14:textId="77777777" w:rsidR="005E00A5" w:rsidRPr="00F407D1" w:rsidRDefault="005E00A5" w:rsidP="00A5209C">
            <w:pPr>
              <w:adjustRightInd w:val="0"/>
              <w:spacing w:before="60" w:after="60"/>
              <w:jc w:val="right"/>
              <w:rPr>
                <w:color w:val="000000"/>
              </w:rPr>
            </w:pPr>
            <w:r w:rsidRPr="00F407D1">
              <w:rPr>
                <w:color w:val="000000"/>
              </w:rPr>
              <w:t>-0.837</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28FB4E0" w14:textId="77777777" w:rsidR="005E00A5" w:rsidRPr="00F407D1" w:rsidRDefault="005E00A5" w:rsidP="00A5209C">
            <w:pPr>
              <w:adjustRightInd w:val="0"/>
              <w:spacing w:before="60" w:after="60"/>
              <w:jc w:val="right"/>
              <w:rPr>
                <w:color w:val="000000"/>
              </w:rPr>
            </w:pPr>
            <w:r w:rsidRPr="00F407D1">
              <w:rPr>
                <w:color w:val="000000"/>
              </w:rPr>
              <w:t>***</w:t>
            </w:r>
          </w:p>
        </w:tc>
      </w:tr>
      <w:tr w:rsidR="005E00A5" w:rsidRPr="00F407D1" w14:paraId="3B2DCE9A" w14:textId="77777777" w:rsidTr="00A5209C">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14:paraId="419E2FEB" w14:textId="77777777" w:rsidR="005E00A5" w:rsidRPr="00F407D1" w:rsidRDefault="005E00A5" w:rsidP="00A5209C">
            <w:pPr>
              <w:adjustRightInd w:val="0"/>
              <w:spacing w:before="60" w:after="60"/>
              <w:jc w:val="center"/>
              <w:rPr>
                <w:b/>
                <w:bCs/>
                <w:color w:val="000000"/>
                <w:sz w:val="22"/>
                <w:szCs w:val="22"/>
              </w:rPr>
            </w:pPr>
            <w:r w:rsidRPr="00F407D1">
              <w:rPr>
                <w:b/>
                <w:bCs/>
                <w:color w:val="000000"/>
                <w:sz w:val="22"/>
                <w:szCs w:val="22"/>
              </w:rPr>
              <w:t>1 - 4</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6CA12B53" w14:textId="77777777" w:rsidR="005E00A5" w:rsidRPr="00F407D1" w:rsidRDefault="005E00A5" w:rsidP="00A5209C">
            <w:pPr>
              <w:adjustRightInd w:val="0"/>
              <w:spacing w:before="60" w:after="60"/>
              <w:jc w:val="right"/>
              <w:rPr>
                <w:color w:val="000000"/>
              </w:rPr>
            </w:pPr>
            <w:r w:rsidRPr="00F407D1">
              <w:rPr>
                <w:color w:val="000000"/>
              </w:rPr>
              <w:t>1.149</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7E081100" w14:textId="77777777" w:rsidR="005E00A5" w:rsidRPr="00F407D1" w:rsidRDefault="005E00A5" w:rsidP="00A5209C">
            <w:pPr>
              <w:adjustRightInd w:val="0"/>
              <w:spacing w:before="60" w:after="60"/>
              <w:jc w:val="right"/>
              <w:rPr>
                <w:color w:val="000000"/>
              </w:rPr>
            </w:pPr>
            <w:r w:rsidRPr="00F407D1">
              <w:rPr>
                <w:color w:val="000000"/>
              </w:rPr>
              <w:t>-6.438</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168124F7" w14:textId="77777777" w:rsidR="005E00A5" w:rsidRPr="00F407D1" w:rsidRDefault="005E00A5" w:rsidP="00A5209C">
            <w:pPr>
              <w:adjustRightInd w:val="0"/>
              <w:spacing w:before="60" w:after="60"/>
              <w:jc w:val="right"/>
              <w:rPr>
                <w:color w:val="000000"/>
              </w:rPr>
            </w:pPr>
            <w:r w:rsidRPr="00F407D1">
              <w:rPr>
                <w:color w:val="000000"/>
              </w:rPr>
              <w:t>8.736</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373C3DC" w14:textId="77777777" w:rsidR="005E00A5" w:rsidRPr="00F407D1" w:rsidRDefault="005E00A5" w:rsidP="00A5209C">
            <w:pPr>
              <w:adjustRightInd w:val="0"/>
              <w:spacing w:before="60" w:after="60"/>
              <w:jc w:val="right"/>
              <w:rPr>
                <w:color w:val="000000"/>
              </w:rPr>
            </w:pPr>
          </w:p>
        </w:tc>
      </w:tr>
      <w:tr w:rsidR="005E00A5" w:rsidRPr="00F407D1" w14:paraId="69A5014A" w14:textId="77777777" w:rsidTr="00A5209C">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14:paraId="675BB133" w14:textId="77777777" w:rsidR="005E00A5" w:rsidRPr="00F407D1" w:rsidRDefault="005E00A5" w:rsidP="00A5209C">
            <w:pPr>
              <w:adjustRightInd w:val="0"/>
              <w:spacing w:before="60" w:after="60"/>
              <w:jc w:val="center"/>
              <w:rPr>
                <w:b/>
                <w:bCs/>
                <w:color w:val="000000"/>
                <w:sz w:val="22"/>
                <w:szCs w:val="22"/>
              </w:rPr>
            </w:pPr>
            <w:r w:rsidRPr="00F407D1">
              <w:rPr>
                <w:b/>
                <w:bCs/>
                <w:color w:val="000000"/>
                <w:sz w:val="22"/>
                <w:szCs w:val="22"/>
              </w:rPr>
              <w:t>1 - 2</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43A9E7C4" w14:textId="77777777" w:rsidR="005E00A5" w:rsidRPr="00F407D1" w:rsidRDefault="005E00A5" w:rsidP="00A5209C">
            <w:pPr>
              <w:adjustRightInd w:val="0"/>
              <w:spacing w:before="60" w:after="60"/>
              <w:jc w:val="right"/>
              <w:rPr>
                <w:color w:val="000000"/>
              </w:rPr>
            </w:pPr>
            <w:r w:rsidRPr="00F407D1">
              <w:rPr>
                <w:color w:val="000000"/>
              </w:rPr>
              <w:t>2.645</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682D15CE" w14:textId="77777777" w:rsidR="005E00A5" w:rsidRPr="00F407D1" w:rsidRDefault="005E00A5" w:rsidP="00A5209C">
            <w:pPr>
              <w:adjustRightInd w:val="0"/>
              <w:spacing w:before="60" w:after="60"/>
              <w:jc w:val="right"/>
              <w:rPr>
                <w:color w:val="000000"/>
              </w:rPr>
            </w:pPr>
            <w:r w:rsidRPr="00F407D1">
              <w:rPr>
                <w:color w:val="000000"/>
              </w:rPr>
              <w:t>-5.608</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24AA643E" w14:textId="77777777" w:rsidR="005E00A5" w:rsidRPr="00F407D1" w:rsidRDefault="005E00A5" w:rsidP="00A5209C">
            <w:pPr>
              <w:adjustRightInd w:val="0"/>
              <w:spacing w:before="60" w:after="60"/>
              <w:jc w:val="right"/>
              <w:rPr>
                <w:color w:val="000000"/>
              </w:rPr>
            </w:pPr>
            <w:r w:rsidRPr="00F407D1">
              <w:rPr>
                <w:color w:val="000000"/>
              </w:rPr>
              <w:t>10.899</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7D46149" w14:textId="77777777" w:rsidR="005E00A5" w:rsidRPr="00F407D1" w:rsidRDefault="005E00A5" w:rsidP="00A5209C">
            <w:pPr>
              <w:adjustRightInd w:val="0"/>
              <w:spacing w:before="60" w:after="60"/>
              <w:jc w:val="right"/>
              <w:rPr>
                <w:color w:val="000000"/>
              </w:rPr>
            </w:pPr>
          </w:p>
        </w:tc>
      </w:tr>
      <w:tr w:rsidR="005E00A5" w:rsidRPr="00F407D1" w14:paraId="4426B3B8" w14:textId="77777777" w:rsidTr="00A5209C">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14:paraId="7A2F5091" w14:textId="77777777" w:rsidR="005E00A5" w:rsidRPr="00F407D1" w:rsidRDefault="005E00A5" w:rsidP="00A5209C">
            <w:pPr>
              <w:adjustRightInd w:val="0"/>
              <w:spacing w:before="60" w:after="60"/>
              <w:jc w:val="center"/>
              <w:rPr>
                <w:b/>
                <w:bCs/>
                <w:color w:val="000000"/>
                <w:sz w:val="22"/>
                <w:szCs w:val="22"/>
              </w:rPr>
            </w:pPr>
            <w:r w:rsidRPr="00F407D1">
              <w:rPr>
                <w:b/>
                <w:bCs/>
                <w:color w:val="000000"/>
                <w:sz w:val="22"/>
                <w:szCs w:val="22"/>
              </w:rPr>
              <w:t>1 - 3</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0432BEF8" w14:textId="77777777" w:rsidR="005E00A5" w:rsidRPr="00F407D1" w:rsidRDefault="005E00A5" w:rsidP="00A5209C">
            <w:pPr>
              <w:adjustRightInd w:val="0"/>
              <w:spacing w:before="60" w:after="60"/>
              <w:jc w:val="right"/>
              <w:rPr>
                <w:color w:val="000000"/>
              </w:rPr>
            </w:pPr>
            <w:r w:rsidRPr="00F407D1">
              <w:rPr>
                <w:color w:val="000000"/>
              </w:rPr>
              <w:t>4.056</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29D4DFFA" w14:textId="77777777" w:rsidR="005E00A5" w:rsidRPr="00F407D1" w:rsidRDefault="005E00A5" w:rsidP="00A5209C">
            <w:pPr>
              <w:adjustRightInd w:val="0"/>
              <w:spacing w:before="60" w:after="60"/>
              <w:jc w:val="right"/>
              <w:rPr>
                <w:color w:val="000000"/>
              </w:rPr>
            </w:pPr>
            <w:r w:rsidRPr="00F407D1">
              <w:rPr>
                <w:color w:val="000000"/>
              </w:rPr>
              <w:t>-2.931</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66A12FEB" w14:textId="77777777" w:rsidR="005E00A5" w:rsidRPr="00F407D1" w:rsidRDefault="005E00A5" w:rsidP="00A5209C">
            <w:pPr>
              <w:adjustRightInd w:val="0"/>
              <w:spacing w:before="60" w:after="60"/>
              <w:jc w:val="right"/>
              <w:rPr>
                <w:color w:val="000000"/>
              </w:rPr>
            </w:pPr>
            <w:r w:rsidRPr="00F407D1">
              <w:rPr>
                <w:color w:val="000000"/>
              </w:rPr>
              <w:t>11.044</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0B829C1" w14:textId="77777777" w:rsidR="005E00A5" w:rsidRPr="00F407D1" w:rsidRDefault="005E00A5" w:rsidP="00A5209C">
            <w:pPr>
              <w:adjustRightInd w:val="0"/>
              <w:spacing w:before="60" w:after="60"/>
              <w:jc w:val="right"/>
              <w:rPr>
                <w:color w:val="000000"/>
              </w:rPr>
            </w:pPr>
          </w:p>
        </w:tc>
      </w:tr>
      <w:tr w:rsidR="005E00A5" w:rsidRPr="00F407D1" w14:paraId="3FBFCC25" w14:textId="77777777" w:rsidTr="00A5209C">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14:paraId="1BC9752F" w14:textId="77777777" w:rsidR="005E00A5" w:rsidRPr="00F407D1" w:rsidRDefault="005E00A5" w:rsidP="00A5209C">
            <w:pPr>
              <w:adjustRightInd w:val="0"/>
              <w:spacing w:before="60" w:after="60"/>
              <w:jc w:val="center"/>
              <w:rPr>
                <w:b/>
                <w:bCs/>
                <w:color w:val="000000"/>
                <w:sz w:val="22"/>
                <w:szCs w:val="22"/>
              </w:rPr>
            </w:pPr>
            <w:r w:rsidRPr="00F407D1">
              <w:rPr>
                <w:b/>
                <w:bCs/>
                <w:color w:val="000000"/>
                <w:sz w:val="22"/>
                <w:szCs w:val="22"/>
              </w:rPr>
              <w:t>4 - 5</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1AA14FAA" w14:textId="77777777" w:rsidR="005E00A5" w:rsidRPr="00F407D1" w:rsidRDefault="005E00A5" w:rsidP="00A5209C">
            <w:pPr>
              <w:adjustRightInd w:val="0"/>
              <w:spacing w:before="60" w:after="60"/>
              <w:jc w:val="right"/>
              <w:rPr>
                <w:color w:val="000000"/>
              </w:rPr>
            </w:pPr>
            <w:r w:rsidRPr="00F407D1">
              <w:rPr>
                <w:color w:val="000000"/>
              </w:rPr>
              <w:t>-13.721</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3979DA17" w14:textId="77777777" w:rsidR="005E00A5" w:rsidRPr="00F407D1" w:rsidRDefault="005E00A5" w:rsidP="00A5209C">
            <w:pPr>
              <w:adjustRightInd w:val="0"/>
              <w:spacing w:before="60" w:after="60"/>
              <w:jc w:val="right"/>
              <w:rPr>
                <w:color w:val="000000"/>
              </w:rPr>
            </w:pPr>
            <w:r w:rsidRPr="00F407D1">
              <w:rPr>
                <w:color w:val="000000"/>
              </w:rPr>
              <w:t>-26.106</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12B07A14" w14:textId="77777777" w:rsidR="005E00A5" w:rsidRPr="00F407D1" w:rsidRDefault="005E00A5" w:rsidP="00A5209C">
            <w:pPr>
              <w:adjustRightInd w:val="0"/>
              <w:spacing w:before="60" w:after="60"/>
              <w:jc w:val="right"/>
              <w:rPr>
                <w:color w:val="000000"/>
              </w:rPr>
            </w:pPr>
            <w:r w:rsidRPr="00F407D1">
              <w:rPr>
                <w:color w:val="000000"/>
              </w:rPr>
              <w:t>-1.337</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747FCF4" w14:textId="77777777" w:rsidR="005E00A5" w:rsidRPr="00F407D1" w:rsidRDefault="005E00A5" w:rsidP="00A5209C">
            <w:pPr>
              <w:adjustRightInd w:val="0"/>
              <w:spacing w:before="60" w:after="60"/>
              <w:jc w:val="right"/>
              <w:rPr>
                <w:color w:val="000000"/>
              </w:rPr>
            </w:pPr>
            <w:r w:rsidRPr="00F407D1">
              <w:rPr>
                <w:color w:val="000000"/>
              </w:rPr>
              <w:t>***</w:t>
            </w:r>
          </w:p>
        </w:tc>
      </w:tr>
      <w:tr w:rsidR="005E00A5" w:rsidRPr="00F407D1" w14:paraId="4AF0F2FD" w14:textId="77777777" w:rsidTr="00A5209C">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14:paraId="3C07876D" w14:textId="77777777" w:rsidR="005E00A5" w:rsidRPr="00F407D1" w:rsidRDefault="005E00A5" w:rsidP="00A5209C">
            <w:pPr>
              <w:adjustRightInd w:val="0"/>
              <w:spacing w:before="60" w:after="60"/>
              <w:jc w:val="center"/>
              <w:rPr>
                <w:b/>
                <w:bCs/>
                <w:color w:val="000000"/>
                <w:sz w:val="22"/>
                <w:szCs w:val="22"/>
              </w:rPr>
            </w:pPr>
            <w:r w:rsidRPr="00F407D1">
              <w:rPr>
                <w:b/>
                <w:bCs/>
                <w:color w:val="000000"/>
                <w:sz w:val="22"/>
                <w:szCs w:val="22"/>
              </w:rPr>
              <w:t>4 - 1</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07E32E3A" w14:textId="77777777" w:rsidR="005E00A5" w:rsidRPr="00F407D1" w:rsidRDefault="005E00A5" w:rsidP="00A5209C">
            <w:pPr>
              <w:adjustRightInd w:val="0"/>
              <w:spacing w:before="60" w:after="60"/>
              <w:jc w:val="right"/>
              <w:rPr>
                <w:color w:val="000000"/>
              </w:rPr>
            </w:pPr>
            <w:r w:rsidRPr="00F407D1">
              <w:rPr>
                <w:color w:val="000000"/>
              </w:rPr>
              <w:t>-1.149</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31712171" w14:textId="77777777" w:rsidR="005E00A5" w:rsidRPr="00F407D1" w:rsidRDefault="005E00A5" w:rsidP="00A5209C">
            <w:pPr>
              <w:adjustRightInd w:val="0"/>
              <w:spacing w:before="60" w:after="60"/>
              <w:jc w:val="right"/>
              <w:rPr>
                <w:color w:val="000000"/>
              </w:rPr>
            </w:pPr>
            <w:r w:rsidRPr="00F407D1">
              <w:rPr>
                <w:color w:val="000000"/>
              </w:rPr>
              <w:t>-8.736</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5C1CB2A2" w14:textId="77777777" w:rsidR="005E00A5" w:rsidRPr="00F407D1" w:rsidRDefault="005E00A5" w:rsidP="00A5209C">
            <w:pPr>
              <w:adjustRightInd w:val="0"/>
              <w:spacing w:before="60" w:after="60"/>
              <w:jc w:val="right"/>
              <w:rPr>
                <w:color w:val="000000"/>
              </w:rPr>
            </w:pPr>
            <w:r w:rsidRPr="00F407D1">
              <w:rPr>
                <w:color w:val="000000"/>
              </w:rPr>
              <w:t>6.438</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3FDCEBC" w14:textId="77777777" w:rsidR="005E00A5" w:rsidRPr="00F407D1" w:rsidRDefault="005E00A5" w:rsidP="00A5209C">
            <w:pPr>
              <w:adjustRightInd w:val="0"/>
              <w:spacing w:before="60" w:after="60"/>
              <w:jc w:val="right"/>
              <w:rPr>
                <w:color w:val="000000"/>
              </w:rPr>
            </w:pPr>
          </w:p>
        </w:tc>
      </w:tr>
      <w:tr w:rsidR="005E00A5" w:rsidRPr="00F407D1" w14:paraId="161CE6DA" w14:textId="77777777" w:rsidTr="00A5209C">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14:paraId="18A6B4F2" w14:textId="77777777" w:rsidR="005E00A5" w:rsidRPr="00F407D1" w:rsidRDefault="005E00A5" w:rsidP="00A5209C">
            <w:pPr>
              <w:adjustRightInd w:val="0"/>
              <w:spacing w:before="60" w:after="60"/>
              <w:jc w:val="center"/>
              <w:rPr>
                <w:b/>
                <w:bCs/>
                <w:color w:val="000000"/>
                <w:sz w:val="22"/>
                <w:szCs w:val="22"/>
              </w:rPr>
            </w:pPr>
            <w:r w:rsidRPr="00F407D1">
              <w:rPr>
                <w:b/>
                <w:bCs/>
                <w:color w:val="000000"/>
                <w:sz w:val="22"/>
                <w:szCs w:val="22"/>
              </w:rPr>
              <w:t>4 - 2</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4E786402" w14:textId="77777777" w:rsidR="005E00A5" w:rsidRPr="00F407D1" w:rsidRDefault="005E00A5" w:rsidP="00A5209C">
            <w:pPr>
              <w:adjustRightInd w:val="0"/>
              <w:spacing w:before="60" w:after="60"/>
              <w:jc w:val="right"/>
              <w:rPr>
                <w:color w:val="000000"/>
              </w:rPr>
            </w:pPr>
            <w:r w:rsidRPr="00F407D1">
              <w:rPr>
                <w:color w:val="000000"/>
              </w:rPr>
              <w:t>1.497</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7BA16E20" w14:textId="77777777" w:rsidR="005E00A5" w:rsidRPr="00F407D1" w:rsidRDefault="005E00A5" w:rsidP="00A5209C">
            <w:pPr>
              <w:adjustRightInd w:val="0"/>
              <w:spacing w:before="60" w:after="60"/>
              <w:jc w:val="right"/>
              <w:rPr>
                <w:color w:val="000000"/>
              </w:rPr>
            </w:pPr>
            <w:r w:rsidRPr="00F407D1">
              <w:rPr>
                <w:color w:val="000000"/>
              </w:rPr>
              <w:t>-7.656</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7B0AB3D0" w14:textId="77777777" w:rsidR="005E00A5" w:rsidRPr="00F407D1" w:rsidRDefault="005E00A5" w:rsidP="00A5209C">
            <w:pPr>
              <w:adjustRightInd w:val="0"/>
              <w:spacing w:before="60" w:after="60"/>
              <w:jc w:val="right"/>
              <w:rPr>
                <w:color w:val="000000"/>
              </w:rPr>
            </w:pPr>
            <w:r w:rsidRPr="00F407D1">
              <w:rPr>
                <w:color w:val="000000"/>
              </w:rPr>
              <w:t>10.649</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4A12BDF" w14:textId="77777777" w:rsidR="005E00A5" w:rsidRPr="00F407D1" w:rsidRDefault="005E00A5" w:rsidP="00A5209C">
            <w:pPr>
              <w:adjustRightInd w:val="0"/>
              <w:spacing w:before="60" w:after="60"/>
              <w:jc w:val="right"/>
              <w:rPr>
                <w:color w:val="000000"/>
              </w:rPr>
            </w:pPr>
          </w:p>
        </w:tc>
      </w:tr>
      <w:tr w:rsidR="005E00A5" w:rsidRPr="00F407D1" w14:paraId="2492BEEB" w14:textId="77777777" w:rsidTr="00A5209C">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14:paraId="6DD0EEB1" w14:textId="77777777" w:rsidR="005E00A5" w:rsidRPr="00F407D1" w:rsidRDefault="005E00A5" w:rsidP="00A5209C">
            <w:pPr>
              <w:adjustRightInd w:val="0"/>
              <w:spacing w:before="60" w:after="60"/>
              <w:jc w:val="center"/>
              <w:rPr>
                <w:b/>
                <w:bCs/>
                <w:color w:val="000000"/>
                <w:sz w:val="22"/>
                <w:szCs w:val="22"/>
              </w:rPr>
            </w:pPr>
            <w:r w:rsidRPr="00F407D1">
              <w:rPr>
                <w:b/>
                <w:bCs/>
                <w:color w:val="000000"/>
                <w:sz w:val="22"/>
                <w:szCs w:val="22"/>
              </w:rPr>
              <w:t>4 - 3</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0361F0AB" w14:textId="77777777" w:rsidR="005E00A5" w:rsidRPr="00F407D1" w:rsidRDefault="005E00A5" w:rsidP="00A5209C">
            <w:pPr>
              <w:adjustRightInd w:val="0"/>
              <w:spacing w:before="60" w:after="60"/>
              <w:jc w:val="right"/>
              <w:rPr>
                <w:color w:val="000000"/>
              </w:rPr>
            </w:pPr>
            <w:r w:rsidRPr="00F407D1">
              <w:rPr>
                <w:color w:val="000000"/>
              </w:rPr>
              <w:t>2.907</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5F5A870B" w14:textId="77777777" w:rsidR="005E00A5" w:rsidRPr="00F407D1" w:rsidRDefault="005E00A5" w:rsidP="00A5209C">
            <w:pPr>
              <w:adjustRightInd w:val="0"/>
              <w:spacing w:before="60" w:after="60"/>
              <w:jc w:val="right"/>
              <w:rPr>
                <w:color w:val="000000"/>
              </w:rPr>
            </w:pPr>
            <w:r w:rsidRPr="00F407D1">
              <w:rPr>
                <w:color w:val="000000"/>
              </w:rPr>
              <w:t>-5.122</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2EFB904E" w14:textId="77777777" w:rsidR="005E00A5" w:rsidRPr="00F407D1" w:rsidRDefault="005E00A5" w:rsidP="00A5209C">
            <w:pPr>
              <w:adjustRightInd w:val="0"/>
              <w:spacing w:before="60" w:after="60"/>
              <w:jc w:val="right"/>
              <w:rPr>
                <w:color w:val="000000"/>
              </w:rPr>
            </w:pPr>
            <w:r w:rsidRPr="00F407D1">
              <w:rPr>
                <w:color w:val="000000"/>
              </w:rPr>
              <w:t>10.937</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3DBDBFA" w14:textId="77777777" w:rsidR="005E00A5" w:rsidRPr="00F407D1" w:rsidRDefault="005E00A5" w:rsidP="00A5209C">
            <w:pPr>
              <w:adjustRightInd w:val="0"/>
              <w:spacing w:before="60" w:after="60"/>
              <w:jc w:val="right"/>
              <w:rPr>
                <w:color w:val="000000"/>
              </w:rPr>
            </w:pPr>
          </w:p>
        </w:tc>
      </w:tr>
      <w:tr w:rsidR="005E00A5" w:rsidRPr="00F407D1" w14:paraId="584AEBFE" w14:textId="77777777" w:rsidTr="00A5209C">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14:paraId="2CB30095" w14:textId="77777777" w:rsidR="005E00A5" w:rsidRPr="00F407D1" w:rsidRDefault="005E00A5" w:rsidP="00A5209C">
            <w:pPr>
              <w:adjustRightInd w:val="0"/>
              <w:spacing w:before="60" w:after="60"/>
              <w:jc w:val="center"/>
              <w:rPr>
                <w:b/>
                <w:bCs/>
                <w:color w:val="000000"/>
                <w:sz w:val="22"/>
                <w:szCs w:val="22"/>
              </w:rPr>
            </w:pPr>
            <w:r w:rsidRPr="00F407D1">
              <w:rPr>
                <w:b/>
                <w:bCs/>
                <w:color w:val="000000"/>
                <w:sz w:val="22"/>
                <w:szCs w:val="22"/>
              </w:rPr>
              <w:t>2 - 5</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6A2A2B58" w14:textId="77777777" w:rsidR="005E00A5" w:rsidRPr="00F407D1" w:rsidRDefault="005E00A5" w:rsidP="00A5209C">
            <w:pPr>
              <w:adjustRightInd w:val="0"/>
              <w:spacing w:before="60" w:after="60"/>
              <w:jc w:val="right"/>
              <w:rPr>
                <w:color w:val="000000"/>
              </w:rPr>
            </w:pPr>
            <w:r w:rsidRPr="00F407D1">
              <w:rPr>
                <w:color w:val="000000"/>
              </w:rPr>
              <w:t>-15.218</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6ECDB94A" w14:textId="77777777" w:rsidR="005E00A5" w:rsidRPr="00F407D1" w:rsidRDefault="005E00A5" w:rsidP="00A5209C">
            <w:pPr>
              <w:adjustRightInd w:val="0"/>
              <w:spacing w:before="60" w:after="60"/>
              <w:jc w:val="right"/>
              <w:rPr>
                <w:color w:val="000000"/>
              </w:rPr>
            </w:pPr>
            <w:r w:rsidRPr="00F407D1">
              <w:rPr>
                <w:color w:val="000000"/>
              </w:rPr>
              <w:t>-28.022</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654A426B" w14:textId="77777777" w:rsidR="005E00A5" w:rsidRPr="00F407D1" w:rsidRDefault="005E00A5" w:rsidP="00A5209C">
            <w:pPr>
              <w:adjustRightInd w:val="0"/>
              <w:spacing w:before="60" w:after="60"/>
              <w:jc w:val="right"/>
              <w:rPr>
                <w:color w:val="000000"/>
              </w:rPr>
            </w:pPr>
            <w:r w:rsidRPr="00F407D1">
              <w:rPr>
                <w:color w:val="000000"/>
              </w:rPr>
              <w:t>-2.414</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CE2EA7F" w14:textId="77777777" w:rsidR="005E00A5" w:rsidRPr="00F407D1" w:rsidRDefault="005E00A5" w:rsidP="00A5209C">
            <w:pPr>
              <w:adjustRightInd w:val="0"/>
              <w:spacing w:before="60" w:after="60"/>
              <w:jc w:val="right"/>
              <w:rPr>
                <w:color w:val="000000"/>
              </w:rPr>
            </w:pPr>
            <w:r w:rsidRPr="00F407D1">
              <w:rPr>
                <w:color w:val="000000"/>
              </w:rPr>
              <w:t>***</w:t>
            </w:r>
          </w:p>
        </w:tc>
      </w:tr>
      <w:tr w:rsidR="005E00A5" w:rsidRPr="00F407D1" w14:paraId="4FB94200" w14:textId="77777777" w:rsidTr="00A5209C">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14:paraId="4D4C51CE" w14:textId="77777777" w:rsidR="005E00A5" w:rsidRPr="00F407D1" w:rsidRDefault="005E00A5" w:rsidP="00A5209C">
            <w:pPr>
              <w:adjustRightInd w:val="0"/>
              <w:spacing w:before="60" w:after="60"/>
              <w:jc w:val="center"/>
              <w:rPr>
                <w:b/>
                <w:bCs/>
                <w:color w:val="000000"/>
                <w:sz w:val="22"/>
                <w:szCs w:val="22"/>
              </w:rPr>
            </w:pPr>
            <w:r w:rsidRPr="00F407D1">
              <w:rPr>
                <w:b/>
                <w:bCs/>
                <w:color w:val="000000"/>
                <w:sz w:val="22"/>
                <w:szCs w:val="22"/>
              </w:rPr>
              <w:t>2 - 1</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03EB2036" w14:textId="77777777" w:rsidR="005E00A5" w:rsidRPr="00F407D1" w:rsidRDefault="005E00A5" w:rsidP="00A5209C">
            <w:pPr>
              <w:adjustRightInd w:val="0"/>
              <w:spacing w:before="60" w:after="60"/>
              <w:jc w:val="right"/>
              <w:rPr>
                <w:color w:val="000000"/>
              </w:rPr>
            </w:pPr>
            <w:r w:rsidRPr="00F407D1">
              <w:rPr>
                <w:color w:val="000000"/>
              </w:rPr>
              <w:t>-2.645</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6E3F58F5" w14:textId="77777777" w:rsidR="005E00A5" w:rsidRPr="00F407D1" w:rsidRDefault="005E00A5" w:rsidP="00A5209C">
            <w:pPr>
              <w:adjustRightInd w:val="0"/>
              <w:spacing w:before="60" w:after="60"/>
              <w:jc w:val="right"/>
              <w:rPr>
                <w:color w:val="000000"/>
              </w:rPr>
            </w:pPr>
            <w:r w:rsidRPr="00F407D1">
              <w:rPr>
                <w:color w:val="000000"/>
              </w:rPr>
              <w:t>-10.899</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0F44A8B1" w14:textId="77777777" w:rsidR="005E00A5" w:rsidRPr="00F407D1" w:rsidRDefault="005E00A5" w:rsidP="00A5209C">
            <w:pPr>
              <w:adjustRightInd w:val="0"/>
              <w:spacing w:before="60" w:after="60"/>
              <w:jc w:val="right"/>
              <w:rPr>
                <w:color w:val="000000"/>
              </w:rPr>
            </w:pPr>
            <w:r w:rsidRPr="00F407D1">
              <w:rPr>
                <w:color w:val="000000"/>
              </w:rPr>
              <w:t>5.608</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808412D" w14:textId="77777777" w:rsidR="005E00A5" w:rsidRPr="00F407D1" w:rsidRDefault="005E00A5" w:rsidP="00A5209C">
            <w:pPr>
              <w:adjustRightInd w:val="0"/>
              <w:spacing w:before="60" w:after="60"/>
              <w:jc w:val="right"/>
              <w:rPr>
                <w:color w:val="000000"/>
              </w:rPr>
            </w:pPr>
          </w:p>
        </w:tc>
      </w:tr>
      <w:tr w:rsidR="005E00A5" w:rsidRPr="00F407D1" w14:paraId="7732FE3C" w14:textId="77777777" w:rsidTr="00A5209C">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14:paraId="1125CDFF" w14:textId="77777777" w:rsidR="005E00A5" w:rsidRPr="00F407D1" w:rsidRDefault="005E00A5" w:rsidP="00A5209C">
            <w:pPr>
              <w:adjustRightInd w:val="0"/>
              <w:spacing w:before="60" w:after="60"/>
              <w:jc w:val="center"/>
              <w:rPr>
                <w:b/>
                <w:bCs/>
                <w:color w:val="000000"/>
                <w:sz w:val="22"/>
                <w:szCs w:val="22"/>
              </w:rPr>
            </w:pPr>
            <w:r w:rsidRPr="00F407D1">
              <w:rPr>
                <w:b/>
                <w:bCs/>
                <w:color w:val="000000"/>
                <w:sz w:val="22"/>
                <w:szCs w:val="22"/>
              </w:rPr>
              <w:t>2 - 4</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725C7ADD" w14:textId="77777777" w:rsidR="005E00A5" w:rsidRPr="00F407D1" w:rsidRDefault="005E00A5" w:rsidP="00A5209C">
            <w:pPr>
              <w:adjustRightInd w:val="0"/>
              <w:spacing w:before="60" w:after="60"/>
              <w:jc w:val="right"/>
              <w:rPr>
                <w:color w:val="000000"/>
              </w:rPr>
            </w:pPr>
            <w:r w:rsidRPr="00F407D1">
              <w:rPr>
                <w:color w:val="000000"/>
              </w:rPr>
              <w:t>-1.497</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60E25836" w14:textId="77777777" w:rsidR="005E00A5" w:rsidRPr="00F407D1" w:rsidRDefault="005E00A5" w:rsidP="00A5209C">
            <w:pPr>
              <w:adjustRightInd w:val="0"/>
              <w:spacing w:before="60" w:after="60"/>
              <w:jc w:val="right"/>
              <w:rPr>
                <w:color w:val="000000"/>
              </w:rPr>
            </w:pPr>
            <w:r w:rsidRPr="00F407D1">
              <w:rPr>
                <w:color w:val="000000"/>
              </w:rPr>
              <w:t>-10.649</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665EE70E" w14:textId="77777777" w:rsidR="005E00A5" w:rsidRPr="00F407D1" w:rsidRDefault="005E00A5" w:rsidP="00A5209C">
            <w:pPr>
              <w:adjustRightInd w:val="0"/>
              <w:spacing w:before="60" w:after="60"/>
              <w:jc w:val="right"/>
              <w:rPr>
                <w:color w:val="000000"/>
              </w:rPr>
            </w:pPr>
            <w:r w:rsidRPr="00F407D1">
              <w:rPr>
                <w:color w:val="000000"/>
              </w:rPr>
              <w:t>7.656</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1D30350" w14:textId="77777777" w:rsidR="005E00A5" w:rsidRPr="00F407D1" w:rsidRDefault="005E00A5" w:rsidP="00A5209C">
            <w:pPr>
              <w:adjustRightInd w:val="0"/>
              <w:spacing w:before="60" w:after="60"/>
              <w:jc w:val="right"/>
              <w:rPr>
                <w:color w:val="000000"/>
              </w:rPr>
            </w:pPr>
          </w:p>
        </w:tc>
      </w:tr>
      <w:tr w:rsidR="005E00A5" w:rsidRPr="00F407D1" w14:paraId="1F594FB9" w14:textId="77777777" w:rsidTr="00A5209C">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14:paraId="7A502C65" w14:textId="77777777" w:rsidR="005E00A5" w:rsidRPr="00F407D1" w:rsidRDefault="005E00A5" w:rsidP="00A5209C">
            <w:pPr>
              <w:adjustRightInd w:val="0"/>
              <w:spacing w:before="60" w:after="60"/>
              <w:jc w:val="center"/>
              <w:rPr>
                <w:b/>
                <w:bCs/>
                <w:color w:val="000000"/>
                <w:sz w:val="22"/>
                <w:szCs w:val="22"/>
              </w:rPr>
            </w:pPr>
            <w:r w:rsidRPr="00F407D1">
              <w:rPr>
                <w:b/>
                <w:bCs/>
                <w:color w:val="000000"/>
                <w:sz w:val="22"/>
                <w:szCs w:val="22"/>
              </w:rPr>
              <w:t>2 - 3</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70C40E68" w14:textId="77777777" w:rsidR="005E00A5" w:rsidRPr="00F407D1" w:rsidRDefault="005E00A5" w:rsidP="00A5209C">
            <w:pPr>
              <w:adjustRightInd w:val="0"/>
              <w:spacing w:before="60" w:after="60"/>
              <w:jc w:val="right"/>
              <w:rPr>
                <w:color w:val="000000"/>
              </w:rPr>
            </w:pPr>
            <w:r w:rsidRPr="00F407D1">
              <w:rPr>
                <w:color w:val="000000"/>
              </w:rPr>
              <w:t>1.411</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2C69A564" w14:textId="77777777" w:rsidR="005E00A5" w:rsidRPr="00F407D1" w:rsidRDefault="005E00A5" w:rsidP="00A5209C">
            <w:pPr>
              <w:adjustRightInd w:val="0"/>
              <w:spacing w:before="60" w:after="60"/>
              <w:jc w:val="right"/>
              <w:rPr>
                <w:color w:val="000000"/>
              </w:rPr>
            </w:pPr>
            <w:r w:rsidRPr="00F407D1">
              <w:rPr>
                <w:color w:val="000000"/>
              </w:rPr>
              <w:t>-7.251</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6BFABFAC" w14:textId="77777777" w:rsidR="005E00A5" w:rsidRPr="00F407D1" w:rsidRDefault="005E00A5" w:rsidP="00A5209C">
            <w:pPr>
              <w:adjustRightInd w:val="0"/>
              <w:spacing w:before="60" w:after="60"/>
              <w:jc w:val="right"/>
              <w:rPr>
                <w:color w:val="000000"/>
              </w:rPr>
            </w:pPr>
            <w:r w:rsidRPr="00F407D1">
              <w:rPr>
                <w:color w:val="000000"/>
              </w:rPr>
              <w:t>10.073</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D981B3B" w14:textId="77777777" w:rsidR="005E00A5" w:rsidRPr="00F407D1" w:rsidRDefault="005E00A5" w:rsidP="00A5209C">
            <w:pPr>
              <w:adjustRightInd w:val="0"/>
              <w:spacing w:before="60" w:after="60"/>
              <w:jc w:val="right"/>
              <w:rPr>
                <w:color w:val="000000"/>
              </w:rPr>
            </w:pPr>
          </w:p>
        </w:tc>
      </w:tr>
      <w:tr w:rsidR="005E00A5" w:rsidRPr="00F407D1" w14:paraId="53A10AFE" w14:textId="77777777" w:rsidTr="00A5209C">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14:paraId="405422E8" w14:textId="77777777" w:rsidR="005E00A5" w:rsidRPr="00F407D1" w:rsidRDefault="005E00A5" w:rsidP="00A5209C">
            <w:pPr>
              <w:adjustRightInd w:val="0"/>
              <w:spacing w:before="60" w:after="60"/>
              <w:jc w:val="center"/>
              <w:rPr>
                <w:b/>
                <w:bCs/>
                <w:color w:val="000000"/>
                <w:sz w:val="22"/>
                <w:szCs w:val="22"/>
              </w:rPr>
            </w:pPr>
            <w:r w:rsidRPr="00F407D1">
              <w:rPr>
                <w:b/>
                <w:bCs/>
                <w:color w:val="000000"/>
                <w:sz w:val="22"/>
                <w:szCs w:val="22"/>
              </w:rPr>
              <w:t>3 - 5</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76CBE8AF" w14:textId="77777777" w:rsidR="005E00A5" w:rsidRPr="00F407D1" w:rsidRDefault="005E00A5" w:rsidP="00A5209C">
            <w:pPr>
              <w:adjustRightInd w:val="0"/>
              <w:spacing w:before="60" w:after="60"/>
              <w:jc w:val="right"/>
              <w:rPr>
                <w:color w:val="000000"/>
              </w:rPr>
            </w:pPr>
            <w:r w:rsidRPr="00F407D1">
              <w:rPr>
                <w:color w:val="000000"/>
              </w:rPr>
              <w:t>-16.629</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07AA6994" w14:textId="77777777" w:rsidR="005E00A5" w:rsidRPr="00F407D1" w:rsidRDefault="005E00A5" w:rsidP="00A5209C">
            <w:pPr>
              <w:adjustRightInd w:val="0"/>
              <w:spacing w:before="60" w:after="60"/>
              <w:jc w:val="right"/>
              <w:rPr>
                <w:color w:val="000000"/>
              </w:rPr>
            </w:pPr>
            <w:r w:rsidRPr="00F407D1">
              <w:rPr>
                <w:color w:val="000000"/>
              </w:rPr>
              <w:t>-28.656</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2FA10ABD" w14:textId="77777777" w:rsidR="005E00A5" w:rsidRPr="00F407D1" w:rsidRDefault="005E00A5" w:rsidP="00A5209C">
            <w:pPr>
              <w:adjustRightInd w:val="0"/>
              <w:spacing w:before="60" w:after="60"/>
              <w:jc w:val="right"/>
              <w:rPr>
                <w:color w:val="000000"/>
              </w:rPr>
            </w:pPr>
            <w:r w:rsidRPr="00F407D1">
              <w:rPr>
                <w:color w:val="000000"/>
              </w:rPr>
              <w:t>-4.602</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025C26F" w14:textId="77777777" w:rsidR="005E00A5" w:rsidRPr="00F407D1" w:rsidRDefault="005E00A5" w:rsidP="00A5209C">
            <w:pPr>
              <w:adjustRightInd w:val="0"/>
              <w:spacing w:before="60" w:after="60"/>
              <w:jc w:val="right"/>
              <w:rPr>
                <w:color w:val="000000"/>
              </w:rPr>
            </w:pPr>
            <w:r w:rsidRPr="00F407D1">
              <w:rPr>
                <w:color w:val="000000"/>
              </w:rPr>
              <w:t>***</w:t>
            </w:r>
          </w:p>
        </w:tc>
      </w:tr>
      <w:tr w:rsidR="005E00A5" w:rsidRPr="00F407D1" w14:paraId="22E7DD4A" w14:textId="77777777" w:rsidTr="00A5209C">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14:paraId="642F96FA" w14:textId="77777777" w:rsidR="005E00A5" w:rsidRPr="00F407D1" w:rsidRDefault="005E00A5" w:rsidP="00A5209C">
            <w:pPr>
              <w:adjustRightInd w:val="0"/>
              <w:spacing w:before="60" w:after="60"/>
              <w:jc w:val="center"/>
              <w:rPr>
                <w:b/>
                <w:bCs/>
                <w:color w:val="000000"/>
                <w:sz w:val="22"/>
                <w:szCs w:val="22"/>
              </w:rPr>
            </w:pPr>
            <w:r w:rsidRPr="00F407D1">
              <w:rPr>
                <w:b/>
                <w:bCs/>
                <w:color w:val="000000"/>
                <w:sz w:val="22"/>
                <w:szCs w:val="22"/>
              </w:rPr>
              <w:t>3 - 1</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10BFD375" w14:textId="77777777" w:rsidR="005E00A5" w:rsidRPr="00F407D1" w:rsidRDefault="005E00A5" w:rsidP="00A5209C">
            <w:pPr>
              <w:adjustRightInd w:val="0"/>
              <w:spacing w:before="60" w:after="60"/>
              <w:jc w:val="right"/>
              <w:rPr>
                <w:color w:val="000000"/>
              </w:rPr>
            </w:pPr>
            <w:r w:rsidRPr="00F407D1">
              <w:rPr>
                <w:color w:val="000000"/>
              </w:rPr>
              <w:t>-4.056</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2A1FF2CB" w14:textId="77777777" w:rsidR="005E00A5" w:rsidRPr="00F407D1" w:rsidRDefault="005E00A5" w:rsidP="00A5209C">
            <w:pPr>
              <w:adjustRightInd w:val="0"/>
              <w:spacing w:before="60" w:after="60"/>
              <w:jc w:val="right"/>
              <w:rPr>
                <w:color w:val="000000"/>
              </w:rPr>
            </w:pPr>
            <w:r w:rsidRPr="00F407D1">
              <w:rPr>
                <w:color w:val="000000"/>
              </w:rPr>
              <w:t>-11.044</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26B20D92" w14:textId="77777777" w:rsidR="005E00A5" w:rsidRPr="00F407D1" w:rsidRDefault="005E00A5" w:rsidP="00A5209C">
            <w:pPr>
              <w:adjustRightInd w:val="0"/>
              <w:spacing w:before="60" w:after="60"/>
              <w:jc w:val="right"/>
              <w:rPr>
                <w:color w:val="000000"/>
              </w:rPr>
            </w:pPr>
            <w:r w:rsidRPr="00F407D1">
              <w:rPr>
                <w:color w:val="000000"/>
              </w:rPr>
              <w:t>2.931</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7BF59E1" w14:textId="77777777" w:rsidR="005E00A5" w:rsidRPr="00F407D1" w:rsidRDefault="005E00A5" w:rsidP="00A5209C">
            <w:pPr>
              <w:adjustRightInd w:val="0"/>
              <w:spacing w:before="60" w:after="60"/>
              <w:jc w:val="right"/>
              <w:rPr>
                <w:color w:val="000000"/>
              </w:rPr>
            </w:pPr>
          </w:p>
        </w:tc>
      </w:tr>
      <w:tr w:rsidR="005E00A5" w:rsidRPr="00F407D1" w14:paraId="1CA7B98C" w14:textId="77777777" w:rsidTr="00A5209C">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14:paraId="34211D7A" w14:textId="77777777" w:rsidR="005E00A5" w:rsidRPr="00F407D1" w:rsidRDefault="005E00A5" w:rsidP="00A5209C">
            <w:pPr>
              <w:keepNext/>
              <w:adjustRightInd w:val="0"/>
              <w:spacing w:before="60" w:after="60"/>
              <w:jc w:val="center"/>
              <w:rPr>
                <w:b/>
                <w:bCs/>
                <w:color w:val="000000"/>
                <w:sz w:val="22"/>
                <w:szCs w:val="22"/>
              </w:rPr>
            </w:pPr>
            <w:r w:rsidRPr="00F407D1">
              <w:rPr>
                <w:b/>
                <w:bCs/>
                <w:color w:val="000000"/>
                <w:sz w:val="22"/>
                <w:szCs w:val="22"/>
              </w:rPr>
              <w:t>3 - 4</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757490A2" w14:textId="77777777" w:rsidR="005E00A5" w:rsidRPr="00F407D1" w:rsidRDefault="005E00A5" w:rsidP="00A5209C">
            <w:pPr>
              <w:keepNext/>
              <w:adjustRightInd w:val="0"/>
              <w:spacing w:before="60" w:after="60"/>
              <w:jc w:val="right"/>
              <w:rPr>
                <w:color w:val="000000"/>
              </w:rPr>
            </w:pPr>
            <w:r w:rsidRPr="00F407D1">
              <w:rPr>
                <w:color w:val="000000"/>
              </w:rPr>
              <w:t>-2.907</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13DD835A" w14:textId="77777777" w:rsidR="005E00A5" w:rsidRPr="00F407D1" w:rsidRDefault="005E00A5" w:rsidP="00A5209C">
            <w:pPr>
              <w:keepNext/>
              <w:adjustRightInd w:val="0"/>
              <w:spacing w:before="60" w:after="60"/>
              <w:jc w:val="right"/>
              <w:rPr>
                <w:color w:val="000000"/>
              </w:rPr>
            </w:pPr>
            <w:r w:rsidRPr="00F407D1">
              <w:rPr>
                <w:color w:val="000000"/>
              </w:rPr>
              <w:t>-10.937</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3404C7C6" w14:textId="77777777" w:rsidR="005E00A5" w:rsidRPr="00F407D1" w:rsidRDefault="005E00A5" w:rsidP="00A5209C">
            <w:pPr>
              <w:keepNext/>
              <w:adjustRightInd w:val="0"/>
              <w:spacing w:before="60" w:after="60"/>
              <w:jc w:val="right"/>
              <w:rPr>
                <w:color w:val="000000"/>
              </w:rPr>
            </w:pPr>
            <w:r w:rsidRPr="00F407D1">
              <w:rPr>
                <w:color w:val="000000"/>
              </w:rPr>
              <w:t>5.122</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670B39F" w14:textId="77777777" w:rsidR="005E00A5" w:rsidRPr="00F407D1" w:rsidRDefault="005E00A5" w:rsidP="00A5209C">
            <w:pPr>
              <w:keepNext/>
              <w:adjustRightInd w:val="0"/>
              <w:spacing w:before="60" w:after="60"/>
              <w:jc w:val="right"/>
              <w:rPr>
                <w:color w:val="000000"/>
              </w:rPr>
            </w:pPr>
          </w:p>
        </w:tc>
      </w:tr>
      <w:tr w:rsidR="005E00A5" w:rsidRPr="00F407D1" w14:paraId="024C557C" w14:textId="77777777" w:rsidTr="00A5209C">
        <w:tblPrEx>
          <w:tblCellMar>
            <w:top w:w="0" w:type="dxa"/>
            <w:left w:w="0" w:type="dxa"/>
            <w:bottom w:w="0" w:type="dxa"/>
            <w:right w:w="0" w:type="dxa"/>
          </w:tblCellMar>
        </w:tblPrEx>
        <w:trPr>
          <w:cantSplit/>
          <w:jc w:val="center"/>
        </w:trPr>
        <w:tc>
          <w:tcPr>
            <w:tcW w:w="1320" w:type="dxa"/>
            <w:tcBorders>
              <w:top w:val="nil"/>
              <w:left w:val="single" w:sz="6" w:space="0" w:color="000000"/>
              <w:bottom w:val="single" w:sz="6" w:space="0" w:color="000000"/>
              <w:right w:val="nil"/>
            </w:tcBorders>
            <w:shd w:val="clear" w:color="auto" w:fill="BBBBBB"/>
            <w:tcMar>
              <w:left w:w="60" w:type="dxa"/>
              <w:right w:w="60" w:type="dxa"/>
            </w:tcMar>
          </w:tcPr>
          <w:p w14:paraId="69860114" w14:textId="77777777" w:rsidR="005E00A5" w:rsidRPr="00F407D1" w:rsidRDefault="005E00A5" w:rsidP="00A5209C">
            <w:pPr>
              <w:adjustRightInd w:val="0"/>
              <w:spacing w:before="60" w:after="60"/>
              <w:jc w:val="center"/>
              <w:rPr>
                <w:b/>
                <w:bCs/>
                <w:color w:val="000000"/>
                <w:sz w:val="22"/>
                <w:szCs w:val="22"/>
              </w:rPr>
            </w:pPr>
            <w:r w:rsidRPr="00F407D1">
              <w:rPr>
                <w:b/>
                <w:bCs/>
                <w:color w:val="000000"/>
                <w:sz w:val="22"/>
                <w:szCs w:val="22"/>
              </w:rPr>
              <w:t>3 - 2</w:t>
            </w:r>
          </w:p>
        </w:tc>
        <w:tc>
          <w:tcPr>
            <w:tcW w:w="1123" w:type="dxa"/>
            <w:tcBorders>
              <w:top w:val="nil"/>
              <w:left w:val="single" w:sz="2" w:space="0" w:color="000000"/>
              <w:bottom w:val="single" w:sz="6" w:space="0" w:color="000000"/>
              <w:right w:val="nil"/>
            </w:tcBorders>
            <w:shd w:val="clear" w:color="auto" w:fill="FFFFFF"/>
            <w:tcMar>
              <w:left w:w="60" w:type="dxa"/>
              <w:right w:w="60" w:type="dxa"/>
            </w:tcMar>
          </w:tcPr>
          <w:p w14:paraId="54E45892" w14:textId="77777777" w:rsidR="005E00A5" w:rsidRPr="00F407D1" w:rsidRDefault="005E00A5" w:rsidP="00A5209C">
            <w:pPr>
              <w:adjustRightInd w:val="0"/>
              <w:spacing w:before="60" w:after="60"/>
              <w:jc w:val="right"/>
              <w:rPr>
                <w:color w:val="000000"/>
              </w:rPr>
            </w:pPr>
            <w:r w:rsidRPr="00F407D1">
              <w:rPr>
                <w:color w:val="000000"/>
              </w:rPr>
              <w:t>-1.411</w:t>
            </w:r>
          </w:p>
        </w:tc>
        <w:tc>
          <w:tcPr>
            <w:tcW w:w="773" w:type="dxa"/>
            <w:tcBorders>
              <w:top w:val="nil"/>
              <w:left w:val="single" w:sz="2" w:space="0" w:color="000000"/>
              <w:bottom w:val="single" w:sz="6" w:space="0" w:color="000000"/>
              <w:right w:val="nil"/>
            </w:tcBorders>
            <w:shd w:val="clear" w:color="auto" w:fill="FFFFFF"/>
            <w:tcMar>
              <w:left w:w="60" w:type="dxa"/>
              <w:right w:w="60" w:type="dxa"/>
            </w:tcMar>
          </w:tcPr>
          <w:p w14:paraId="5726BFFD" w14:textId="77777777" w:rsidR="005E00A5" w:rsidRPr="00F407D1" w:rsidRDefault="005E00A5" w:rsidP="00A5209C">
            <w:pPr>
              <w:adjustRightInd w:val="0"/>
              <w:spacing w:before="60" w:after="60"/>
              <w:jc w:val="right"/>
              <w:rPr>
                <w:color w:val="000000"/>
              </w:rPr>
            </w:pPr>
            <w:r w:rsidRPr="00F407D1">
              <w:rPr>
                <w:color w:val="000000"/>
              </w:rPr>
              <w:t>-10.073</w:t>
            </w:r>
          </w:p>
        </w:tc>
        <w:tc>
          <w:tcPr>
            <w:tcW w:w="773" w:type="dxa"/>
            <w:tcBorders>
              <w:top w:val="nil"/>
              <w:left w:val="single" w:sz="2" w:space="0" w:color="000000"/>
              <w:bottom w:val="single" w:sz="6" w:space="0" w:color="000000"/>
              <w:right w:val="nil"/>
            </w:tcBorders>
            <w:shd w:val="clear" w:color="auto" w:fill="FFFFFF"/>
            <w:tcMar>
              <w:left w:w="60" w:type="dxa"/>
              <w:right w:w="60" w:type="dxa"/>
            </w:tcMar>
          </w:tcPr>
          <w:p w14:paraId="04A03CC8" w14:textId="77777777" w:rsidR="005E00A5" w:rsidRPr="00F407D1" w:rsidRDefault="005E00A5" w:rsidP="00A5209C">
            <w:pPr>
              <w:adjustRightInd w:val="0"/>
              <w:spacing w:before="60" w:after="60"/>
              <w:jc w:val="right"/>
              <w:rPr>
                <w:color w:val="000000"/>
              </w:rPr>
            </w:pPr>
            <w:r w:rsidRPr="00F407D1">
              <w:rPr>
                <w:color w:val="000000"/>
              </w:rPr>
              <w:t>7.251</w:t>
            </w:r>
          </w:p>
        </w:tc>
        <w:tc>
          <w:tcPr>
            <w:tcW w:w="43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2487F67" w14:textId="77777777" w:rsidR="005E00A5" w:rsidRPr="00F407D1" w:rsidRDefault="005E00A5" w:rsidP="00A5209C">
            <w:pPr>
              <w:adjustRightInd w:val="0"/>
              <w:spacing w:before="60" w:after="60"/>
              <w:jc w:val="right"/>
              <w:rPr>
                <w:color w:val="000000"/>
              </w:rPr>
            </w:pPr>
          </w:p>
        </w:tc>
      </w:tr>
    </w:tbl>
    <w:p w14:paraId="457818F7" w14:textId="77777777" w:rsidR="005E00A5" w:rsidRDefault="005E00A5" w:rsidP="005E00A5">
      <w:pPr>
        <w:adjustRightInd w:val="0"/>
        <w:ind w:left="720"/>
        <w:rPr>
          <w:rFonts w:ascii="Calibri Light" w:hAnsi="Calibri Light"/>
          <w:color w:val="000000"/>
          <w:sz w:val="32"/>
          <w:szCs w:val="32"/>
        </w:rPr>
      </w:pPr>
    </w:p>
    <w:p w14:paraId="2B6287F0" w14:textId="77777777" w:rsidR="00C21550" w:rsidRDefault="00C21550" w:rsidP="00C21550">
      <w:pPr>
        <w:adjustRightInd w:val="0"/>
        <w:rPr>
          <w:rFonts w:ascii="Calibri Light" w:hAnsi="Calibri Light"/>
          <w:color w:val="000000"/>
          <w:sz w:val="24"/>
          <w:szCs w:val="24"/>
        </w:rPr>
      </w:pPr>
      <w:r>
        <w:rPr>
          <w:rFonts w:ascii="Calibri Light" w:hAnsi="Calibri Light"/>
          <w:color w:val="000000"/>
          <w:sz w:val="24"/>
          <w:szCs w:val="24"/>
        </w:rPr>
        <w:t xml:space="preserve">Group pairs 5-1, 5-4, 5-2, 5-3, 1-5, 4-5, 2-5, 3-5 have significant means differences as the 95% Confidence interval does not include 0. </w:t>
      </w:r>
    </w:p>
    <w:p w14:paraId="7E05C23F" w14:textId="77777777" w:rsidR="00C21550" w:rsidRDefault="00C21550" w:rsidP="00C21550">
      <w:pPr>
        <w:adjustRightInd w:val="0"/>
        <w:rPr>
          <w:rFonts w:ascii="Calibri Light" w:hAnsi="Calibri Light"/>
          <w:color w:val="000000"/>
          <w:sz w:val="24"/>
          <w:szCs w:val="24"/>
        </w:rPr>
      </w:pPr>
    </w:p>
    <w:p w14:paraId="3DF9F6B4" w14:textId="77777777" w:rsidR="00C21550" w:rsidRDefault="002401D7" w:rsidP="00C21550">
      <w:pPr>
        <w:adjustRightInd w:val="0"/>
        <w:rPr>
          <w:rFonts w:ascii="Calibri Light" w:hAnsi="Calibri Light"/>
          <w:b/>
          <w:color w:val="000000"/>
          <w:sz w:val="24"/>
          <w:szCs w:val="24"/>
        </w:rPr>
      </w:pPr>
      <w:r w:rsidRPr="00EC4510">
        <w:rPr>
          <w:rFonts w:ascii="Calibri Light" w:hAnsi="Calibri Light"/>
          <w:b/>
          <w:color w:val="000000"/>
          <w:sz w:val="24"/>
          <w:szCs w:val="24"/>
        </w:rPr>
        <w:t xml:space="preserve">Drinking </w:t>
      </w:r>
      <w:r w:rsidR="00C21550" w:rsidRPr="00EC4510">
        <w:rPr>
          <w:rFonts w:ascii="Calibri Light" w:hAnsi="Calibri Light"/>
          <w:b/>
          <w:color w:val="000000"/>
          <w:sz w:val="24"/>
          <w:szCs w:val="24"/>
        </w:rPr>
        <w:t xml:space="preserve">group 5 has the highest and group 1 has the least alkphos mean value </w:t>
      </w:r>
    </w:p>
    <w:sectPr w:rsidR="00C21550">
      <w:headerReference w:type="default" r:id="rId15"/>
      <w:pgSz w:w="12240" w:h="15840"/>
      <w:pgMar w:top="360" w:right="360" w:bottom="360" w:left="360" w:header="72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A6398" w14:textId="77777777" w:rsidR="00F407D1" w:rsidRDefault="00F407D1">
      <w:r>
        <w:separator/>
      </w:r>
    </w:p>
  </w:endnote>
  <w:endnote w:type="continuationSeparator" w:id="0">
    <w:p w14:paraId="3ECDE8BC" w14:textId="77777777" w:rsidR="00F407D1" w:rsidRDefault="00F40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6F70D6" w14:textId="77777777" w:rsidR="00F407D1" w:rsidRDefault="00F407D1">
      <w:r>
        <w:separator/>
      </w:r>
    </w:p>
  </w:footnote>
  <w:footnote w:type="continuationSeparator" w:id="0">
    <w:p w14:paraId="71FB7B01" w14:textId="77777777" w:rsidR="00F407D1" w:rsidRDefault="00F407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CEF8D" w14:textId="77777777" w:rsidR="00DD2E28" w:rsidRDefault="00DD2E28">
    <w:pPr>
      <w:adjustRightInd w:val="0"/>
      <w:rPr>
        <w:b/>
        <w:bCs/>
        <w:i/>
        <w:iCs/>
        <w:color w:val="000000"/>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137C1"/>
    <w:multiLevelType w:val="hybridMultilevel"/>
    <w:tmpl w:val="47889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6E09A7"/>
    <w:multiLevelType w:val="hybridMultilevel"/>
    <w:tmpl w:val="20F22E40"/>
    <w:lvl w:ilvl="0" w:tplc="06D8DDDE">
      <w:start w:val="1"/>
      <w:numFmt w:val="lowerLetter"/>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411047DD"/>
    <w:multiLevelType w:val="hybridMultilevel"/>
    <w:tmpl w:val="2BA60F18"/>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45017B6F"/>
    <w:multiLevelType w:val="hybridMultilevel"/>
    <w:tmpl w:val="5B52B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7D5D03"/>
    <w:multiLevelType w:val="hybridMultilevel"/>
    <w:tmpl w:val="1226B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BAA0B95"/>
    <w:multiLevelType w:val="hybridMultilevel"/>
    <w:tmpl w:val="5BBE11DE"/>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55C827D9"/>
    <w:multiLevelType w:val="hybridMultilevel"/>
    <w:tmpl w:val="F844F95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739A3210"/>
    <w:multiLevelType w:val="hybridMultilevel"/>
    <w:tmpl w:val="BAC6E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814511"/>
    <w:multiLevelType w:val="hybridMultilevel"/>
    <w:tmpl w:val="D186B512"/>
    <w:lvl w:ilvl="0" w:tplc="0409000F">
      <w:start w:val="1"/>
      <w:numFmt w:val="decimal"/>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B23E83"/>
    <w:multiLevelType w:val="hybridMultilevel"/>
    <w:tmpl w:val="20F22E40"/>
    <w:lvl w:ilvl="0" w:tplc="06D8DDDE">
      <w:start w:val="1"/>
      <w:numFmt w:val="lowerLetter"/>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9"/>
  </w:num>
  <w:num w:numId="3">
    <w:abstractNumId w:val="1"/>
  </w:num>
  <w:num w:numId="4">
    <w:abstractNumId w:val="6"/>
  </w:num>
  <w:num w:numId="5">
    <w:abstractNumId w:val="3"/>
  </w:num>
  <w:num w:numId="6">
    <w:abstractNumId w:val="8"/>
  </w:num>
  <w:num w:numId="7">
    <w:abstractNumId w:val="7"/>
  </w:num>
  <w:num w:numId="8">
    <w:abstractNumId w:val="2"/>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D2CDD"/>
    <w:rsid w:val="00004523"/>
    <w:rsid w:val="00007180"/>
    <w:rsid w:val="00023642"/>
    <w:rsid w:val="00024461"/>
    <w:rsid w:val="00026B61"/>
    <w:rsid w:val="00027193"/>
    <w:rsid w:val="000479EF"/>
    <w:rsid w:val="000614FC"/>
    <w:rsid w:val="0008526A"/>
    <w:rsid w:val="000A023C"/>
    <w:rsid w:val="000A0D57"/>
    <w:rsid w:val="000B398F"/>
    <w:rsid w:val="000C2962"/>
    <w:rsid w:val="000C7D20"/>
    <w:rsid w:val="00100D9B"/>
    <w:rsid w:val="001328BD"/>
    <w:rsid w:val="00160DCE"/>
    <w:rsid w:val="00162F65"/>
    <w:rsid w:val="00186DEE"/>
    <w:rsid w:val="001A0FA6"/>
    <w:rsid w:val="001D381F"/>
    <w:rsid w:val="00220E39"/>
    <w:rsid w:val="002401D7"/>
    <w:rsid w:val="00263FDF"/>
    <w:rsid w:val="0027788B"/>
    <w:rsid w:val="00292396"/>
    <w:rsid w:val="002933BA"/>
    <w:rsid w:val="00297936"/>
    <w:rsid w:val="002A4B67"/>
    <w:rsid w:val="002B6932"/>
    <w:rsid w:val="002C69A7"/>
    <w:rsid w:val="002C6D26"/>
    <w:rsid w:val="002D2A12"/>
    <w:rsid w:val="002E1A2D"/>
    <w:rsid w:val="002E5D33"/>
    <w:rsid w:val="003172F6"/>
    <w:rsid w:val="0032342E"/>
    <w:rsid w:val="00333613"/>
    <w:rsid w:val="00334951"/>
    <w:rsid w:val="00354287"/>
    <w:rsid w:val="00363EDC"/>
    <w:rsid w:val="00375749"/>
    <w:rsid w:val="0038144D"/>
    <w:rsid w:val="0039300C"/>
    <w:rsid w:val="003D0C3E"/>
    <w:rsid w:val="00404C2F"/>
    <w:rsid w:val="00406066"/>
    <w:rsid w:val="00414EDE"/>
    <w:rsid w:val="00415A2C"/>
    <w:rsid w:val="004379A7"/>
    <w:rsid w:val="00484707"/>
    <w:rsid w:val="00487E2E"/>
    <w:rsid w:val="004A4611"/>
    <w:rsid w:val="004C0B27"/>
    <w:rsid w:val="004C7929"/>
    <w:rsid w:val="004F0C64"/>
    <w:rsid w:val="00541DD9"/>
    <w:rsid w:val="005450A7"/>
    <w:rsid w:val="00545E6E"/>
    <w:rsid w:val="005836F1"/>
    <w:rsid w:val="005A1ACE"/>
    <w:rsid w:val="005A2ADA"/>
    <w:rsid w:val="005A4A57"/>
    <w:rsid w:val="005B2282"/>
    <w:rsid w:val="005B4551"/>
    <w:rsid w:val="005B5A4E"/>
    <w:rsid w:val="005E00A5"/>
    <w:rsid w:val="0061047E"/>
    <w:rsid w:val="0061577C"/>
    <w:rsid w:val="00642F5D"/>
    <w:rsid w:val="006539D7"/>
    <w:rsid w:val="00664B85"/>
    <w:rsid w:val="006B3522"/>
    <w:rsid w:val="006C2562"/>
    <w:rsid w:val="006D2210"/>
    <w:rsid w:val="006F5C08"/>
    <w:rsid w:val="006F6358"/>
    <w:rsid w:val="007011BF"/>
    <w:rsid w:val="00724126"/>
    <w:rsid w:val="00760B20"/>
    <w:rsid w:val="00790C9B"/>
    <w:rsid w:val="0079798B"/>
    <w:rsid w:val="007A6FF1"/>
    <w:rsid w:val="007B4827"/>
    <w:rsid w:val="007C2D97"/>
    <w:rsid w:val="007C7DE2"/>
    <w:rsid w:val="007D0013"/>
    <w:rsid w:val="007E0DF4"/>
    <w:rsid w:val="007E6243"/>
    <w:rsid w:val="00821C9E"/>
    <w:rsid w:val="008416D8"/>
    <w:rsid w:val="008478F0"/>
    <w:rsid w:val="0085739A"/>
    <w:rsid w:val="00883861"/>
    <w:rsid w:val="008A392B"/>
    <w:rsid w:val="008B1D3C"/>
    <w:rsid w:val="008B6D7F"/>
    <w:rsid w:val="008D2CDD"/>
    <w:rsid w:val="008E1711"/>
    <w:rsid w:val="008F1740"/>
    <w:rsid w:val="008F46B2"/>
    <w:rsid w:val="00911D43"/>
    <w:rsid w:val="009331FF"/>
    <w:rsid w:val="00944A3E"/>
    <w:rsid w:val="00973476"/>
    <w:rsid w:val="00980604"/>
    <w:rsid w:val="0099126C"/>
    <w:rsid w:val="009C0773"/>
    <w:rsid w:val="009C2E2E"/>
    <w:rsid w:val="009D4106"/>
    <w:rsid w:val="009D42B3"/>
    <w:rsid w:val="009E52FC"/>
    <w:rsid w:val="00A15896"/>
    <w:rsid w:val="00A2390A"/>
    <w:rsid w:val="00A4386B"/>
    <w:rsid w:val="00A473EC"/>
    <w:rsid w:val="00A5209C"/>
    <w:rsid w:val="00A604B1"/>
    <w:rsid w:val="00A63BC8"/>
    <w:rsid w:val="00A72F31"/>
    <w:rsid w:val="00A83622"/>
    <w:rsid w:val="00AB4D7E"/>
    <w:rsid w:val="00AB6049"/>
    <w:rsid w:val="00AB7B8B"/>
    <w:rsid w:val="00AD04CC"/>
    <w:rsid w:val="00AF2BC5"/>
    <w:rsid w:val="00B046FB"/>
    <w:rsid w:val="00B120F6"/>
    <w:rsid w:val="00B131A2"/>
    <w:rsid w:val="00B16EEA"/>
    <w:rsid w:val="00B3277B"/>
    <w:rsid w:val="00B5661C"/>
    <w:rsid w:val="00B71F26"/>
    <w:rsid w:val="00B72C9E"/>
    <w:rsid w:val="00B90FB2"/>
    <w:rsid w:val="00BA0F23"/>
    <w:rsid w:val="00BE111A"/>
    <w:rsid w:val="00BE6898"/>
    <w:rsid w:val="00BE7E97"/>
    <w:rsid w:val="00C21550"/>
    <w:rsid w:val="00C57C13"/>
    <w:rsid w:val="00C861E9"/>
    <w:rsid w:val="00C928C6"/>
    <w:rsid w:val="00CA2525"/>
    <w:rsid w:val="00CB7539"/>
    <w:rsid w:val="00CD5F93"/>
    <w:rsid w:val="00CD74E3"/>
    <w:rsid w:val="00CE259D"/>
    <w:rsid w:val="00CF10D1"/>
    <w:rsid w:val="00D001AE"/>
    <w:rsid w:val="00D02348"/>
    <w:rsid w:val="00D24818"/>
    <w:rsid w:val="00D24B70"/>
    <w:rsid w:val="00D32443"/>
    <w:rsid w:val="00D327FE"/>
    <w:rsid w:val="00D57FB2"/>
    <w:rsid w:val="00D60185"/>
    <w:rsid w:val="00D76E6D"/>
    <w:rsid w:val="00DC3FAC"/>
    <w:rsid w:val="00DD2E28"/>
    <w:rsid w:val="00DE779D"/>
    <w:rsid w:val="00E402E3"/>
    <w:rsid w:val="00E61228"/>
    <w:rsid w:val="00E775DF"/>
    <w:rsid w:val="00E85635"/>
    <w:rsid w:val="00EB7C01"/>
    <w:rsid w:val="00EC4510"/>
    <w:rsid w:val="00EC67E8"/>
    <w:rsid w:val="00ED0D7B"/>
    <w:rsid w:val="00EF5311"/>
    <w:rsid w:val="00EF70D1"/>
    <w:rsid w:val="00F14921"/>
    <w:rsid w:val="00F20DB5"/>
    <w:rsid w:val="00F407D1"/>
    <w:rsid w:val="00F501BE"/>
    <w:rsid w:val="00F81126"/>
    <w:rsid w:val="00F84C68"/>
    <w:rsid w:val="00F9372D"/>
    <w:rsid w:val="00F95E41"/>
    <w:rsid w:val="00F97C12"/>
    <w:rsid w:val="00FE3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0D8D1A"/>
  <w14:defaultImageDpi w14:val="0"/>
  <w15:docId w15:val="{6DF35468-6D12-4ECB-8DBE-8B66D0263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autoSpaceDE w:val="0"/>
      <w:autoSpaceDN w:val="0"/>
    </w:pPr>
    <w:rPr>
      <w:rFonts w:ascii="Times New Roman" w:hAnsi="Times New Roman"/>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D7F"/>
    <w:pPr>
      <w:tabs>
        <w:tab w:val="center" w:pos="4680"/>
        <w:tab w:val="right" w:pos="9360"/>
      </w:tabs>
    </w:pPr>
  </w:style>
  <w:style w:type="character" w:customStyle="1" w:styleId="HeaderChar">
    <w:name w:val="Header Char"/>
    <w:link w:val="Header"/>
    <w:uiPriority w:val="99"/>
    <w:locked/>
    <w:rsid w:val="008B6D7F"/>
    <w:rPr>
      <w:rFonts w:ascii="Times New Roman" w:hAnsi="Times New Roman" w:cs="Times New Roman"/>
      <w:sz w:val="20"/>
      <w:szCs w:val="20"/>
    </w:rPr>
  </w:style>
  <w:style w:type="paragraph" w:styleId="Footer">
    <w:name w:val="footer"/>
    <w:basedOn w:val="Normal"/>
    <w:link w:val="FooterChar"/>
    <w:uiPriority w:val="99"/>
    <w:unhideWhenUsed/>
    <w:rsid w:val="008B6D7F"/>
    <w:pPr>
      <w:tabs>
        <w:tab w:val="center" w:pos="4680"/>
        <w:tab w:val="right" w:pos="9360"/>
      </w:tabs>
    </w:pPr>
  </w:style>
  <w:style w:type="character" w:customStyle="1" w:styleId="FooterChar">
    <w:name w:val="Footer Char"/>
    <w:link w:val="Footer"/>
    <w:uiPriority w:val="99"/>
    <w:locked/>
    <w:rsid w:val="008B6D7F"/>
    <w:rPr>
      <w:rFonts w:ascii="Times New Roman" w:hAnsi="Times New Roman" w:cs="Times New Roman"/>
      <w:sz w:val="20"/>
      <w:szCs w:val="20"/>
    </w:rPr>
  </w:style>
  <w:style w:type="paragraph" w:customStyle="1" w:styleId="proctitle">
    <w:name w:val="proctitle"/>
    <w:basedOn w:val="Normal"/>
    <w:rsid w:val="00292396"/>
    <w:pPr>
      <w:shd w:val="clear" w:color="auto" w:fill="FAFBFE"/>
      <w:autoSpaceDE/>
      <w:autoSpaceDN/>
      <w:spacing w:before="100" w:beforeAutospacing="1" w:after="100" w:afterAutospacing="1"/>
    </w:pPr>
    <w:rPr>
      <w:rFonts w:ascii="Arial" w:hAnsi="Arial" w:cs="Arial"/>
      <w:b/>
      <w:bCs/>
      <w:color w:val="112277"/>
    </w:rPr>
  </w:style>
  <w:style w:type="character" w:customStyle="1" w:styleId="proctitle1">
    <w:name w:val="proctitle1"/>
    <w:rsid w:val="00292396"/>
    <w:rPr>
      <w:rFonts w:ascii="Arial" w:hAnsi="Arial"/>
      <w:b/>
      <w:color w:val="112277"/>
      <w:sz w:val="20"/>
      <w:shd w:val="clear" w:color="auto" w:fill="FAFBF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172329">
      <w:marLeft w:val="120"/>
      <w:marRight w:val="120"/>
      <w:marTop w:val="0"/>
      <w:marBottom w:val="0"/>
      <w:divBdr>
        <w:top w:val="none" w:sz="0" w:space="0" w:color="auto"/>
        <w:left w:val="none" w:sz="0" w:space="0" w:color="auto"/>
        <w:bottom w:val="none" w:sz="0" w:space="0" w:color="auto"/>
        <w:right w:val="none" w:sz="0" w:space="0" w:color="auto"/>
      </w:divBdr>
    </w:div>
    <w:div w:id="1777172330">
      <w:marLeft w:val="120"/>
      <w:marRight w:val="12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000EC-4D9B-40A5-8AC5-EA7C0F966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2348</Words>
  <Characters>13389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V9.4 SAS System Output</vt:lpstr>
    </vt:vector>
  </TitlesOfParts>
  <Company/>
  <LinksUpToDate>false</LinksUpToDate>
  <CharactersWithSpaces>15706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V9.4 SAS System Output</dc:title>
  <dc:subject/>
  <dc:creator>SAS Version 9.4</dc:creator>
  <cp:keywords/>
  <dc:description/>
  <cp:lastModifiedBy>Pradeep Uppati</cp:lastModifiedBy>
  <cp:revision>2</cp:revision>
  <dcterms:created xsi:type="dcterms:W3CDTF">2019-09-08T17:22:00Z</dcterms:created>
  <dcterms:modified xsi:type="dcterms:W3CDTF">2019-09-08T17:22:00Z</dcterms:modified>
</cp:coreProperties>
</file>