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A44C24">
      <w:pPr>
        <w:jc w:val="center"/>
        <w:rPr>
          <w:rFonts w:hint="default"/>
          <w:b/>
          <w:bCs/>
          <w:sz w:val="40"/>
          <w:szCs w:val="40"/>
          <w:lang w:val="en-US"/>
        </w:rPr>
      </w:pPr>
      <w:r>
        <w:rPr>
          <w:rFonts w:hint="default"/>
          <w:b/>
          <w:bCs/>
          <w:sz w:val="40"/>
          <w:szCs w:val="40"/>
          <w:lang w:val="en-US"/>
        </w:rPr>
        <w:t>ITA0609 - Machine Learning</w:t>
      </w:r>
    </w:p>
    <w:p w14:paraId="7B5D9B1E">
      <w:pPr>
        <w:jc w:val="left"/>
        <w:rPr>
          <w:rFonts w:hint="default"/>
          <w:b/>
          <w:bCs/>
          <w:sz w:val="28"/>
          <w:szCs w:val="28"/>
          <w:lang w:val="en-US"/>
        </w:rPr>
      </w:pPr>
    </w:p>
    <w:p w14:paraId="60889CA4">
      <w:pPr>
        <w:jc w:val="center"/>
        <w:rPr>
          <w:rFonts w:hint="default"/>
          <w:b/>
          <w:bCs/>
          <w:sz w:val="36"/>
          <w:szCs w:val="36"/>
          <w:lang w:val="en-US"/>
        </w:rPr>
      </w:pPr>
      <w:r>
        <w:rPr>
          <w:rFonts w:hint="default"/>
          <w:b/>
          <w:bCs/>
          <w:sz w:val="36"/>
          <w:szCs w:val="36"/>
          <w:lang w:val="en-US"/>
        </w:rPr>
        <w:t>CO4 AT2</w:t>
      </w:r>
    </w:p>
    <w:p w14:paraId="39367C5F">
      <w:pPr>
        <w:jc w:val="left"/>
        <w:rPr>
          <w:rFonts w:hint="default"/>
          <w:b/>
          <w:bCs/>
          <w:sz w:val="28"/>
          <w:szCs w:val="28"/>
          <w:lang w:val="en-US"/>
        </w:rPr>
      </w:pPr>
      <w:r>
        <w:rPr>
          <w:rFonts w:hint="default"/>
          <w:b/>
          <w:bCs/>
          <w:sz w:val="28"/>
          <w:szCs w:val="28"/>
          <w:lang w:val="en-US"/>
        </w:rPr>
        <w:t>Name : Vishwa V</w:t>
      </w:r>
    </w:p>
    <w:p w14:paraId="347FF8A7">
      <w:pPr>
        <w:jc w:val="left"/>
        <w:rPr>
          <w:rFonts w:hint="default"/>
          <w:b/>
          <w:bCs/>
          <w:sz w:val="28"/>
          <w:szCs w:val="28"/>
          <w:lang w:val="en-US"/>
        </w:rPr>
      </w:pPr>
      <w:r>
        <w:rPr>
          <w:rFonts w:hint="default"/>
          <w:b/>
          <w:bCs/>
          <w:sz w:val="28"/>
          <w:szCs w:val="28"/>
          <w:lang w:val="en-US"/>
        </w:rPr>
        <w:t>Reg No : 192421374</w:t>
      </w:r>
    </w:p>
    <w:p w14:paraId="017CBA73">
      <w:pPr>
        <w:jc w:val="left"/>
        <w:rPr>
          <w:rFonts w:hint="default"/>
          <w:b/>
          <w:bCs/>
          <w:sz w:val="28"/>
          <w:szCs w:val="28"/>
          <w:lang w:val="en-US"/>
        </w:rPr>
      </w:pPr>
    </w:p>
    <w:p w14:paraId="4387A0B6">
      <w:pPr>
        <w:jc w:val="left"/>
        <w:rPr>
          <w:rFonts w:hint="default"/>
          <w:b/>
          <w:bCs/>
          <w:sz w:val="28"/>
          <w:szCs w:val="28"/>
          <w:lang w:val="en-US"/>
        </w:rPr>
      </w:pPr>
    </w:p>
    <w:p w14:paraId="6798C24D">
      <w:pPr>
        <w:keepNext w:val="0"/>
        <w:keepLines w:val="0"/>
        <w:widowControl/>
        <w:numPr>
          <w:ilvl w:val="0"/>
          <w:numId w:val="1"/>
        </w:numPr>
        <w:suppressLineNumbers w:val="0"/>
        <w:jc w:val="left"/>
        <w:rPr>
          <w:rFonts w:hint="default" w:ascii="Arial" w:hAnsi="Arial" w:eastAsia="Arial" w:cs="Arial"/>
          <w:b/>
          <w:bCs/>
          <w:i w:val="0"/>
          <w:iCs w:val="0"/>
          <w:caps w:val="0"/>
          <w:color w:val="1F1F1F"/>
          <w:spacing w:val="0"/>
          <w:kern w:val="0"/>
          <w:sz w:val="28"/>
          <w:szCs w:val="28"/>
          <w:shd w:val="clear" w:fill="FFFFFF"/>
          <w:lang w:val="en-US" w:eastAsia="zh-CN" w:bidi="ar"/>
        </w:rPr>
      </w:pPr>
      <w:r>
        <w:rPr>
          <w:rFonts w:ascii="Arial" w:hAnsi="Arial" w:eastAsia="Arial" w:cs="Arial"/>
          <w:b/>
          <w:bCs/>
          <w:i w:val="0"/>
          <w:iCs w:val="0"/>
          <w:caps w:val="0"/>
          <w:color w:val="1F1F1F"/>
          <w:spacing w:val="0"/>
          <w:kern w:val="0"/>
          <w:sz w:val="28"/>
          <w:szCs w:val="28"/>
          <w:shd w:val="clear" w:fill="FFFFFF"/>
          <w:lang w:val="en-US" w:eastAsia="zh-CN" w:bidi="ar"/>
        </w:rPr>
        <w:t>A telecommunications company wants to</w:t>
      </w:r>
      <w:r>
        <w:rPr>
          <w:rFonts w:hint="default" w:ascii="Arial" w:hAnsi="Arial" w:eastAsia="Arial" w:cs="Arial"/>
          <w:b/>
          <w:bCs/>
          <w:i w:val="0"/>
          <w:iCs w:val="0"/>
          <w:caps w:val="0"/>
          <w:color w:val="1F1F1F"/>
          <w:spacing w:val="0"/>
          <w:kern w:val="0"/>
          <w:sz w:val="28"/>
          <w:szCs w:val="28"/>
          <w:shd w:val="clear" w:fill="FFFFFF"/>
          <w:lang w:val="en-US" w:eastAsia="zh-CN" w:bidi="ar"/>
        </w:rPr>
        <w:br w:type="textWrapping"/>
      </w:r>
      <w:r>
        <w:rPr>
          <w:rFonts w:hint="default" w:ascii="Arial" w:hAnsi="Arial" w:eastAsia="Arial" w:cs="Arial"/>
          <w:b/>
          <w:bCs/>
          <w:i w:val="0"/>
          <w:iCs w:val="0"/>
          <w:caps w:val="0"/>
          <w:color w:val="1F1F1F"/>
          <w:spacing w:val="0"/>
          <w:kern w:val="0"/>
          <w:sz w:val="28"/>
          <w:szCs w:val="28"/>
          <w:shd w:val="clear" w:fill="FFFFFF"/>
          <w:lang w:val="en-US" w:eastAsia="zh-CN" w:bidi="ar"/>
        </w:rPr>
        <w:t>recommend suitable data plans to customers based on their usage patterns.</w:t>
      </w:r>
      <w:r>
        <w:rPr>
          <w:rFonts w:hint="default" w:ascii="Arial" w:hAnsi="Arial" w:eastAsia="Arial" w:cs="Arial"/>
          <w:b/>
          <w:bCs/>
          <w:i w:val="0"/>
          <w:iCs w:val="0"/>
          <w:caps w:val="0"/>
          <w:color w:val="1F1F1F"/>
          <w:spacing w:val="0"/>
          <w:kern w:val="0"/>
          <w:sz w:val="28"/>
          <w:szCs w:val="28"/>
          <w:shd w:val="clear" w:fill="FFFFFF"/>
          <w:lang w:val="en-US" w:eastAsia="zh-CN" w:bidi="ar"/>
        </w:rPr>
        <w:br w:type="textWrapping"/>
      </w:r>
      <w:r>
        <w:rPr>
          <w:rFonts w:hint="default" w:ascii="Arial" w:hAnsi="Arial" w:eastAsia="Arial" w:cs="Arial"/>
          <w:b/>
          <w:bCs/>
          <w:i w:val="0"/>
          <w:iCs w:val="0"/>
          <w:caps w:val="0"/>
          <w:color w:val="1F1F1F"/>
          <w:spacing w:val="0"/>
          <w:kern w:val="0"/>
          <w:sz w:val="28"/>
          <w:szCs w:val="28"/>
          <w:shd w:val="clear" w:fill="FFFFFF"/>
          <w:lang w:val="en-US" w:eastAsia="zh-CN" w:bidi="ar"/>
        </w:rPr>
        <w:t>Design a solution using K-Nearest Neighbour or Case-Based Learning. Explain how</w:t>
      </w:r>
      <w:r>
        <w:rPr>
          <w:rFonts w:hint="default" w:ascii="Arial" w:hAnsi="Arial" w:eastAsia="Arial" w:cs="Arial"/>
          <w:b/>
          <w:bCs/>
          <w:i w:val="0"/>
          <w:iCs w:val="0"/>
          <w:caps w:val="0"/>
          <w:color w:val="1F1F1F"/>
          <w:spacing w:val="0"/>
          <w:kern w:val="0"/>
          <w:sz w:val="28"/>
          <w:szCs w:val="28"/>
          <w:shd w:val="clear" w:fill="FFFFFF"/>
          <w:lang w:val="en-US" w:eastAsia="zh-CN" w:bidi="ar"/>
        </w:rPr>
        <w:br w:type="textWrapping"/>
      </w:r>
      <w:r>
        <w:rPr>
          <w:rFonts w:hint="default" w:ascii="Arial" w:hAnsi="Arial" w:eastAsia="Arial" w:cs="Arial"/>
          <w:b/>
          <w:bCs/>
          <w:i w:val="0"/>
          <w:iCs w:val="0"/>
          <w:caps w:val="0"/>
          <w:color w:val="1F1F1F"/>
          <w:spacing w:val="0"/>
          <w:kern w:val="0"/>
          <w:sz w:val="28"/>
          <w:szCs w:val="28"/>
          <w:shd w:val="clear" w:fill="FFFFFF"/>
          <w:lang w:val="en-US" w:eastAsia="zh-CN" w:bidi="ar"/>
        </w:rPr>
        <w:t>similarity between users is measured, how recommendations are generated, and</w:t>
      </w:r>
      <w:r>
        <w:rPr>
          <w:rFonts w:hint="default" w:ascii="Arial" w:hAnsi="Arial" w:eastAsia="Arial" w:cs="Arial"/>
          <w:b/>
          <w:bCs/>
          <w:i w:val="0"/>
          <w:iCs w:val="0"/>
          <w:caps w:val="0"/>
          <w:color w:val="1F1F1F"/>
          <w:spacing w:val="0"/>
          <w:kern w:val="0"/>
          <w:sz w:val="28"/>
          <w:szCs w:val="28"/>
          <w:shd w:val="clear" w:fill="FFFFFF"/>
          <w:lang w:val="en-US" w:eastAsia="zh-CN" w:bidi="ar"/>
        </w:rPr>
        <w:br w:type="textWrapping"/>
      </w:r>
      <w:r>
        <w:rPr>
          <w:rFonts w:hint="default" w:ascii="Arial" w:hAnsi="Arial" w:eastAsia="Arial" w:cs="Arial"/>
          <w:b/>
          <w:bCs/>
          <w:i w:val="0"/>
          <w:iCs w:val="0"/>
          <w:caps w:val="0"/>
          <w:color w:val="1F1F1F"/>
          <w:spacing w:val="0"/>
          <w:kern w:val="0"/>
          <w:sz w:val="28"/>
          <w:szCs w:val="28"/>
          <w:shd w:val="clear" w:fill="FFFFFF"/>
          <w:lang w:val="en-US" w:eastAsia="zh-CN" w:bidi="ar"/>
        </w:rPr>
        <w:t>how the system adapts to changing user behavior over time.</w:t>
      </w:r>
      <w:r>
        <w:rPr>
          <w:rFonts w:hint="default" w:ascii="Arial" w:hAnsi="Arial" w:eastAsia="Arial" w:cs="Arial"/>
          <w:i w:val="0"/>
          <w:iCs w:val="0"/>
          <w:caps w:val="0"/>
          <w:color w:val="1F1F1F"/>
          <w:spacing w:val="0"/>
          <w:kern w:val="0"/>
          <w:sz w:val="28"/>
          <w:szCs w:val="28"/>
          <w:shd w:val="clear" w:fill="FFFFFF"/>
          <w:lang w:val="en-US" w:eastAsia="zh-CN" w:bidi="ar"/>
        </w:rPr>
        <w:br w:type="textWrapping"/>
      </w:r>
      <w:r>
        <w:rPr>
          <w:rFonts w:hint="default" w:ascii="Arial" w:hAnsi="Arial" w:eastAsia="Arial" w:cs="Arial"/>
          <w:b/>
          <w:bCs/>
          <w:i w:val="0"/>
          <w:iCs w:val="0"/>
          <w:caps w:val="0"/>
          <w:color w:val="1F1F1F"/>
          <w:spacing w:val="0"/>
          <w:kern w:val="0"/>
          <w:sz w:val="28"/>
          <w:szCs w:val="28"/>
          <w:shd w:val="clear" w:fill="FFFFFF"/>
          <w:lang w:val="en-US" w:eastAsia="zh-CN" w:bidi="ar"/>
        </w:rPr>
        <w:br w:type="textWrapping"/>
      </w:r>
      <w:r>
        <w:rPr>
          <w:rFonts w:hint="default" w:ascii="Arial" w:hAnsi="Arial" w:eastAsia="Arial" w:cs="Arial"/>
          <w:b/>
          <w:bCs/>
          <w:i w:val="0"/>
          <w:iCs w:val="0"/>
          <w:caps w:val="0"/>
          <w:color w:val="1F1F1F"/>
          <w:spacing w:val="0"/>
          <w:kern w:val="0"/>
          <w:sz w:val="28"/>
          <w:szCs w:val="28"/>
          <w:shd w:val="clear" w:fill="FFFFFF"/>
          <w:lang w:val="en-US" w:eastAsia="zh-CN" w:bidi="ar"/>
        </w:rPr>
        <w:t>2. An energy management company aims to predict</w:t>
      </w:r>
      <w:r>
        <w:rPr>
          <w:rFonts w:hint="default" w:ascii="Arial" w:hAnsi="Arial" w:eastAsia="Arial" w:cs="Arial"/>
          <w:b/>
          <w:bCs/>
          <w:i w:val="0"/>
          <w:iCs w:val="0"/>
          <w:caps w:val="0"/>
          <w:color w:val="1F1F1F"/>
          <w:spacing w:val="0"/>
          <w:kern w:val="0"/>
          <w:sz w:val="28"/>
          <w:szCs w:val="28"/>
          <w:shd w:val="clear" w:fill="FFFFFF"/>
          <w:lang w:val="en-US" w:eastAsia="zh-CN" w:bidi="ar"/>
        </w:rPr>
        <w:br w:type="textWrapping"/>
      </w:r>
      <w:r>
        <w:rPr>
          <w:rFonts w:hint="default" w:ascii="Arial" w:hAnsi="Arial" w:eastAsia="Arial" w:cs="Arial"/>
          <w:b/>
          <w:bCs/>
          <w:i w:val="0"/>
          <w:iCs w:val="0"/>
          <w:caps w:val="0"/>
          <w:color w:val="1F1F1F"/>
          <w:spacing w:val="0"/>
          <w:kern w:val="0"/>
          <w:sz w:val="28"/>
          <w:szCs w:val="28"/>
          <w:shd w:val="clear" w:fill="FFFFFF"/>
          <w:lang w:val="en-US" w:eastAsia="zh-CN" w:bidi="ar"/>
        </w:rPr>
        <w:t>electricity consumption based on factors such as time, weather, and appliance</w:t>
      </w:r>
      <w:r>
        <w:rPr>
          <w:rFonts w:hint="default" w:ascii="Arial" w:hAnsi="Arial" w:eastAsia="Arial" w:cs="Arial"/>
          <w:b/>
          <w:bCs/>
          <w:i w:val="0"/>
          <w:iCs w:val="0"/>
          <w:caps w:val="0"/>
          <w:color w:val="1F1F1F"/>
          <w:spacing w:val="0"/>
          <w:kern w:val="0"/>
          <w:sz w:val="28"/>
          <w:szCs w:val="28"/>
          <w:shd w:val="clear" w:fill="FFFFFF"/>
          <w:lang w:val="en-US" w:eastAsia="zh-CN" w:bidi="ar"/>
        </w:rPr>
        <w:br w:type="textWrapping"/>
      </w:r>
      <w:r>
        <w:rPr>
          <w:rFonts w:hint="default" w:ascii="Arial" w:hAnsi="Arial" w:eastAsia="Arial" w:cs="Arial"/>
          <w:b/>
          <w:bCs/>
          <w:i w:val="0"/>
          <w:iCs w:val="0"/>
          <w:caps w:val="0"/>
          <w:color w:val="1F1F1F"/>
          <w:spacing w:val="0"/>
          <w:kern w:val="0"/>
          <w:sz w:val="28"/>
          <w:szCs w:val="28"/>
          <w:shd w:val="clear" w:fill="FFFFFF"/>
          <w:lang w:val="en-US" w:eastAsia="zh-CN" w:bidi="ar"/>
        </w:rPr>
        <w:t>usage. Propose a solution using Locally Weighted Regression or RBF networks.</w:t>
      </w:r>
      <w:r>
        <w:rPr>
          <w:rFonts w:hint="default" w:ascii="Arial" w:hAnsi="Arial" w:eastAsia="Arial" w:cs="Arial"/>
          <w:b/>
          <w:bCs/>
          <w:i w:val="0"/>
          <w:iCs w:val="0"/>
          <w:caps w:val="0"/>
          <w:color w:val="1F1F1F"/>
          <w:spacing w:val="0"/>
          <w:kern w:val="0"/>
          <w:sz w:val="28"/>
          <w:szCs w:val="28"/>
          <w:shd w:val="clear" w:fill="FFFFFF"/>
          <w:lang w:val="en-US" w:eastAsia="zh-CN" w:bidi="ar"/>
        </w:rPr>
        <w:br w:type="textWrapping"/>
      </w:r>
      <w:r>
        <w:rPr>
          <w:rFonts w:hint="default" w:ascii="Arial" w:hAnsi="Arial" w:eastAsia="Arial" w:cs="Arial"/>
          <w:b/>
          <w:bCs/>
          <w:i w:val="0"/>
          <w:iCs w:val="0"/>
          <w:caps w:val="0"/>
          <w:color w:val="1F1F1F"/>
          <w:spacing w:val="0"/>
          <w:kern w:val="0"/>
          <w:sz w:val="28"/>
          <w:szCs w:val="28"/>
          <w:shd w:val="clear" w:fill="FFFFFF"/>
          <w:lang w:val="en-US" w:eastAsia="zh-CN" w:bidi="ar"/>
        </w:rPr>
        <w:t>Explain how local learning captures variations in consumption patterns and how</w:t>
      </w:r>
      <w:r>
        <w:rPr>
          <w:rFonts w:hint="default" w:ascii="Arial" w:hAnsi="Arial" w:eastAsia="Arial" w:cs="Arial"/>
          <w:b/>
          <w:bCs/>
          <w:i w:val="0"/>
          <w:iCs w:val="0"/>
          <w:caps w:val="0"/>
          <w:color w:val="1F1F1F"/>
          <w:spacing w:val="0"/>
          <w:kern w:val="0"/>
          <w:sz w:val="28"/>
          <w:szCs w:val="28"/>
          <w:shd w:val="clear" w:fill="FFFFFF"/>
          <w:lang w:val="en-US" w:eastAsia="zh-CN" w:bidi="ar"/>
        </w:rPr>
        <w:br w:type="textWrapping"/>
      </w:r>
      <w:r>
        <w:rPr>
          <w:rFonts w:hint="default" w:ascii="Arial" w:hAnsi="Arial" w:eastAsia="Arial" w:cs="Arial"/>
          <w:b/>
          <w:bCs/>
          <w:i w:val="0"/>
          <w:iCs w:val="0"/>
          <w:caps w:val="0"/>
          <w:color w:val="1F1F1F"/>
          <w:spacing w:val="0"/>
          <w:kern w:val="0"/>
          <w:sz w:val="28"/>
          <w:szCs w:val="28"/>
          <w:shd w:val="clear" w:fill="FFFFFF"/>
          <w:lang w:val="en-US" w:eastAsia="zh-CN" w:bidi="ar"/>
        </w:rPr>
        <w:t>the model handles noisy and seasonal data.</w:t>
      </w:r>
    </w:p>
    <w:p w14:paraId="3B47B343">
      <w:pPr>
        <w:keepNext w:val="0"/>
        <w:keepLines w:val="0"/>
        <w:widowControl/>
        <w:numPr>
          <w:numId w:val="0"/>
        </w:numPr>
        <w:suppressLineNumbers w:val="0"/>
        <w:jc w:val="left"/>
        <w:rPr>
          <w:rFonts w:hint="default" w:ascii="Arial" w:hAnsi="Arial" w:eastAsia="Arial" w:cs="Arial"/>
          <w:b/>
          <w:bCs/>
          <w:i w:val="0"/>
          <w:iCs w:val="0"/>
          <w:caps w:val="0"/>
          <w:color w:val="1F1F1F"/>
          <w:spacing w:val="0"/>
          <w:kern w:val="0"/>
          <w:sz w:val="28"/>
          <w:szCs w:val="28"/>
          <w:shd w:val="clear" w:fill="FFFFFF"/>
          <w:lang w:val="en-US" w:eastAsia="zh-CN" w:bidi="ar"/>
        </w:rPr>
      </w:pPr>
    </w:p>
    <w:p w14:paraId="67A7ABB3">
      <w:pPr>
        <w:keepNext w:val="0"/>
        <w:keepLines w:val="0"/>
        <w:widowControl/>
        <w:numPr>
          <w:numId w:val="0"/>
        </w:numPr>
        <w:suppressLineNumbers w:val="0"/>
        <w:jc w:val="left"/>
        <w:rPr>
          <w:rFonts w:hint="default" w:ascii="Arial" w:hAnsi="Arial" w:eastAsia="Arial" w:cs="Arial"/>
          <w:b/>
          <w:bCs/>
          <w:i w:val="0"/>
          <w:iCs w:val="0"/>
          <w:caps w:val="0"/>
          <w:color w:val="1F1F1F"/>
          <w:spacing w:val="0"/>
          <w:kern w:val="0"/>
          <w:sz w:val="28"/>
          <w:szCs w:val="28"/>
          <w:shd w:val="clear" w:fill="FFFFFF"/>
          <w:lang w:val="en-US" w:eastAsia="zh-CN" w:bidi="ar"/>
        </w:rPr>
      </w:pPr>
    </w:p>
    <w:p w14:paraId="003DD67E">
      <w:pPr>
        <w:keepNext w:val="0"/>
        <w:keepLines w:val="0"/>
        <w:widowControl/>
        <w:numPr>
          <w:numId w:val="0"/>
        </w:numPr>
        <w:suppressLineNumbers w:val="0"/>
        <w:jc w:val="left"/>
        <w:rPr>
          <w:rFonts w:hint="default" w:ascii="Arial" w:hAnsi="Arial" w:eastAsia="Arial" w:cs="Arial"/>
          <w:b/>
          <w:bCs/>
          <w:i w:val="0"/>
          <w:iCs w:val="0"/>
          <w:caps w:val="0"/>
          <w:color w:val="1F1F1F"/>
          <w:spacing w:val="0"/>
          <w:kern w:val="0"/>
          <w:sz w:val="28"/>
          <w:szCs w:val="28"/>
          <w:shd w:val="clear" w:fill="FFFFFF"/>
          <w:lang w:val="en-US" w:eastAsia="zh-CN" w:bidi="ar"/>
        </w:rPr>
      </w:pPr>
    </w:p>
    <w:p w14:paraId="66C9158B">
      <w:pPr>
        <w:keepNext w:val="0"/>
        <w:keepLines w:val="0"/>
        <w:widowControl/>
        <w:numPr>
          <w:numId w:val="0"/>
        </w:numPr>
        <w:suppressLineNumbers w:val="0"/>
        <w:jc w:val="left"/>
        <w:rPr>
          <w:rFonts w:hint="default" w:ascii="Arial" w:hAnsi="Arial" w:eastAsia="Arial" w:cs="Arial"/>
          <w:b/>
          <w:bCs/>
          <w:i w:val="0"/>
          <w:iCs w:val="0"/>
          <w:caps w:val="0"/>
          <w:color w:val="1F1F1F"/>
          <w:spacing w:val="0"/>
          <w:kern w:val="0"/>
          <w:sz w:val="28"/>
          <w:szCs w:val="28"/>
          <w:shd w:val="clear" w:fill="FFFFFF"/>
          <w:lang w:val="en-US" w:eastAsia="zh-CN" w:bidi="ar"/>
        </w:rPr>
      </w:pPr>
    </w:p>
    <w:p w14:paraId="18F00CBD">
      <w:pPr>
        <w:keepNext w:val="0"/>
        <w:keepLines w:val="0"/>
        <w:widowControl/>
        <w:numPr>
          <w:numId w:val="0"/>
        </w:numPr>
        <w:suppressLineNumbers w:val="0"/>
        <w:jc w:val="left"/>
        <w:rPr>
          <w:rFonts w:hint="default" w:ascii="Arial" w:hAnsi="Arial" w:eastAsia="Arial" w:cs="Arial"/>
          <w:b/>
          <w:bCs/>
          <w:i w:val="0"/>
          <w:iCs w:val="0"/>
          <w:caps w:val="0"/>
          <w:color w:val="1F1F1F"/>
          <w:spacing w:val="0"/>
          <w:kern w:val="0"/>
          <w:sz w:val="28"/>
          <w:szCs w:val="28"/>
          <w:shd w:val="clear" w:fill="FFFFFF"/>
          <w:lang w:val="en-US" w:eastAsia="zh-CN" w:bidi="ar"/>
        </w:rPr>
      </w:pPr>
    </w:p>
    <w:p w14:paraId="1745450C">
      <w:pPr>
        <w:keepNext w:val="0"/>
        <w:keepLines w:val="0"/>
        <w:widowControl/>
        <w:numPr>
          <w:numId w:val="0"/>
        </w:numPr>
        <w:suppressLineNumbers w:val="0"/>
        <w:jc w:val="left"/>
        <w:rPr>
          <w:rFonts w:hint="default" w:ascii="Arial" w:hAnsi="Arial" w:eastAsia="Arial" w:cs="Arial"/>
          <w:b/>
          <w:bCs/>
          <w:i w:val="0"/>
          <w:iCs w:val="0"/>
          <w:caps w:val="0"/>
          <w:color w:val="1F1F1F"/>
          <w:spacing w:val="0"/>
          <w:kern w:val="0"/>
          <w:sz w:val="28"/>
          <w:szCs w:val="28"/>
          <w:shd w:val="clear" w:fill="FFFFFF"/>
          <w:lang w:val="en-US" w:eastAsia="zh-CN" w:bidi="ar"/>
        </w:rPr>
      </w:pPr>
    </w:p>
    <w:p w14:paraId="54593E36">
      <w:pPr>
        <w:keepNext w:val="0"/>
        <w:keepLines w:val="0"/>
        <w:widowControl/>
        <w:numPr>
          <w:numId w:val="0"/>
        </w:numPr>
        <w:suppressLineNumbers w:val="0"/>
        <w:jc w:val="left"/>
        <w:rPr>
          <w:rFonts w:hint="default" w:ascii="Arial" w:hAnsi="Arial" w:eastAsia="Arial" w:cs="Arial"/>
          <w:b/>
          <w:bCs/>
          <w:i w:val="0"/>
          <w:iCs w:val="0"/>
          <w:caps w:val="0"/>
          <w:color w:val="1F1F1F"/>
          <w:spacing w:val="0"/>
          <w:kern w:val="0"/>
          <w:sz w:val="28"/>
          <w:szCs w:val="28"/>
          <w:shd w:val="clear" w:fill="FFFFFF"/>
          <w:lang w:val="en-US" w:eastAsia="zh-CN" w:bidi="ar"/>
        </w:rPr>
      </w:pPr>
    </w:p>
    <w:p w14:paraId="583836F8">
      <w:pPr>
        <w:keepNext w:val="0"/>
        <w:keepLines w:val="0"/>
        <w:widowControl/>
        <w:numPr>
          <w:numId w:val="0"/>
        </w:numPr>
        <w:suppressLineNumbers w:val="0"/>
        <w:jc w:val="left"/>
        <w:rPr>
          <w:rFonts w:hint="default" w:ascii="Arial" w:hAnsi="Arial" w:eastAsia="Arial" w:cs="Arial"/>
          <w:b/>
          <w:bCs/>
          <w:i w:val="0"/>
          <w:iCs w:val="0"/>
          <w:caps w:val="0"/>
          <w:color w:val="1F1F1F"/>
          <w:spacing w:val="0"/>
          <w:kern w:val="0"/>
          <w:sz w:val="28"/>
          <w:szCs w:val="28"/>
          <w:shd w:val="clear" w:fill="FFFFFF"/>
          <w:lang w:val="en-US" w:eastAsia="zh-CN" w:bidi="ar"/>
        </w:rPr>
      </w:pPr>
    </w:p>
    <w:p w14:paraId="6FC6EAC4">
      <w:pPr>
        <w:keepNext w:val="0"/>
        <w:keepLines w:val="0"/>
        <w:widowControl/>
        <w:numPr>
          <w:numId w:val="0"/>
        </w:numPr>
        <w:suppressLineNumbers w:val="0"/>
        <w:jc w:val="left"/>
        <w:rPr>
          <w:rFonts w:hint="default" w:ascii="Arial" w:hAnsi="Arial" w:eastAsia="Arial" w:cs="Arial"/>
          <w:b/>
          <w:bCs/>
          <w:i w:val="0"/>
          <w:iCs w:val="0"/>
          <w:caps w:val="0"/>
          <w:color w:val="1F1F1F"/>
          <w:spacing w:val="0"/>
          <w:kern w:val="0"/>
          <w:sz w:val="28"/>
          <w:szCs w:val="28"/>
          <w:shd w:val="clear" w:fill="FFFFFF"/>
          <w:lang w:val="en-US" w:eastAsia="zh-CN" w:bidi="ar"/>
        </w:rPr>
      </w:pPr>
    </w:p>
    <w:p w14:paraId="153347F3">
      <w:pPr>
        <w:keepNext w:val="0"/>
        <w:keepLines w:val="0"/>
        <w:widowControl/>
        <w:numPr>
          <w:numId w:val="0"/>
        </w:numPr>
        <w:suppressLineNumbers w:val="0"/>
        <w:jc w:val="left"/>
        <w:rPr>
          <w:rFonts w:hint="default" w:ascii="Arial" w:hAnsi="Arial" w:eastAsia="Arial" w:cs="Arial"/>
          <w:b/>
          <w:bCs/>
          <w:i w:val="0"/>
          <w:iCs w:val="0"/>
          <w:caps w:val="0"/>
          <w:color w:val="1F1F1F"/>
          <w:spacing w:val="0"/>
          <w:kern w:val="0"/>
          <w:sz w:val="28"/>
          <w:szCs w:val="28"/>
          <w:shd w:val="clear" w:fill="FFFFFF"/>
          <w:lang w:val="en-US" w:eastAsia="zh-CN" w:bidi="ar"/>
        </w:rPr>
      </w:pPr>
    </w:p>
    <w:p w14:paraId="2EC12A43">
      <w:pPr>
        <w:keepNext w:val="0"/>
        <w:keepLines w:val="0"/>
        <w:widowControl/>
        <w:numPr>
          <w:numId w:val="0"/>
        </w:numPr>
        <w:suppressLineNumbers w:val="0"/>
        <w:jc w:val="left"/>
        <w:rPr>
          <w:rFonts w:hint="default" w:ascii="Arial" w:hAnsi="Arial" w:eastAsia="Arial" w:cs="Arial"/>
          <w:b/>
          <w:bCs/>
          <w:i w:val="0"/>
          <w:iCs w:val="0"/>
          <w:caps w:val="0"/>
          <w:color w:val="1F1F1F"/>
          <w:spacing w:val="0"/>
          <w:kern w:val="0"/>
          <w:sz w:val="28"/>
          <w:szCs w:val="28"/>
          <w:shd w:val="clear" w:fill="FFFFFF"/>
          <w:lang w:val="en-US" w:eastAsia="zh-CN" w:bidi="ar"/>
        </w:rPr>
      </w:pPr>
    </w:p>
    <w:p w14:paraId="39289062">
      <w:pPr>
        <w:keepNext w:val="0"/>
        <w:keepLines w:val="0"/>
        <w:widowControl/>
        <w:numPr>
          <w:numId w:val="0"/>
        </w:numPr>
        <w:suppressLineNumbers w:val="0"/>
        <w:jc w:val="left"/>
        <w:rPr>
          <w:rFonts w:hint="default" w:ascii="Arial" w:hAnsi="Arial" w:eastAsia="Arial" w:cs="Arial"/>
          <w:b/>
          <w:bCs/>
          <w:i w:val="0"/>
          <w:iCs w:val="0"/>
          <w:caps w:val="0"/>
          <w:color w:val="1F1F1F"/>
          <w:spacing w:val="0"/>
          <w:kern w:val="0"/>
          <w:sz w:val="28"/>
          <w:szCs w:val="28"/>
          <w:shd w:val="clear" w:fill="FFFFFF"/>
          <w:lang w:val="en-US" w:eastAsia="zh-CN" w:bidi="ar"/>
        </w:rPr>
      </w:pPr>
    </w:p>
    <w:p w14:paraId="1F6256D7">
      <w:pPr>
        <w:keepNext w:val="0"/>
        <w:keepLines w:val="0"/>
        <w:widowControl/>
        <w:numPr>
          <w:numId w:val="0"/>
        </w:numPr>
        <w:suppressLineNumbers w:val="0"/>
        <w:jc w:val="left"/>
        <w:rPr>
          <w:rFonts w:hint="default" w:ascii="Arial" w:hAnsi="Arial" w:eastAsia="Arial" w:cs="Arial"/>
          <w:b/>
          <w:bCs/>
          <w:i w:val="0"/>
          <w:iCs w:val="0"/>
          <w:caps w:val="0"/>
          <w:color w:val="1F1F1F"/>
          <w:spacing w:val="0"/>
          <w:kern w:val="0"/>
          <w:sz w:val="28"/>
          <w:szCs w:val="28"/>
          <w:shd w:val="clear" w:fill="FFFFFF"/>
          <w:lang w:val="en-US" w:eastAsia="zh-CN" w:bidi="ar"/>
        </w:rPr>
      </w:pPr>
    </w:p>
    <w:p w14:paraId="0999DEDD">
      <w:pPr>
        <w:keepNext w:val="0"/>
        <w:keepLines w:val="0"/>
        <w:widowControl/>
        <w:numPr>
          <w:numId w:val="0"/>
        </w:numPr>
        <w:suppressLineNumbers w:val="0"/>
        <w:jc w:val="left"/>
        <w:rPr>
          <w:rFonts w:hint="default" w:ascii="Arial" w:hAnsi="Arial" w:eastAsia="Arial" w:cs="Arial"/>
          <w:b/>
          <w:bCs/>
          <w:i w:val="0"/>
          <w:iCs w:val="0"/>
          <w:caps w:val="0"/>
          <w:color w:val="1F1F1F"/>
          <w:spacing w:val="0"/>
          <w:kern w:val="0"/>
          <w:sz w:val="28"/>
          <w:szCs w:val="28"/>
          <w:shd w:val="clear" w:fill="FFFFFF"/>
          <w:lang w:val="en-US" w:eastAsia="zh-CN" w:bidi="ar"/>
        </w:rPr>
      </w:pPr>
    </w:p>
    <w:p w14:paraId="513CF992">
      <w:pPr>
        <w:keepNext w:val="0"/>
        <w:keepLines w:val="0"/>
        <w:widowControl/>
        <w:numPr>
          <w:numId w:val="0"/>
        </w:numPr>
        <w:suppressLineNumbers w:val="0"/>
        <w:jc w:val="left"/>
        <w:rPr>
          <w:rFonts w:hint="default" w:ascii="Arial" w:hAnsi="Arial" w:eastAsia="Arial" w:cs="Arial"/>
          <w:b/>
          <w:bCs/>
          <w:i w:val="0"/>
          <w:iCs w:val="0"/>
          <w:caps w:val="0"/>
          <w:color w:val="1F1F1F"/>
          <w:spacing w:val="0"/>
          <w:kern w:val="0"/>
          <w:sz w:val="28"/>
          <w:szCs w:val="28"/>
          <w:shd w:val="clear" w:fill="FFFFFF"/>
          <w:lang w:val="en-US" w:eastAsia="zh-CN" w:bidi="ar"/>
        </w:rPr>
      </w:pPr>
    </w:p>
    <w:p w14:paraId="5ABEDF3B">
      <w:pPr>
        <w:keepNext w:val="0"/>
        <w:keepLines w:val="0"/>
        <w:widowControl/>
        <w:numPr>
          <w:numId w:val="0"/>
        </w:numPr>
        <w:suppressLineNumbers w:val="0"/>
        <w:jc w:val="left"/>
        <w:rPr>
          <w:rFonts w:hint="default" w:ascii="Arial" w:hAnsi="Arial" w:eastAsia="Arial" w:cs="Arial"/>
          <w:b/>
          <w:bCs/>
          <w:i w:val="0"/>
          <w:iCs w:val="0"/>
          <w:caps w:val="0"/>
          <w:color w:val="1F1F1F"/>
          <w:spacing w:val="0"/>
          <w:kern w:val="0"/>
          <w:sz w:val="28"/>
          <w:szCs w:val="28"/>
          <w:shd w:val="clear" w:fill="FFFFFF"/>
          <w:lang w:val="en-US" w:eastAsia="zh-CN" w:bidi="ar"/>
        </w:rPr>
      </w:pPr>
    </w:p>
    <w:p w14:paraId="62A6E5F4">
      <w:pPr>
        <w:keepNext w:val="0"/>
        <w:keepLines w:val="0"/>
        <w:widowControl/>
        <w:numPr>
          <w:numId w:val="0"/>
        </w:numPr>
        <w:suppressLineNumbers w:val="0"/>
        <w:jc w:val="left"/>
        <w:rPr>
          <w:rFonts w:hint="default" w:ascii="Arial" w:hAnsi="Arial" w:eastAsia="Arial" w:cs="Arial"/>
          <w:b/>
          <w:bCs/>
          <w:i w:val="0"/>
          <w:iCs w:val="0"/>
          <w:caps w:val="0"/>
          <w:color w:val="1F1F1F"/>
          <w:spacing w:val="0"/>
          <w:kern w:val="0"/>
          <w:sz w:val="28"/>
          <w:szCs w:val="28"/>
          <w:shd w:val="clear" w:fill="FFFFFF"/>
          <w:lang w:val="en-US" w:eastAsia="zh-CN" w:bidi="ar"/>
        </w:rPr>
      </w:pPr>
    </w:p>
    <w:p w14:paraId="2DA662DA">
      <w:pPr>
        <w:keepNext w:val="0"/>
        <w:keepLines w:val="0"/>
        <w:widowControl/>
        <w:numPr>
          <w:numId w:val="0"/>
        </w:numPr>
        <w:suppressLineNumbers w:val="0"/>
        <w:jc w:val="left"/>
        <w:rPr>
          <w:rFonts w:hint="default" w:ascii="Arial" w:hAnsi="Arial" w:eastAsia="Arial" w:cs="Arial"/>
          <w:b/>
          <w:bCs/>
          <w:i w:val="0"/>
          <w:iCs w:val="0"/>
          <w:caps w:val="0"/>
          <w:color w:val="1F1F1F"/>
          <w:spacing w:val="0"/>
          <w:kern w:val="0"/>
          <w:sz w:val="28"/>
          <w:szCs w:val="28"/>
          <w:shd w:val="clear" w:fill="FFFFFF"/>
          <w:lang w:val="en-US" w:eastAsia="zh-CN" w:bidi="ar"/>
        </w:rPr>
      </w:pPr>
      <w:bookmarkStart w:id="0" w:name="_GoBack"/>
      <w:bookmarkEnd w:id="0"/>
    </w:p>
    <w:p w14:paraId="1320FF70">
      <w:pPr>
        <w:pStyle w:val="2"/>
        <w:keepNext w:val="0"/>
        <w:keepLines w:val="0"/>
        <w:widowControl/>
        <w:suppressLineNumbers w:val="0"/>
      </w:pPr>
      <w:r>
        <w:rPr>
          <w:b/>
          <w:bCs/>
        </w:rPr>
        <w:t>1. Telecommunications Industry – Data Plan Recommendation using KNN</w:t>
      </w:r>
    </w:p>
    <w:p w14:paraId="2F7E5C7C">
      <w:pPr>
        <w:pStyle w:val="5"/>
        <w:keepNext w:val="0"/>
        <w:keepLines w:val="0"/>
        <w:widowControl/>
        <w:suppressLineNumbers w:val="0"/>
        <w:spacing w:before="0" w:beforeAutospacing="1" w:after="0" w:afterAutospacing="1"/>
        <w:ind w:left="0" w:right="0"/>
      </w:pPr>
      <w:r>
        <w:rPr>
          <w:b/>
          <w:bCs/>
        </w:rPr>
        <w:t>Industry Problem:</w:t>
      </w:r>
      <w:r>
        <w:br w:type="textWrapping"/>
      </w:r>
      <w:r>
        <w:t>A telecommunications company has millions of customers using different amounts of mobile data, calls, and SMS. Customers often choose unsuitable plans, leading to overpayment or insufficient data. The company needs an intelligent system to recommend the most suitable plan for each customer.</w:t>
      </w:r>
    </w:p>
    <w:p w14:paraId="0941DA91">
      <w:pPr>
        <w:pStyle w:val="5"/>
        <w:keepNext w:val="0"/>
        <w:keepLines w:val="0"/>
        <w:widowControl/>
        <w:suppressLineNumbers w:val="0"/>
        <w:spacing w:before="0" w:beforeAutospacing="1" w:after="0" w:afterAutospacing="1"/>
        <w:ind w:left="0" w:right="0"/>
      </w:pPr>
      <w:r>
        <w:rPr>
          <w:b/>
          <w:bCs/>
        </w:rPr>
        <w:t>Proposed Solution – K-Nearest Neighbour (KNN):</w:t>
      </w:r>
    </w:p>
    <w:p w14:paraId="6C9300D3">
      <w:pPr>
        <w:keepNext w:val="0"/>
        <w:keepLines w:val="0"/>
        <w:widowControl/>
        <w:numPr>
          <w:ilvl w:val="0"/>
          <w:numId w:val="2"/>
        </w:numPr>
        <w:suppressLineNumbers w:val="0"/>
        <w:spacing w:before="0" w:beforeAutospacing="1" w:after="0" w:afterAutospacing="1"/>
        <w:ind w:left="720" w:hanging="360"/>
      </w:pPr>
      <w:r>
        <w:rPr>
          <w:b/>
          <w:bCs/>
        </w:rPr>
        <w:t>Collect customer usage data</w:t>
      </w:r>
    </w:p>
    <w:p w14:paraId="179E1324">
      <w:pPr>
        <w:keepNext w:val="0"/>
        <w:keepLines w:val="0"/>
        <w:widowControl/>
        <w:numPr>
          <w:ilvl w:val="1"/>
          <w:numId w:val="2"/>
        </w:numPr>
        <w:suppressLineNumbers w:val="0"/>
        <w:spacing w:before="0" w:beforeAutospacing="1" w:after="0" w:afterAutospacing="1"/>
        <w:ind w:left="1440" w:hanging="360"/>
      </w:pPr>
      <w:r>
        <w:t>The system collects monthly data usage, call duration, SMS usage, recharge amount, and current plan.</w:t>
      </w:r>
    </w:p>
    <w:p w14:paraId="38AA42DB">
      <w:pPr>
        <w:keepNext w:val="0"/>
        <w:keepLines w:val="0"/>
        <w:widowControl/>
        <w:numPr>
          <w:ilvl w:val="1"/>
          <w:numId w:val="2"/>
        </w:numPr>
        <w:suppressLineNumbers w:val="0"/>
        <w:spacing w:before="0" w:beforeAutospacing="1" w:after="0" w:afterAutospacing="1"/>
        <w:ind w:left="1440" w:hanging="360"/>
      </w:pPr>
      <w:r>
        <w:t>Each customer is represented as a set of numerical features.</w:t>
      </w:r>
    </w:p>
    <w:p w14:paraId="135D0F53">
      <w:pPr>
        <w:keepNext w:val="0"/>
        <w:keepLines w:val="0"/>
        <w:widowControl/>
        <w:numPr>
          <w:ilvl w:val="0"/>
          <w:numId w:val="2"/>
        </w:numPr>
        <w:suppressLineNumbers w:val="0"/>
        <w:spacing w:before="0" w:beforeAutospacing="1" w:after="0" w:afterAutospacing="1"/>
        <w:ind w:left="720" w:hanging="360"/>
      </w:pPr>
      <w:r>
        <w:rPr>
          <w:b/>
          <w:bCs/>
        </w:rPr>
        <w:t>Measure similarity</w:t>
      </w:r>
    </w:p>
    <w:p w14:paraId="46F05C92">
      <w:pPr>
        <w:keepNext w:val="0"/>
        <w:keepLines w:val="0"/>
        <w:widowControl/>
        <w:numPr>
          <w:ilvl w:val="1"/>
          <w:numId w:val="3"/>
        </w:numPr>
        <w:suppressLineNumbers w:val="0"/>
        <w:tabs>
          <w:tab w:val="left" w:pos="1440"/>
        </w:tabs>
        <w:spacing w:before="0" w:beforeAutospacing="1" w:after="0" w:afterAutospacing="1"/>
        <w:ind w:left="1440" w:hanging="360"/>
      </w:pPr>
      <w:r>
        <w:t>KNN compares a new customer’s usage with existing customers.</w:t>
      </w:r>
    </w:p>
    <w:p w14:paraId="0FDDE165">
      <w:pPr>
        <w:keepNext w:val="0"/>
        <w:keepLines w:val="0"/>
        <w:widowControl/>
        <w:numPr>
          <w:ilvl w:val="1"/>
          <w:numId w:val="3"/>
        </w:numPr>
        <w:suppressLineNumbers w:val="0"/>
        <w:tabs>
          <w:tab w:val="left" w:pos="1440"/>
        </w:tabs>
        <w:spacing w:before="0" w:beforeAutospacing="1" w:after="0" w:afterAutospacing="1"/>
        <w:ind w:left="1440" w:hanging="360"/>
      </w:pPr>
      <w:r>
        <w:t>Euclidean distance can be used to find similar customers.</w:t>
      </w:r>
    </w:p>
    <w:p w14:paraId="0FF065B9">
      <w:pPr>
        <w:keepNext w:val="0"/>
        <w:keepLines w:val="0"/>
        <w:widowControl/>
        <w:numPr>
          <w:ilvl w:val="1"/>
          <w:numId w:val="3"/>
        </w:numPr>
        <w:suppressLineNumbers w:val="0"/>
        <w:tabs>
          <w:tab w:val="left" w:pos="1440"/>
        </w:tabs>
        <w:spacing w:before="0" w:beforeAutospacing="1" w:after="0" w:afterAutospacing="1"/>
        <w:ind w:left="1440" w:hanging="360"/>
      </w:pPr>
      <w:r>
        <w:t>Smaller distance means greater similarity.</w:t>
      </w:r>
    </w:p>
    <w:p w14:paraId="0F6C5FD8">
      <w:pPr>
        <w:keepNext w:val="0"/>
        <w:keepLines w:val="0"/>
        <w:widowControl/>
        <w:numPr>
          <w:ilvl w:val="0"/>
          <w:numId w:val="2"/>
        </w:numPr>
        <w:suppressLineNumbers w:val="0"/>
        <w:spacing w:before="0" w:beforeAutospacing="1" w:after="0" w:afterAutospacing="1"/>
        <w:ind w:left="720" w:hanging="360"/>
      </w:pPr>
      <w:r>
        <w:rPr>
          <w:b/>
          <w:bCs/>
        </w:rPr>
        <w:t>Generate recommendation</w:t>
      </w:r>
    </w:p>
    <w:p w14:paraId="7A2BD2FD">
      <w:pPr>
        <w:keepNext w:val="0"/>
        <w:keepLines w:val="0"/>
        <w:widowControl/>
        <w:numPr>
          <w:ilvl w:val="1"/>
          <w:numId w:val="4"/>
        </w:numPr>
        <w:suppressLineNumbers w:val="0"/>
        <w:tabs>
          <w:tab w:val="left" w:pos="1440"/>
        </w:tabs>
        <w:spacing w:before="0" w:beforeAutospacing="1" w:after="0" w:afterAutospacing="1"/>
        <w:ind w:left="1440" w:hanging="360"/>
      </w:pPr>
      <w:r>
        <w:t xml:space="preserve">The system identifies the </w:t>
      </w:r>
      <w:r>
        <w:rPr>
          <w:b/>
          <w:bCs/>
        </w:rPr>
        <w:t>K most similar customers</w:t>
      </w:r>
      <w:r>
        <w:t>.</w:t>
      </w:r>
    </w:p>
    <w:p w14:paraId="36DCE6B8">
      <w:pPr>
        <w:keepNext w:val="0"/>
        <w:keepLines w:val="0"/>
        <w:widowControl/>
        <w:numPr>
          <w:ilvl w:val="1"/>
          <w:numId w:val="4"/>
        </w:numPr>
        <w:suppressLineNumbers w:val="0"/>
        <w:tabs>
          <w:tab w:val="left" w:pos="1440"/>
        </w:tabs>
        <w:spacing w:before="0" w:beforeAutospacing="1" w:after="0" w:afterAutospacing="1"/>
        <w:ind w:left="1440" w:hanging="360"/>
      </w:pPr>
      <w:r>
        <w:t>It examines the plans used successfully by these customers.</w:t>
      </w:r>
    </w:p>
    <w:p w14:paraId="79F9285E">
      <w:pPr>
        <w:keepNext w:val="0"/>
        <w:keepLines w:val="0"/>
        <w:widowControl/>
        <w:numPr>
          <w:ilvl w:val="1"/>
          <w:numId w:val="4"/>
        </w:numPr>
        <w:suppressLineNumbers w:val="0"/>
        <w:tabs>
          <w:tab w:val="left" w:pos="1440"/>
        </w:tabs>
        <w:spacing w:before="0" w:beforeAutospacing="1" w:after="0" w:afterAutospacing="1"/>
        <w:ind w:left="1440" w:hanging="360"/>
      </w:pPr>
      <w:r>
        <w:t>The most suitable and frequently used plan is recommended.</w:t>
      </w:r>
    </w:p>
    <w:p w14:paraId="7F61E72E">
      <w:pPr>
        <w:keepNext w:val="0"/>
        <w:keepLines w:val="0"/>
        <w:widowControl/>
        <w:numPr>
          <w:ilvl w:val="0"/>
          <w:numId w:val="2"/>
        </w:numPr>
        <w:suppressLineNumbers w:val="0"/>
        <w:spacing w:before="0" w:beforeAutospacing="1" w:after="0" w:afterAutospacing="1"/>
        <w:ind w:left="720" w:hanging="360"/>
      </w:pPr>
      <w:r>
        <w:rPr>
          <w:b/>
          <w:bCs/>
        </w:rPr>
        <w:t>Adapt to changing behaviour</w:t>
      </w:r>
    </w:p>
    <w:p w14:paraId="6FFD7D54">
      <w:pPr>
        <w:keepNext w:val="0"/>
        <w:keepLines w:val="0"/>
        <w:widowControl/>
        <w:numPr>
          <w:ilvl w:val="1"/>
          <w:numId w:val="5"/>
        </w:numPr>
        <w:suppressLineNumbers w:val="0"/>
        <w:tabs>
          <w:tab w:val="left" w:pos="1440"/>
        </w:tabs>
        <w:spacing w:before="0" w:beforeAutospacing="1" w:after="0" w:afterAutospacing="1"/>
        <w:ind w:left="1440" w:hanging="360"/>
      </w:pPr>
      <w:r>
        <w:t>Customer usage is continuously updated.</w:t>
      </w:r>
    </w:p>
    <w:p w14:paraId="0EEC8630">
      <w:pPr>
        <w:keepNext w:val="0"/>
        <w:keepLines w:val="0"/>
        <w:widowControl/>
        <w:numPr>
          <w:ilvl w:val="1"/>
          <w:numId w:val="5"/>
        </w:numPr>
        <w:suppressLineNumbers w:val="0"/>
        <w:tabs>
          <w:tab w:val="left" w:pos="1440"/>
        </w:tabs>
        <w:spacing w:before="0" w:beforeAutospacing="1" w:after="0" w:afterAutospacing="1"/>
        <w:ind w:left="1440" w:hanging="360"/>
      </w:pPr>
      <w:r>
        <w:t>Recent usage can be given higher importance than older usage.</w:t>
      </w:r>
    </w:p>
    <w:p w14:paraId="4BE56E74">
      <w:pPr>
        <w:keepNext w:val="0"/>
        <w:keepLines w:val="0"/>
        <w:widowControl/>
        <w:numPr>
          <w:ilvl w:val="1"/>
          <w:numId w:val="5"/>
        </w:numPr>
        <w:suppressLineNumbers w:val="0"/>
        <w:tabs>
          <w:tab w:val="left" w:pos="1440"/>
        </w:tabs>
        <w:spacing w:before="0" w:beforeAutospacing="1" w:after="0" w:afterAutospacing="1"/>
        <w:ind w:left="1440" w:hanging="360"/>
      </w:pPr>
      <w:r>
        <w:t>If a customer starts consuming more data, the system can automatically recommend a higher data plan.</w:t>
      </w:r>
    </w:p>
    <w:p w14:paraId="6F005260">
      <w:pPr>
        <w:pStyle w:val="5"/>
        <w:keepNext w:val="0"/>
        <w:keepLines w:val="0"/>
        <w:widowControl/>
        <w:suppressLineNumbers w:val="0"/>
        <w:spacing w:before="0" w:beforeAutospacing="1" w:after="0" w:afterAutospacing="1"/>
        <w:ind w:left="0" w:right="0"/>
      </w:pPr>
      <w:r>
        <w:rPr>
          <w:b/>
          <w:bCs/>
        </w:rPr>
        <w:t>Example:</w:t>
      </w:r>
      <w:r>
        <w:br w:type="textWrapping"/>
      </w:r>
      <w:r>
        <w:t>If a customer regularly uses 15–20 GB of data and has similar usage to customers who successfully use a 25 GB plan, KNN can recommend the 25 GB plan.</w:t>
      </w:r>
    </w:p>
    <w:p w14:paraId="7A2B20A5">
      <w:pPr>
        <w:pStyle w:val="5"/>
        <w:keepNext w:val="0"/>
        <w:keepLines w:val="0"/>
        <w:widowControl/>
        <w:suppressLineNumbers w:val="0"/>
        <w:spacing w:before="0" w:beforeAutospacing="1" w:after="0" w:afterAutospacing="1"/>
        <w:ind w:left="0" w:right="0"/>
      </w:pPr>
      <w:r>
        <w:rPr>
          <w:b/>
          <w:bCs/>
        </w:rPr>
        <w:t>Industry Benefit:</w:t>
      </w:r>
      <w:r>
        <w:br w:type="textWrapping"/>
      </w:r>
      <w:r>
        <w:t>This improves customer satisfaction, reduces unnecessary spending, and helps the telecom company increase plan upgrades and customer retention.</w:t>
      </w:r>
    </w:p>
    <w:p w14:paraId="4ED4F7CE">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37177F4A">
      <w:pPr>
        <w:pStyle w:val="2"/>
        <w:keepNext w:val="0"/>
        <w:keepLines w:val="0"/>
        <w:widowControl/>
        <w:suppressLineNumbers w:val="0"/>
      </w:pPr>
      <w:r>
        <w:rPr>
          <w:b/>
          <w:bCs/>
        </w:rPr>
        <w:t>2. Energy Management Industry – Electricity Prediction using Locally Weighted Regression</w:t>
      </w:r>
    </w:p>
    <w:p w14:paraId="7F212316">
      <w:pPr>
        <w:pStyle w:val="5"/>
        <w:keepNext w:val="0"/>
        <w:keepLines w:val="0"/>
        <w:widowControl/>
        <w:suppressLineNumbers w:val="0"/>
        <w:spacing w:before="0" w:beforeAutospacing="1" w:after="0" w:afterAutospacing="1"/>
        <w:ind w:left="0" w:right="0"/>
      </w:pPr>
      <w:r>
        <w:rPr>
          <w:b/>
          <w:bCs/>
        </w:rPr>
        <w:t>Industry Problem:</w:t>
      </w:r>
      <w:r>
        <w:br w:type="textWrapping"/>
      </w:r>
      <w:r>
        <w:t>An energy management company needs to accurately predict electricity consumption to manage power generation and distribution. Consumption changes depending on time, weather, temperature, and appliance usage.</w:t>
      </w:r>
    </w:p>
    <w:p w14:paraId="7609F479">
      <w:pPr>
        <w:pStyle w:val="5"/>
        <w:keepNext w:val="0"/>
        <w:keepLines w:val="0"/>
        <w:widowControl/>
        <w:suppressLineNumbers w:val="0"/>
        <w:spacing w:before="0" w:beforeAutospacing="1" w:after="0" w:afterAutospacing="1"/>
        <w:ind w:left="0" w:right="0"/>
      </w:pPr>
      <w:r>
        <w:rPr>
          <w:b/>
          <w:bCs/>
        </w:rPr>
        <w:t>Proposed Solution – Locally Weighted Regression (LWR):</w:t>
      </w:r>
    </w:p>
    <w:p w14:paraId="708A9D92">
      <w:pPr>
        <w:keepNext w:val="0"/>
        <w:keepLines w:val="0"/>
        <w:widowControl/>
        <w:numPr>
          <w:ilvl w:val="0"/>
          <w:numId w:val="6"/>
        </w:numPr>
        <w:suppressLineNumbers w:val="0"/>
        <w:spacing w:before="0" w:beforeAutospacing="1" w:after="0" w:afterAutospacing="1"/>
        <w:ind w:left="720" w:hanging="360"/>
      </w:pPr>
      <w:r>
        <w:rPr>
          <w:b/>
          <w:bCs/>
        </w:rPr>
        <w:t>Collect consumption data</w:t>
      </w:r>
    </w:p>
    <w:p w14:paraId="39A54B83">
      <w:pPr>
        <w:keepNext w:val="0"/>
        <w:keepLines w:val="0"/>
        <w:widowControl/>
        <w:numPr>
          <w:ilvl w:val="1"/>
          <w:numId w:val="7"/>
        </w:numPr>
        <w:suppressLineNumbers w:val="0"/>
        <w:tabs>
          <w:tab w:val="left" w:pos="1440"/>
        </w:tabs>
        <w:spacing w:before="0" w:beforeAutospacing="1" w:after="0" w:afterAutospacing="1"/>
        <w:ind w:left="1440" w:hanging="360"/>
      </w:pPr>
      <w:r>
        <w:t>The company collects electricity consumption, time, temperature, weather conditions, and appliance usage.</w:t>
      </w:r>
    </w:p>
    <w:p w14:paraId="70926B98">
      <w:pPr>
        <w:keepNext w:val="0"/>
        <w:keepLines w:val="0"/>
        <w:widowControl/>
        <w:numPr>
          <w:ilvl w:val="1"/>
          <w:numId w:val="7"/>
        </w:numPr>
        <w:suppressLineNumbers w:val="0"/>
        <w:tabs>
          <w:tab w:val="left" w:pos="1440"/>
        </w:tabs>
        <w:spacing w:before="0" w:beforeAutospacing="1" w:after="0" w:afterAutospacing="1"/>
        <w:ind w:left="1440" w:hanging="360"/>
      </w:pPr>
      <w:r>
        <w:t>Historical data is stored for prediction.</w:t>
      </w:r>
    </w:p>
    <w:p w14:paraId="428C6555">
      <w:pPr>
        <w:keepNext w:val="0"/>
        <w:keepLines w:val="0"/>
        <w:widowControl/>
        <w:numPr>
          <w:ilvl w:val="0"/>
          <w:numId w:val="6"/>
        </w:numPr>
        <w:suppressLineNumbers w:val="0"/>
        <w:spacing w:before="0" w:beforeAutospacing="1" w:after="0" w:afterAutospacing="1"/>
        <w:ind w:left="720" w:hanging="360"/>
      </w:pPr>
      <w:r>
        <w:rPr>
          <w:b/>
          <w:bCs/>
        </w:rPr>
        <w:t>Apply local learning</w:t>
      </w:r>
    </w:p>
    <w:p w14:paraId="4F8D3462">
      <w:pPr>
        <w:keepNext w:val="0"/>
        <w:keepLines w:val="0"/>
        <w:widowControl/>
        <w:numPr>
          <w:ilvl w:val="1"/>
          <w:numId w:val="8"/>
        </w:numPr>
        <w:suppressLineNumbers w:val="0"/>
        <w:tabs>
          <w:tab w:val="left" w:pos="1440"/>
        </w:tabs>
        <w:spacing w:before="0" w:beforeAutospacing="1" w:after="0" w:afterAutospacing="1"/>
        <w:ind w:left="1440" w:hanging="360"/>
      </w:pPr>
      <w:r>
        <w:t>LWR gives higher importance to historical observations that are similar to the current situation.</w:t>
      </w:r>
    </w:p>
    <w:p w14:paraId="50D14C2F">
      <w:pPr>
        <w:keepNext w:val="0"/>
        <w:keepLines w:val="0"/>
        <w:widowControl/>
        <w:numPr>
          <w:ilvl w:val="1"/>
          <w:numId w:val="8"/>
        </w:numPr>
        <w:suppressLineNumbers w:val="0"/>
        <w:tabs>
          <w:tab w:val="left" w:pos="1440"/>
        </w:tabs>
        <w:spacing w:before="0" w:beforeAutospacing="1" w:after="0" w:afterAutospacing="1"/>
        <w:ind w:left="1440" w:hanging="360"/>
      </w:pPr>
      <w:r>
        <w:t>For example, when predicting consumption at 7 PM on a hot day, previous hot evenings around 7 PM receive higher weights.</w:t>
      </w:r>
    </w:p>
    <w:p w14:paraId="30E1E1AB">
      <w:pPr>
        <w:keepNext w:val="0"/>
        <w:keepLines w:val="0"/>
        <w:widowControl/>
        <w:numPr>
          <w:ilvl w:val="0"/>
          <w:numId w:val="6"/>
        </w:numPr>
        <w:suppressLineNumbers w:val="0"/>
        <w:spacing w:before="0" w:beforeAutospacing="1" w:after="0" w:afterAutospacing="1"/>
        <w:ind w:left="720" w:hanging="360"/>
      </w:pPr>
      <w:r>
        <w:rPr>
          <w:b/>
          <w:bCs/>
        </w:rPr>
        <w:t>Handle changing patterns</w:t>
      </w:r>
    </w:p>
    <w:p w14:paraId="33A361DD">
      <w:pPr>
        <w:keepNext w:val="0"/>
        <w:keepLines w:val="0"/>
        <w:widowControl/>
        <w:numPr>
          <w:ilvl w:val="1"/>
          <w:numId w:val="9"/>
        </w:numPr>
        <w:suppressLineNumbers w:val="0"/>
        <w:tabs>
          <w:tab w:val="left" w:pos="1440"/>
        </w:tabs>
        <w:spacing w:before="0" w:beforeAutospacing="1" w:after="0" w:afterAutospacing="1"/>
        <w:ind w:left="1440" w:hanging="360"/>
      </w:pPr>
      <w:r>
        <w:t>Electricity usage differs between morning, afternoon, and night.</w:t>
      </w:r>
    </w:p>
    <w:p w14:paraId="779A9FDA">
      <w:pPr>
        <w:keepNext w:val="0"/>
        <w:keepLines w:val="0"/>
        <w:widowControl/>
        <w:numPr>
          <w:ilvl w:val="1"/>
          <w:numId w:val="9"/>
        </w:numPr>
        <w:suppressLineNumbers w:val="0"/>
        <w:tabs>
          <w:tab w:val="left" w:pos="1440"/>
        </w:tabs>
        <w:spacing w:before="0" w:beforeAutospacing="1" w:after="0" w:afterAutospacing="1"/>
        <w:ind w:left="1440" w:hanging="360"/>
      </w:pPr>
      <w:r>
        <w:t>LWR learns these local variations instead of applying one general pattern to all situations.</w:t>
      </w:r>
    </w:p>
    <w:p w14:paraId="1F7943EA">
      <w:pPr>
        <w:keepNext w:val="0"/>
        <w:keepLines w:val="0"/>
        <w:widowControl/>
        <w:numPr>
          <w:ilvl w:val="1"/>
          <w:numId w:val="9"/>
        </w:numPr>
        <w:suppressLineNumbers w:val="0"/>
        <w:tabs>
          <w:tab w:val="left" w:pos="1440"/>
        </w:tabs>
        <w:spacing w:before="0" w:beforeAutospacing="1" w:after="0" w:afterAutospacing="1"/>
        <w:ind w:left="1440" w:hanging="360"/>
      </w:pPr>
      <w:r>
        <w:t>This makes predictions more accurate for specific conditions.</w:t>
      </w:r>
    </w:p>
    <w:p w14:paraId="26E73174">
      <w:pPr>
        <w:keepNext w:val="0"/>
        <w:keepLines w:val="0"/>
        <w:widowControl/>
        <w:numPr>
          <w:ilvl w:val="0"/>
          <w:numId w:val="6"/>
        </w:numPr>
        <w:suppressLineNumbers w:val="0"/>
        <w:spacing w:before="0" w:beforeAutospacing="1" w:after="0" w:afterAutospacing="1"/>
        <w:ind w:left="720" w:hanging="360"/>
      </w:pPr>
      <w:r>
        <w:rPr>
          <w:b/>
          <w:bCs/>
        </w:rPr>
        <w:t>Handle noise and seasonal changes</w:t>
      </w:r>
    </w:p>
    <w:p w14:paraId="3DEA5CB3">
      <w:pPr>
        <w:keepNext w:val="0"/>
        <w:keepLines w:val="0"/>
        <w:widowControl/>
        <w:numPr>
          <w:ilvl w:val="1"/>
          <w:numId w:val="10"/>
        </w:numPr>
        <w:suppressLineNumbers w:val="0"/>
        <w:tabs>
          <w:tab w:val="left" w:pos="1440"/>
        </w:tabs>
        <w:spacing w:before="0" w:beforeAutospacing="1" w:after="0" w:afterAutospacing="1"/>
        <w:ind w:left="1440" w:hanging="360"/>
      </w:pPr>
      <w:r>
        <w:t>Noisy or less relevant observations receive lower weights.</w:t>
      </w:r>
    </w:p>
    <w:p w14:paraId="452AC993">
      <w:pPr>
        <w:keepNext w:val="0"/>
        <w:keepLines w:val="0"/>
        <w:widowControl/>
        <w:numPr>
          <w:ilvl w:val="1"/>
          <w:numId w:val="10"/>
        </w:numPr>
        <w:suppressLineNumbers w:val="0"/>
        <w:tabs>
          <w:tab w:val="left" w:pos="1440"/>
        </w:tabs>
        <w:spacing w:before="0" w:beforeAutospacing="1" w:after="0" w:afterAutospacing="1"/>
        <w:ind w:left="1440" w:hanging="360"/>
      </w:pPr>
      <w:r>
        <w:t>Seasonal factors such as summer, winter, weekdays, and weekends can be included as input features.</w:t>
      </w:r>
    </w:p>
    <w:p w14:paraId="62BE5817">
      <w:pPr>
        <w:keepNext w:val="0"/>
        <w:keepLines w:val="0"/>
        <w:widowControl/>
        <w:numPr>
          <w:ilvl w:val="1"/>
          <w:numId w:val="10"/>
        </w:numPr>
        <w:suppressLineNumbers w:val="0"/>
        <w:tabs>
          <w:tab w:val="left" w:pos="1440"/>
        </w:tabs>
        <w:spacing w:before="0" w:beforeAutospacing="1" w:after="0" w:afterAutospacing="1"/>
        <w:ind w:left="1440" w:hanging="360"/>
      </w:pPr>
      <w:r>
        <w:t>The model can adapt as consumption behaviour changes over time.</w:t>
      </w:r>
    </w:p>
    <w:p w14:paraId="1ECEB4C2">
      <w:pPr>
        <w:pStyle w:val="5"/>
        <w:keepNext w:val="0"/>
        <w:keepLines w:val="0"/>
        <w:widowControl/>
        <w:suppressLineNumbers w:val="0"/>
        <w:spacing w:before="0" w:beforeAutospacing="1" w:after="0" w:afterAutospacing="1"/>
        <w:ind w:left="0" w:right="0"/>
      </w:pPr>
      <w:r>
        <w:rPr>
          <w:b/>
          <w:bCs/>
        </w:rPr>
        <w:t>Example:</w:t>
      </w:r>
      <w:r>
        <w:br w:type="textWrapping"/>
      </w:r>
      <w:r>
        <w:t>During summer evenings, air-conditioner usage may increase electricity consumption. LWR identifies similar historical summer evenings and uses them more heavily to predict today’s demand.</w:t>
      </w:r>
    </w:p>
    <w:p w14:paraId="14974E59">
      <w:pPr>
        <w:pStyle w:val="5"/>
        <w:keepNext w:val="0"/>
        <w:keepLines w:val="0"/>
        <w:widowControl/>
        <w:suppressLineNumbers w:val="0"/>
        <w:spacing w:before="0" w:beforeAutospacing="1" w:after="0" w:afterAutospacing="1"/>
        <w:ind w:left="0" w:right="0"/>
      </w:pPr>
      <w:r>
        <w:rPr>
          <w:b/>
          <w:bCs/>
        </w:rPr>
        <w:t>Industry Benefit:</w:t>
      </w:r>
      <w:r>
        <w:br w:type="textWrapping"/>
      </w:r>
      <w:r>
        <w:t>Accurate prediction helps the company plan electricity generation, reduce wastage, manage peak demand, and improve energy efficiency.</w:t>
      </w:r>
    </w:p>
    <w:p w14:paraId="5841F79D">
      <w:pPr>
        <w:pStyle w:val="2"/>
        <w:keepNext w:val="0"/>
        <w:keepLines w:val="0"/>
        <w:widowControl/>
        <w:suppressLineNumbers w:val="0"/>
      </w:pPr>
      <w:r>
        <w:rPr>
          <w:b/>
          <w:bCs/>
        </w:rPr>
        <w:t>Overall Conclusion</w:t>
      </w:r>
    </w:p>
    <w:p w14:paraId="4677A93F">
      <w:pPr>
        <w:pStyle w:val="5"/>
        <w:keepNext w:val="0"/>
        <w:keepLines w:val="0"/>
        <w:widowControl/>
        <w:suppressLineNumbers w:val="0"/>
        <w:spacing w:before="0" w:beforeAutospacing="1" w:after="0" w:afterAutospacing="1"/>
        <w:ind w:left="0" w:right="0"/>
      </w:pPr>
      <w:r>
        <w:rPr>
          <w:b/>
          <w:bCs/>
        </w:rPr>
        <w:t>KNN</w:t>
      </w:r>
      <w:r>
        <w:t xml:space="preserve"> is effective for </w:t>
      </w:r>
      <w:r>
        <w:rPr>
          <w:b/>
          <w:bCs/>
        </w:rPr>
        <w:t>customer-based recommendations</w:t>
      </w:r>
      <w:r>
        <w:t xml:space="preserve"> because it identifies customers with similar behaviour. </w:t>
      </w:r>
      <w:r>
        <w:rPr>
          <w:b/>
          <w:bCs/>
        </w:rPr>
        <w:t>Locally Weighted Regression</w:t>
      </w:r>
      <w:r>
        <w:t xml:space="preserve"> is effective for </w:t>
      </w:r>
      <w:r>
        <w:rPr>
          <w:b/>
          <w:bCs/>
        </w:rPr>
        <w:t>energy forecasting</w:t>
      </w:r>
      <w:r>
        <w:t xml:space="preserve"> because it focuses on similar local conditions and can handle changing, seasonal, and noisy data. Both approaches provide practical solutions for real-world industry problems.</w:t>
      </w:r>
    </w:p>
    <w:p w14:paraId="72D92889">
      <w:pPr>
        <w:jc w:val="left"/>
        <w:rPr>
          <w:rFonts w:hint="default"/>
          <w:b w:val="0"/>
          <w:bCs w:val="0"/>
          <w:sz w:val="28"/>
          <w:szCs w:val="28"/>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6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SimSun">
    <w:altName w:val="汉仪书宋二KW"/>
    <w:panose1 w:val="02010600030101010101"/>
    <w:charset w:val="86"/>
    <w:family w:val="auto"/>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DF7B838"/>
    <w:multiLevelType w:val="multilevel"/>
    <w:tmpl w:val="DDF7B83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EBEA1178"/>
    <w:multiLevelType w:val="singleLevel"/>
    <w:tmpl w:val="EBEA1178"/>
    <w:lvl w:ilvl="0" w:tentative="0">
      <w:start w:val="1"/>
      <w:numFmt w:val="decimal"/>
      <w:suff w:val="space"/>
      <w:lvlText w:val="%1."/>
      <w:lvlJc w:val="left"/>
    </w:lvl>
  </w:abstractNum>
  <w:abstractNum w:abstractNumId="2">
    <w:nsid w:val="FF8F2AB1"/>
    <w:multiLevelType w:val="multilevel"/>
    <w:tmpl w:val="FF8F2AB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1"/>
  </w:num>
  <w:num w:numId="2">
    <w:abstractNumId w:val="0"/>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DDA2E267"/>
    <w:rsid w:val="DDA2E2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basedOn w:val="1"/>
    <w:uiPriority w:val="0"/>
    <w:rPr>
      <w:sz w:val="24"/>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2</TotalTime>
  <ScaleCrop>false</ScaleCrop>
  <LinksUpToDate>false</LinksUpToDate>
  <CharactersWithSpaces>0</CharactersWithSpaces>
  <Application>WPS Office_12.1.26050.26050_F1E327BC-269C-435d-A152-05C5408002CA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2026-08-13T10:48:00Z</dcterms:created>
  <dc:creator>vvishwa</dc:creator>
  <cp:lastModifiedBy>vvishwa</cp:lastModifiedBy>
  <dcterms:modified xsi:type="dcterms:W3CDTF">2026-08-13T10:51:18Z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1033-12.1.26050.26050</vt:lpwstr>
  </property>
  <property fmtid="{D5CDD505-2E9C-101B-9397-08002B2CF9AE}" pid="3" name="ICV">
    <vt:lpwstr>7DC3D34DFF194070C0537D6AA4FE26B0_41</vt:lpwstr>
  </property>
</Properties>
</file>