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F14B6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ITA0609 - Machine Learning</w:t>
      </w:r>
    </w:p>
    <w:p w14:paraId="461A91A1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CO4 AT1</w:t>
      </w:r>
    </w:p>
    <w:p w14:paraId="3288BBAF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Name : Vishwa V </w:t>
      </w:r>
    </w:p>
    <w:p w14:paraId="04300140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Reg No : 192421374</w:t>
      </w:r>
    </w:p>
    <w:p w14:paraId="0548D6BD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8A72D80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78A2944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620E25DA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1.</w:t>
      </w:r>
    </w:p>
    <w:p w14:paraId="0C058B3E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F95F5ED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62880" cy="3289300"/>
            <wp:effectExtent l="0" t="0" r="20320" b="12700"/>
            <wp:docPr id="4" name="Picture 4" descr="1st Ques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st Quest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6760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5C658A7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7AD7931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2EFDDD8A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D78653F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E78163B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EF63E68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3D03100C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55D40D2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BC655BF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473F96B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6A422A43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29AED3A3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BEDE7A7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3C959AE6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8485513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230AD2D1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C00FC0B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2.</w:t>
      </w:r>
    </w:p>
    <w:p w14:paraId="00797309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B211953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62880" cy="3289300"/>
            <wp:effectExtent l="0" t="0" r="20320" b="12700"/>
            <wp:docPr id="5" name="Picture 5" descr="2nd Question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nd Question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C8EC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38422E86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87A9BD4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  <w:bookmarkStart w:id="0" w:name="_GoBack"/>
      <w:r>
        <w:rPr>
          <w:rFonts w:hint="default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62880" cy="3289300"/>
            <wp:effectExtent l="0" t="0" r="20320" b="12700"/>
            <wp:docPr id="6" name="Picture 6" descr="2nd Question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2nd Question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C40C7"/>
    <w:rsid w:val="7FFC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2026-08-17T10:33:00Z</dcterms:created>
  <dc:creator>vvishwa</dc:creator>
  <cp:lastModifiedBy>vvishwa</cp:lastModifiedBy>
  <dcterms:modified xsi:type="dcterms:W3CDTF">2026-08-17T10:35:40Z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FB9E5403F3BBC2A71296826AAF9ABEBE_41</vt:lpwstr>
  </property>
</Properties>
</file>