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9750AC">
      <w:pPr>
        <w:pStyle w:val="2"/>
      </w:pPr>
      <w:r>
        <w:rPr>
          <w:color w:val="1F4E78"/>
        </w:rPr>
        <w:t>SIMATS</w:t>
      </w:r>
      <w:r>
        <w:rPr>
          <w:color w:val="1F4E78"/>
          <w:spacing w:val="-15"/>
        </w:rPr>
        <w:t xml:space="preserve"> </w:t>
      </w:r>
      <w:r>
        <w:rPr>
          <w:color w:val="1F4E78"/>
        </w:rPr>
        <w:t>ENGINEERING</w:t>
      </w:r>
      <w:r>
        <w:rPr>
          <w:color w:val="1F4E78"/>
          <w:spacing w:val="-15"/>
        </w:rPr>
        <w:t xml:space="preserve"> </w:t>
      </w:r>
      <w:r>
        <w:rPr>
          <w:color w:val="1F4E78"/>
        </w:rPr>
        <w:t>(SAVEETHA</w:t>
      </w:r>
      <w:r>
        <w:rPr>
          <w:color w:val="1F4E78"/>
          <w:spacing w:val="-14"/>
        </w:rPr>
        <w:t xml:space="preserve"> </w:t>
      </w:r>
      <w:r>
        <w:rPr>
          <w:color w:val="1F4E78"/>
        </w:rPr>
        <w:t>SCHOOL</w:t>
      </w:r>
      <w:r>
        <w:rPr>
          <w:color w:val="1F4E78"/>
          <w:spacing w:val="-15"/>
        </w:rPr>
        <w:t xml:space="preserve"> </w:t>
      </w:r>
      <w:r>
        <w:rPr>
          <w:color w:val="1F4E78"/>
          <w:spacing w:val="-5"/>
        </w:rPr>
        <w:t>OF</w:t>
      </w:r>
    </w:p>
    <w:p w14:paraId="5DFE8324">
      <w:pPr>
        <w:spacing w:line="291" w:lineRule="exact"/>
        <w:ind w:left="462" w:right="61"/>
        <w:jc w:val="center"/>
        <w:rPr>
          <w:b/>
        </w:rPr>
      </w:pPr>
      <w:r>
        <w:rPr>
          <w:b/>
          <w:color w:val="1F4E78"/>
          <w:position w:val="1"/>
          <w:sz w:val="26"/>
        </w:rPr>
        <w:t>ENGINEERING)</w:t>
      </w:r>
      <w:r>
        <w:rPr>
          <w:b/>
          <w:color w:val="1F4E78"/>
          <w:spacing w:val="-5"/>
          <w:position w:val="1"/>
          <w:sz w:val="26"/>
        </w:rPr>
        <w:t xml:space="preserve"> </w:t>
      </w:r>
      <w:r>
        <w:rPr>
          <w:b/>
          <w:color w:val="2B74B5"/>
        </w:rPr>
        <w:t>Department</w:t>
      </w:r>
      <w:r>
        <w:rPr>
          <w:b/>
          <w:color w:val="2B74B5"/>
          <w:spacing w:val="-3"/>
        </w:rPr>
        <w:t xml:space="preserve"> </w:t>
      </w:r>
      <w:r>
        <w:rPr>
          <w:b/>
          <w:color w:val="2B74B5"/>
        </w:rPr>
        <w:t>of</w:t>
      </w:r>
      <w:r>
        <w:rPr>
          <w:b/>
          <w:color w:val="2B74B5"/>
          <w:spacing w:val="-3"/>
        </w:rPr>
        <w:t xml:space="preserve"> </w:t>
      </w:r>
      <w:r>
        <w:rPr>
          <w:b/>
          <w:color w:val="2B74B5"/>
        </w:rPr>
        <w:t>Computer</w:t>
      </w:r>
      <w:r>
        <w:rPr>
          <w:b/>
          <w:color w:val="2B74B5"/>
          <w:spacing w:val="-3"/>
        </w:rPr>
        <w:t xml:space="preserve"> </w:t>
      </w:r>
      <w:r>
        <w:rPr>
          <w:b/>
          <w:color w:val="2B74B5"/>
        </w:rPr>
        <w:t>Science</w:t>
      </w:r>
      <w:r>
        <w:rPr>
          <w:b/>
          <w:color w:val="2B74B5"/>
          <w:spacing w:val="-3"/>
        </w:rPr>
        <w:t xml:space="preserve"> </w:t>
      </w:r>
      <w:r>
        <w:rPr>
          <w:b/>
          <w:color w:val="2B74B5"/>
        </w:rPr>
        <w:t>and</w:t>
      </w:r>
      <w:r>
        <w:rPr>
          <w:b/>
          <w:color w:val="2B74B5"/>
          <w:spacing w:val="-4"/>
        </w:rPr>
        <w:t xml:space="preserve"> </w:t>
      </w:r>
      <w:r>
        <w:rPr>
          <w:b/>
          <w:color w:val="2B74B5"/>
          <w:spacing w:val="-2"/>
        </w:rPr>
        <w:t>Engineering</w:t>
      </w:r>
    </w:p>
    <w:p w14:paraId="07F9DFD0">
      <w:pPr>
        <w:pStyle w:val="3"/>
      </w:pPr>
      <w:r>
        <w:rPr>
          <w:color w:val="BF0000"/>
        </w:rPr>
        <w:t xml:space="preserve">ASSESSMENT TOOL 1 – Application-Based Questions (3 </w:t>
      </w:r>
      <w:r>
        <w:rPr>
          <w:color w:val="BF0000"/>
          <w:spacing w:val="-2"/>
        </w:rPr>
        <w:t>Questions)</w:t>
      </w:r>
    </w:p>
    <w:tbl>
      <w:tblPr>
        <w:tblStyle w:val="6"/>
        <w:tblW w:w="0" w:type="auto"/>
        <w:tblInd w:w="12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801"/>
        <w:gridCol w:w="3246"/>
        <w:gridCol w:w="1801"/>
        <w:gridCol w:w="3241"/>
      </w:tblGrid>
      <w:tr w14:paraId="1E341337">
        <w:trPr>
          <w:trHeight w:val="409" w:hRule="atLeast"/>
        </w:trPr>
        <w:tc>
          <w:tcPr>
            <w:tcW w:w="1801" w:type="dxa"/>
          </w:tcPr>
          <w:p w14:paraId="180BD8FA">
            <w:pPr>
              <w:pStyle w:val="10"/>
              <w:rPr>
                <w:b/>
                <w:sz w:val="18"/>
              </w:rPr>
            </w:pPr>
            <w:r>
              <w:rPr>
                <w:b/>
                <w:color w:val="1F4E78"/>
                <w:sz w:val="18"/>
                <w:shd w:val="clear" w:color="auto" w:fill="D4E2ED"/>
              </w:rPr>
              <w:t>Course</w:t>
            </w:r>
            <w:r>
              <w:rPr>
                <w:b/>
                <w:color w:val="1F4E78"/>
                <w:spacing w:val="6"/>
                <w:sz w:val="18"/>
                <w:shd w:val="clear" w:color="auto" w:fill="D4E2ED"/>
              </w:rPr>
              <w:t xml:space="preserve"> </w:t>
            </w:r>
            <w:r>
              <w:rPr>
                <w:b/>
                <w:color w:val="1F4E78"/>
                <w:spacing w:val="-2"/>
                <w:sz w:val="18"/>
                <w:shd w:val="clear" w:color="auto" w:fill="D4E2ED"/>
              </w:rPr>
              <w:t>Code:</w:t>
            </w:r>
          </w:p>
        </w:tc>
        <w:tc>
          <w:tcPr>
            <w:tcW w:w="3246" w:type="dxa"/>
          </w:tcPr>
          <w:p w14:paraId="198F9AF5">
            <w:pPr>
              <w:pStyle w:val="10"/>
              <w:ind w:left="250"/>
              <w:rPr>
                <w:sz w:val="18"/>
              </w:rPr>
            </w:pPr>
            <w:r>
              <w:rPr>
                <w:spacing w:val="-2"/>
                <w:sz w:val="18"/>
              </w:rPr>
              <w:t>ITA0609</w:t>
            </w:r>
          </w:p>
        </w:tc>
        <w:tc>
          <w:tcPr>
            <w:tcW w:w="1801" w:type="dxa"/>
          </w:tcPr>
          <w:p w14:paraId="35385BF5">
            <w:pPr>
              <w:pStyle w:val="10"/>
              <w:rPr>
                <w:b/>
                <w:sz w:val="18"/>
              </w:rPr>
            </w:pPr>
            <w:r>
              <w:rPr>
                <w:b/>
                <w:color w:val="1F4E78"/>
                <w:sz w:val="18"/>
                <w:shd w:val="clear" w:color="auto" w:fill="D4E2ED"/>
              </w:rPr>
              <w:t>Course</w:t>
            </w:r>
            <w:r>
              <w:rPr>
                <w:b/>
                <w:color w:val="1F4E78"/>
                <w:spacing w:val="6"/>
                <w:sz w:val="18"/>
                <w:shd w:val="clear" w:color="auto" w:fill="D4E2ED"/>
              </w:rPr>
              <w:t xml:space="preserve"> </w:t>
            </w:r>
            <w:r>
              <w:rPr>
                <w:b/>
                <w:color w:val="1F4E78"/>
                <w:spacing w:val="-2"/>
                <w:sz w:val="18"/>
                <w:shd w:val="clear" w:color="auto" w:fill="D4E2ED"/>
              </w:rPr>
              <w:t>Title:</w:t>
            </w:r>
          </w:p>
        </w:tc>
        <w:tc>
          <w:tcPr>
            <w:tcW w:w="3241" w:type="dxa"/>
          </w:tcPr>
          <w:p w14:paraId="4E2C8D43">
            <w:pPr>
              <w:pStyle w:val="10"/>
              <w:ind w:left="247"/>
              <w:rPr>
                <w:sz w:val="18"/>
              </w:rPr>
            </w:pPr>
            <w:r>
              <w:rPr>
                <w:sz w:val="18"/>
              </w:rPr>
              <w:t>Machine</w:t>
            </w:r>
            <w:r>
              <w:rPr>
                <w:spacing w:val="6"/>
                <w:sz w:val="18"/>
              </w:rPr>
              <w:t xml:space="preserve"> </w:t>
            </w:r>
            <w:r>
              <w:rPr>
                <w:spacing w:val="-2"/>
                <w:sz w:val="18"/>
              </w:rPr>
              <w:t>Learning</w:t>
            </w:r>
          </w:p>
        </w:tc>
      </w:tr>
      <w:tr w14:paraId="742A8B3D">
        <w:trPr>
          <w:trHeight w:val="469" w:hRule="atLeast"/>
        </w:trPr>
        <w:tc>
          <w:tcPr>
            <w:tcW w:w="1801" w:type="dxa"/>
          </w:tcPr>
          <w:p w14:paraId="4ED1F095">
            <w:pPr>
              <w:pStyle w:val="10"/>
              <w:rPr>
                <w:b/>
                <w:sz w:val="18"/>
              </w:rPr>
            </w:pPr>
            <w:r>
              <w:rPr>
                <w:b/>
                <w:color w:val="1F4E78"/>
                <w:sz w:val="18"/>
                <w:shd w:val="clear" w:color="auto" w:fill="D4E2ED"/>
              </w:rPr>
              <w:t>CO</w:t>
            </w:r>
            <w:r>
              <w:rPr>
                <w:b/>
                <w:color w:val="1F4E78"/>
                <w:spacing w:val="2"/>
                <w:sz w:val="18"/>
                <w:shd w:val="clear" w:color="auto" w:fill="D4E2ED"/>
              </w:rPr>
              <w:t xml:space="preserve"> </w:t>
            </w:r>
            <w:r>
              <w:rPr>
                <w:b/>
                <w:color w:val="1F4E78"/>
                <w:spacing w:val="-2"/>
                <w:sz w:val="18"/>
                <w:shd w:val="clear" w:color="auto" w:fill="D4E2ED"/>
              </w:rPr>
              <w:t>Assessed:</w:t>
            </w:r>
          </w:p>
        </w:tc>
        <w:tc>
          <w:tcPr>
            <w:tcW w:w="3246" w:type="dxa"/>
            <w:vMerge w:val="restart"/>
          </w:tcPr>
          <w:p w14:paraId="67076888">
            <w:pPr>
              <w:pStyle w:val="10"/>
              <w:rPr>
                <w:sz w:val="18"/>
              </w:rPr>
            </w:pPr>
            <w:r>
              <w:rPr>
                <w:sz w:val="18"/>
              </w:rPr>
              <w:t>CO1</w:t>
            </w:r>
            <w:r>
              <w:rPr>
                <w:spacing w:val="3"/>
                <w:sz w:val="18"/>
              </w:rPr>
              <w:t xml:space="preserve"> </w:t>
            </w:r>
            <w:r>
              <w:rPr>
                <w:sz w:val="18"/>
              </w:rPr>
              <w:t>–</w:t>
            </w:r>
            <w:r>
              <w:rPr>
                <w:spacing w:val="3"/>
                <w:sz w:val="18"/>
              </w:rPr>
              <w:t xml:space="preserve"> </w:t>
            </w:r>
            <w:r>
              <w:rPr>
                <w:sz w:val="18"/>
              </w:rPr>
              <w:t>Analyze</w:t>
            </w:r>
            <w:r>
              <w:rPr>
                <w:spacing w:val="4"/>
                <w:sz w:val="18"/>
              </w:rPr>
              <w:t xml:space="preserve"> </w:t>
            </w:r>
            <w:r>
              <w:rPr>
                <w:sz w:val="18"/>
              </w:rPr>
              <w:t>(BL</w:t>
            </w:r>
            <w:r>
              <w:rPr>
                <w:spacing w:val="3"/>
                <w:sz w:val="18"/>
              </w:rPr>
              <w:t xml:space="preserve"> </w:t>
            </w:r>
            <w:r>
              <w:rPr>
                <w:spacing w:val="-5"/>
                <w:sz w:val="18"/>
              </w:rPr>
              <w:t>3)</w:t>
            </w:r>
          </w:p>
          <w:p w14:paraId="22421288">
            <w:pPr>
              <w:pStyle w:val="10"/>
              <w:spacing w:before="67"/>
              <w:ind w:left="0"/>
              <w:rPr>
                <w:b/>
                <w:sz w:val="18"/>
              </w:rPr>
            </w:pPr>
          </w:p>
          <w:p w14:paraId="5BCDBF2D">
            <w:pPr>
              <w:pStyle w:val="10"/>
              <w:spacing w:before="1"/>
              <w:ind w:left="238"/>
              <w:rPr>
                <w:sz w:val="18"/>
              </w:rPr>
            </w:pPr>
            <w:r>
              <w:rPr>
                <w:sz w:val="18"/>
              </w:rPr>
              <w:t>40%</w:t>
            </w:r>
            <w:r>
              <w:rPr>
                <w:spacing w:val="2"/>
                <w:sz w:val="18"/>
              </w:rPr>
              <w:t xml:space="preserve"> </w:t>
            </w:r>
            <w:r>
              <w:rPr>
                <w:sz w:val="18"/>
              </w:rPr>
              <w:t>of</w:t>
            </w:r>
            <w:r>
              <w:rPr>
                <w:spacing w:val="3"/>
                <w:sz w:val="18"/>
              </w:rPr>
              <w:t xml:space="preserve"> </w:t>
            </w:r>
            <w:r>
              <w:rPr>
                <w:spacing w:val="-5"/>
                <w:sz w:val="18"/>
              </w:rPr>
              <w:t>CIA</w:t>
            </w:r>
          </w:p>
        </w:tc>
        <w:tc>
          <w:tcPr>
            <w:tcW w:w="1801" w:type="dxa"/>
          </w:tcPr>
          <w:p w14:paraId="7F2BFE08">
            <w:pPr>
              <w:pStyle w:val="10"/>
              <w:ind w:left="237"/>
              <w:rPr>
                <w:b/>
                <w:sz w:val="18"/>
              </w:rPr>
            </w:pPr>
            <w:r>
              <w:rPr>
                <w:b/>
                <w:color w:val="1F4E78"/>
                <w:spacing w:val="-2"/>
                <w:sz w:val="18"/>
                <w:shd w:val="clear" w:color="auto" w:fill="D4E2ED"/>
              </w:rPr>
              <w:t>Assessment:</w:t>
            </w:r>
          </w:p>
        </w:tc>
        <w:tc>
          <w:tcPr>
            <w:tcW w:w="3241" w:type="dxa"/>
            <w:vMerge w:val="restart"/>
          </w:tcPr>
          <w:p w14:paraId="55BD6D32">
            <w:pPr>
              <w:pStyle w:val="10"/>
              <w:spacing w:before="109" w:line="230" w:lineRule="auto"/>
              <w:ind w:left="247" w:right="443" w:hanging="11"/>
              <w:rPr>
                <w:sz w:val="18"/>
              </w:rPr>
            </w:pPr>
            <w:r>
              <w:rPr>
                <w:sz w:val="18"/>
              </w:rPr>
              <w:t>Assessment Tool 1 – Application</w:t>
            </w:r>
            <w:r>
              <w:rPr>
                <w:spacing w:val="6"/>
                <w:sz w:val="18"/>
              </w:rPr>
              <w:t xml:space="preserve"> </w:t>
            </w:r>
            <w:r>
              <w:rPr>
                <w:sz w:val="18"/>
              </w:rPr>
              <w:t>Based</w:t>
            </w:r>
            <w:r>
              <w:rPr>
                <w:spacing w:val="7"/>
                <w:sz w:val="18"/>
              </w:rPr>
              <w:t xml:space="preserve"> </w:t>
            </w:r>
            <w:r>
              <w:rPr>
                <w:spacing w:val="-2"/>
                <w:sz w:val="18"/>
              </w:rPr>
              <w:t>Questions.</w:t>
            </w:r>
          </w:p>
          <w:p w14:paraId="5F12ED68">
            <w:pPr>
              <w:pStyle w:val="10"/>
              <w:spacing w:before="81"/>
              <w:ind w:left="538"/>
              <w:rPr>
                <w:sz w:val="18"/>
              </w:rPr>
            </w:pPr>
            <w:r>
              <w:rPr>
                <w:sz w:val="18"/>
              </w:rPr>
              <w:t>30</w:t>
            </w:r>
            <w:r>
              <w:rPr>
                <w:spacing w:val="3"/>
                <w:sz w:val="18"/>
              </w:rPr>
              <w:t xml:space="preserve"> </w:t>
            </w:r>
            <w:r>
              <w:rPr>
                <w:sz w:val="18"/>
              </w:rPr>
              <w:t>(3</w:t>
            </w:r>
            <w:r>
              <w:rPr>
                <w:spacing w:val="4"/>
                <w:sz w:val="18"/>
              </w:rPr>
              <w:t xml:space="preserve"> </w:t>
            </w:r>
            <w:r>
              <w:rPr>
                <w:sz w:val="18"/>
              </w:rPr>
              <w:t>Questions</w:t>
            </w:r>
            <w:r>
              <w:rPr>
                <w:spacing w:val="4"/>
                <w:sz w:val="18"/>
              </w:rPr>
              <w:t xml:space="preserve"> </w:t>
            </w:r>
            <w:r>
              <w:rPr>
                <w:sz w:val="18"/>
              </w:rPr>
              <w:t>×10</w:t>
            </w:r>
            <w:r>
              <w:rPr>
                <w:spacing w:val="3"/>
                <w:sz w:val="18"/>
              </w:rPr>
              <w:t xml:space="preserve"> </w:t>
            </w:r>
            <w:r>
              <w:rPr>
                <w:spacing w:val="-2"/>
                <w:sz w:val="18"/>
              </w:rPr>
              <w:t>Mark)</w:t>
            </w:r>
          </w:p>
        </w:tc>
      </w:tr>
      <w:tr w14:paraId="496AAA22">
        <w:trPr>
          <w:trHeight w:val="409" w:hRule="atLeast"/>
        </w:trPr>
        <w:tc>
          <w:tcPr>
            <w:tcW w:w="1801" w:type="dxa"/>
          </w:tcPr>
          <w:p w14:paraId="1F2CA8E9">
            <w:pPr>
              <w:pStyle w:val="10"/>
              <w:ind w:left="237"/>
              <w:rPr>
                <w:b/>
                <w:sz w:val="18"/>
              </w:rPr>
            </w:pPr>
            <w:r>
              <w:rPr>
                <w:b/>
                <w:color w:val="1F4E78"/>
                <w:spacing w:val="-2"/>
                <w:sz w:val="18"/>
                <w:shd w:val="clear" w:color="auto" w:fill="D4E2ED"/>
              </w:rPr>
              <w:t>Weightage:</w:t>
            </w:r>
          </w:p>
        </w:tc>
        <w:tc>
          <w:tcPr>
            <w:tcW w:w="3246" w:type="dxa"/>
            <w:vMerge w:val="continue"/>
            <w:tcBorders>
              <w:top w:val="nil"/>
            </w:tcBorders>
          </w:tcPr>
          <w:p w14:paraId="0F58AEF7">
            <w:pPr>
              <w:rPr>
                <w:sz w:val="2"/>
                <w:szCs w:val="2"/>
              </w:rPr>
            </w:pPr>
          </w:p>
        </w:tc>
        <w:tc>
          <w:tcPr>
            <w:tcW w:w="1801" w:type="dxa"/>
          </w:tcPr>
          <w:p w14:paraId="583CF5AC">
            <w:pPr>
              <w:pStyle w:val="10"/>
              <w:ind w:left="236"/>
              <w:rPr>
                <w:b/>
                <w:sz w:val="18"/>
              </w:rPr>
            </w:pPr>
            <w:r>
              <w:rPr>
                <w:b/>
                <w:color w:val="1F4E78"/>
                <w:sz w:val="18"/>
                <w:shd w:val="clear" w:color="auto" w:fill="D4E2ED"/>
              </w:rPr>
              <w:t>Total</w:t>
            </w:r>
            <w:r>
              <w:rPr>
                <w:b/>
                <w:color w:val="1F4E78"/>
                <w:spacing w:val="4"/>
                <w:sz w:val="18"/>
                <w:shd w:val="clear" w:color="auto" w:fill="D4E2ED"/>
              </w:rPr>
              <w:t xml:space="preserve"> </w:t>
            </w:r>
            <w:r>
              <w:rPr>
                <w:b/>
                <w:color w:val="1F4E78"/>
                <w:spacing w:val="-2"/>
                <w:sz w:val="18"/>
                <w:shd w:val="clear" w:color="auto" w:fill="D4E2ED"/>
              </w:rPr>
              <w:t>Marks:</w:t>
            </w:r>
          </w:p>
        </w:tc>
        <w:tc>
          <w:tcPr>
            <w:tcW w:w="3241" w:type="dxa"/>
            <w:vMerge w:val="continue"/>
            <w:tcBorders>
              <w:top w:val="nil"/>
            </w:tcBorders>
          </w:tcPr>
          <w:p w14:paraId="35A9AD50">
            <w:pPr>
              <w:rPr>
                <w:sz w:val="2"/>
                <w:szCs w:val="2"/>
              </w:rPr>
            </w:pPr>
          </w:p>
        </w:tc>
      </w:tr>
      <w:tr w14:paraId="7020037F">
        <w:trPr>
          <w:trHeight w:val="987" w:hRule="atLeast"/>
        </w:trPr>
        <w:tc>
          <w:tcPr>
            <w:tcW w:w="1801" w:type="dxa"/>
          </w:tcPr>
          <w:p w14:paraId="1C0DAC8D">
            <w:pPr>
              <w:pStyle w:val="10"/>
              <w:rPr>
                <w:b/>
                <w:sz w:val="18"/>
              </w:rPr>
            </w:pPr>
            <w:r>
              <w:rPr>
                <w:b/>
                <w:color w:val="1F4E78"/>
                <w:sz w:val="18"/>
              </w:rPr>
              <w:t>CO1</w:t>
            </w:r>
            <w:r>
              <w:rPr>
                <w:b/>
                <w:color w:val="1F4E78"/>
                <w:spacing w:val="3"/>
                <w:sz w:val="18"/>
              </w:rPr>
              <w:t xml:space="preserve"> </w:t>
            </w:r>
            <w:r>
              <w:rPr>
                <w:b/>
                <w:color w:val="1F4E78"/>
                <w:spacing w:val="-2"/>
                <w:sz w:val="18"/>
              </w:rPr>
              <w:t>Statement:</w:t>
            </w:r>
          </w:p>
        </w:tc>
        <w:tc>
          <w:tcPr>
            <w:tcW w:w="8288" w:type="dxa"/>
            <w:gridSpan w:val="3"/>
          </w:tcPr>
          <w:p w14:paraId="53A15AAA">
            <w:pPr>
              <w:pStyle w:val="10"/>
              <w:spacing w:line="304" w:lineRule="auto"/>
              <w:ind w:left="136" w:right="1934" w:firstLine="5"/>
              <w:rPr>
                <w:i/>
                <w:sz w:val="18"/>
              </w:rPr>
            </w:pPr>
            <w:r>
              <w:rPr>
                <w:i/>
                <w:sz w:val="18"/>
              </w:rPr>
              <w:t>To acquire a foundational understanding of key machine learning concepts including</w:t>
            </w:r>
            <w:r>
              <w:rPr>
                <w:i/>
                <w:spacing w:val="40"/>
                <w:sz w:val="18"/>
              </w:rPr>
              <w:t xml:space="preserve"> </w:t>
            </w:r>
            <w:r>
              <w:rPr>
                <w:i/>
                <w:sz w:val="18"/>
              </w:rPr>
              <w:t>version spaces, candidate elimination, inductive bias, and heuristic search (BL1)</w:t>
            </w:r>
          </w:p>
        </w:tc>
      </w:tr>
      <w:tr w14:paraId="7184CEBF">
        <w:trPr>
          <w:trHeight w:val="441" w:hRule="atLeast"/>
        </w:trPr>
        <w:tc>
          <w:tcPr>
            <w:tcW w:w="1801" w:type="dxa"/>
          </w:tcPr>
          <w:p w14:paraId="173313E1">
            <w:pPr>
              <w:pStyle w:val="10"/>
              <w:ind w:left="241"/>
              <w:rPr>
                <w:b/>
                <w:sz w:val="18"/>
              </w:rPr>
            </w:pPr>
            <w:r>
              <w:rPr>
                <w:b/>
                <w:color w:val="1F4E78"/>
                <w:sz w:val="18"/>
              </w:rPr>
              <w:t>Student</w:t>
            </w:r>
            <w:r>
              <w:rPr>
                <w:b/>
                <w:color w:val="1F4E78"/>
                <w:spacing w:val="6"/>
                <w:sz w:val="18"/>
              </w:rPr>
              <w:t xml:space="preserve"> </w:t>
            </w:r>
            <w:r>
              <w:rPr>
                <w:b/>
                <w:color w:val="1F4E78"/>
                <w:spacing w:val="-2"/>
                <w:sz w:val="18"/>
              </w:rPr>
              <w:t>Name:</w:t>
            </w:r>
          </w:p>
        </w:tc>
        <w:tc>
          <w:tcPr>
            <w:tcW w:w="3246" w:type="dxa"/>
          </w:tcPr>
          <w:p w14:paraId="1D8E5237">
            <w:pPr>
              <w:pStyle w:val="10"/>
              <w:spacing w:before="0"/>
              <w:ind w:left="0"/>
              <w:jc w:val="center"/>
              <w:rPr>
                <w:rFonts w:hint="default" w:ascii="Times New Roman"/>
                <w:sz w:val="28"/>
                <w:szCs w:val="28"/>
                <w:lang w:val="en-US"/>
              </w:rPr>
            </w:pPr>
            <w:r>
              <w:rPr>
                <w:rFonts w:ascii="Times New Roman"/>
                <w:sz w:val="28"/>
                <w:szCs w:val="28"/>
              </w:rPr>
              <w:t xml:space="preserve">Vishwa </w:t>
            </w:r>
            <w:r>
              <w:rPr>
                <w:rFonts w:hint="default" w:ascii="Times New Roman"/>
                <w:sz w:val="28"/>
                <w:szCs w:val="28"/>
                <w:lang w:val="en-US"/>
              </w:rPr>
              <w:t>V</w:t>
            </w:r>
          </w:p>
        </w:tc>
        <w:tc>
          <w:tcPr>
            <w:tcW w:w="1801" w:type="dxa"/>
          </w:tcPr>
          <w:p w14:paraId="77F4D9A6">
            <w:pPr>
              <w:pStyle w:val="10"/>
              <w:ind w:left="247"/>
              <w:rPr>
                <w:b/>
                <w:sz w:val="18"/>
              </w:rPr>
            </w:pPr>
            <w:r>
              <w:rPr>
                <w:b/>
                <w:color w:val="1F4E78"/>
                <w:sz w:val="18"/>
              </w:rPr>
              <w:t>Reg.</w:t>
            </w:r>
            <w:r>
              <w:rPr>
                <w:b/>
                <w:color w:val="1F4E78"/>
                <w:spacing w:val="3"/>
                <w:sz w:val="18"/>
              </w:rPr>
              <w:t xml:space="preserve"> </w:t>
            </w:r>
            <w:r>
              <w:rPr>
                <w:b/>
                <w:color w:val="1F4E78"/>
                <w:spacing w:val="-4"/>
                <w:sz w:val="18"/>
              </w:rPr>
              <w:t>No.:</w:t>
            </w:r>
          </w:p>
        </w:tc>
        <w:tc>
          <w:tcPr>
            <w:tcW w:w="3241" w:type="dxa"/>
          </w:tcPr>
          <w:p w14:paraId="0CAA4463">
            <w:pPr>
              <w:pStyle w:val="10"/>
              <w:spacing w:before="0"/>
              <w:ind w:left="0"/>
              <w:jc w:val="center"/>
              <w:rPr>
                <w:rFonts w:hint="default" w:ascii="Times New Roman"/>
                <w:sz w:val="28"/>
                <w:szCs w:val="28"/>
                <w:lang w:val="en-US"/>
              </w:rPr>
            </w:pPr>
            <w:r>
              <w:rPr>
                <w:rFonts w:ascii="Times New Roman"/>
                <w:sz w:val="28"/>
                <w:szCs w:val="28"/>
              </w:rPr>
              <w:t>19242</w:t>
            </w:r>
            <w:r>
              <w:rPr>
                <w:rFonts w:hint="default" w:ascii="Times New Roman"/>
                <w:sz w:val="28"/>
                <w:szCs w:val="28"/>
                <w:lang w:val="en-US"/>
              </w:rPr>
              <w:t>1374</w:t>
            </w:r>
            <w:bookmarkStart w:id="0" w:name="_GoBack"/>
            <w:bookmarkEnd w:id="0"/>
          </w:p>
        </w:tc>
      </w:tr>
      <w:tr w14:paraId="207023EC">
        <w:trPr>
          <w:trHeight w:val="431" w:hRule="atLeast"/>
        </w:trPr>
        <w:tc>
          <w:tcPr>
            <w:tcW w:w="1801" w:type="dxa"/>
          </w:tcPr>
          <w:p w14:paraId="0EFC6E79">
            <w:pPr>
              <w:pStyle w:val="10"/>
              <w:ind w:left="241"/>
              <w:rPr>
                <w:b/>
                <w:sz w:val="18"/>
              </w:rPr>
            </w:pPr>
            <w:r>
              <w:rPr>
                <w:b/>
                <w:color w:val="1F4E78"/>
                <w:sz w:val="18"/>
              </w:rPr>
              <w:t>Section</w:t>
            </w:r>
            <w:r>
              <w:rPr>
                <w:b/>
                <w:color w:val="1F4E78"/>
                <w:spacing w:val="3"/>
                <w:sz w:val="18"/>
              </w:rPr>
              <w:t xml:space="preserve"> </w:t>
            </w:r>
            <w:r>
              <w:rPr>
                <w:b/>
                <w:color w:val="1F4E78"/>
                <w:sz w:val="18"/>
              </w:rPr>
              <w:t>/</w:t>
            </w:r>
            <w:r>
              <w:rPr>
                <w:b/>
                <w:color w:val="1F4E78"/>
                <w:spacing w:val="4"/>
                <w:sz w:val="18"/>
              </w:rPr>
              <w:t xml:space="preserve"> </w:t>
            </w:r>
            <w:r>
              <w:rPr>
                <w:b/>
                <w:color w:val="1F4E78"/>
                <w:spacing w:val="-2"/>
                <w:sz w:val="18"/>
              </w:rPr>
              <w:t>Batch:</w:t>
            </w:r>
          </w:p>
        </w:tc>
        <w:tc>
          <w:tcPr>
            <w:tcW w:w="3246" w:type="dxa"/>
          </w:tcPr>
          <w:p w14:paraId="0526DFD1">
            <w:pPr>
              <w:pStyle w:val="10"/>
              <w:spacing w:before="101"/>
              <w:ind w:left="244"/>
              <w:rPr>
                <w:sz w:val="20"/>
              </w:rPr>
            </w:pPr>
            <w:r>
              <w:rPr>
                <w:sz w:val="20"/>
              </w:rPr>
              <w:t xml:space="preserve">SLOT </w:t>
            </w:r>
            <w:r>
              <w:rPr>
                <w:spacing w:val="-10"/>
                <w:sz w:val="20"/>
              </w:rPr>
              <w:t>A</w:t>
            </w:r>
          </w:p>
        </w:tc>
        <w:tc>
          <w:tcPr>
            <w:tcW w:w="1801" w:type="dxa"/>
          </w:tcPr>
          <w:p w14:paraId="3F650FD2">
            <w:pPr>
              <w:pStyle w:val="10"/>
              <w:ind w:left="247"/>
              <w:rPr>
                <w:b/>
                <w:sz w:val="18"/>
              </w:rPr>
            </w:pPr>
            <w:r>
              <w:rPr>
                <w:b/>
                <w:color w:val="1F4E78"/>
                <w:spacing w:val="-2"/>
                <w:sz w:val="18"/>
              </w:rPr>
              <w:t>Date:</w:t>
            </w:r>
          </w:p>
        </w:tc>
        <w:tc>
          <w:tcPr>
            <w:tcW w:w="3241" w:type="dxa"/>
          </w:tcPr>
          <w:p w14:paraId="231CBC4A">
            <w:pPr>
              <w:pStyle w:val="10"/>
              <w:spacing w:before="101"/>
              <w:ind w:left="239"/>
              <w:rPr>
                <w:sz w:val="20"/>
              </w:rPr>
            </w:pPr>
            <w:r>
              <w:rPr>
                <w:spacing w:val="-2"/>
                <w:sz w:val="20"/>
              </w:rPr>
              <w:t>14.7.26</w:t>
            </w:r>
          </w:p>
        </w:tc>
      </w:tr>
    </w:tbl>
    <w:p w14:paraId="091EE1B0">
      <w:pPr>
        <w:pStyle w:val="7"/>
        <w:spacing w:before="0"/>
        <w:rPr>
          <w:sz w:val="24"/>
        </w:rPr>
      </w:pPr>
    </w:p>
    <w:p w14:paraId="00C4E553">
      <w:pPr>
        <w:pStyle w:val="7"/>
        <w:spacing w:before="34"/>
        <w:rPr>
          <w:sz w:val="24"/>
        </w:rPr>
      </w:pPr>
    </w:p>
    <w:p w14:paraId="1C9E401A">
      <w:pPr>
        <w:spacing w:before="1"/>
        <w:ind w:left="1535"/>
        <w:rPr>
          <w:b/>
          <w:sz w:val="20"/>
        </w:rPr>
      </w:pPr>
      <w:r>
        <w:rPr>
          <w:b/>
          <w:color w:val="BF0000"/>
          <w:sz w:val="20"/>
        </w:rPr>
        <w:t xml:space="preserve">Code of </w:t>
      </w:r>
      <w:r>
        <w:rPr>
          <w:b/>
          <w:color w:val="BF0000"/>
          <w:spacing w:val="-2"/>
          <w:sz w:val="20"/>
        </w:rPr>
        <w:t>Conduct</w:t>
      </w:r>
    </w:p>
    <w:p w14:paraId="7E0DD998">
      <w:pPr>
        <w:spacing w:before="15" w:line="228" w:lineRule="auto"/>
        <w:ind w:left="1538" w:right="737" w:firstLine="5"/>
        <w:rPr>
          <w:i/>
          <w:sz w:val="18"/>
        </w:rPr>
      </w:pPr>
      <w:r>
        <w:rPr>
          <w:i/>
          <w:sz w:val="18"/>
        </w:rPr>
        <w:t xml:space="preserve">I </w:t>
      </w:r>
      <w:r>
        <w:rPr>
          <w:b/>
          <w:bCs/>
          <w:i/>
          <w:sz w:val="18"/>
        </w:rPr>
        <w:t>Vishwa T (192424180</w:t>
      </w:r>
      <w:r>
        <w:rPr>
          <w:i/>
          <w:sz w:val="18"/>
        </w:rPr>
        <w:t>) certify that this submission is my</w:t>
      </w:r>
      <w:r>
        <w:rPr>
          <w:i/>
          <w:spacing w:val="40"/>
          <w:sz w:val="18"/>
        </w:rPr>
        <w:t xml:space="preserve"> </w:t>
      </w:r>
      <w:r>
        <w:rPr>
          <w:i/>
          <w:sz w:val="18"/>
        </w:rPr>
        <w:t>original work and that I have adhered to the guidelines specified for this assessment. I understand that any violation of</w:t>
      </w:r>
      <w:r>
        <w:rPr>
          <w:i/>
          <w:spacing w:val="40"/>
          <w:sz w:val="18"/>
        </w:rPr>
        <w:t xml:space="preserve"> </w:t>
      </w:r>
      <w:r>
        <w:rPr>
          <w:i/>
          <w:sz w:val="18"/>
        </w:rPr>
        <w:t xml:space="preserve">academic integrity rules will result in disciplinary </w:t>
      </w:r>
      <w:r>
        <w:rPr>
          <w:i/>
          <w:spacing w:val="-2"/>
          <w:sz w:val="18"/>
        </w:rPr>
        <w:t>action.</w:t>
      </w:r>
    </w:p>
    <w:p w14:paraId="746191BE">
      <w:pPr>
        <w:pStyle w:val="7"/>
        <w:spacing w:before="0"/>
        <w:rPr>
          <w:b w:val="0"/>
          <w:i/>
          <w:sz w:val="18"/>
        </w:rPr>
      </w:pPr>
    </w:p>
    <w:p w14:paraId="5E210F72">
      <w:pPr>
        <w:pStyle w:val="7"/>
        <w:spacing w:before="157"/>
        <w:rPr>
          <w:b w:val="0"/>
          <w:i/>
          <w:sz w:val="18"/>
        </w:rPr>
      </w:pPr>
    </w:p>
    <w:p w14:paraId="355A7822">
      <w:pPr>
        <w:ind w:left="1535"/>
        <w:rPr>
          <w:sz w:val="18"/>
        </w:rPr>
      </w:pPr>
      <w:r>
        <w:rPr>
          <w:sz w:val="18"/>
        </w:rPr>
        <w:t>Signature</w:t>
      </w:r>
      <w:r>
        <w:rPr>
          <w:spacing w:val="3"/>
          <w:sz w:val="18"/>
        </w:rPr>
        <w:t xml:space="preserve"> </w:t>
      </w:r>
      <w:r>
        <w:rPr>
          <w:sz w:val="18"/>
        </w:rPr>
        <w:t>of</w:t>
      </w:r>
      <w:r>
        <w:rPr>
          <w:spacing w:val="4"/>
          <w:sz w:val="18"/>
        </w:rPr>
        <w:t xml:space="preserve"> </w:t>
      </w:r>
      <w:r>
        <w:rPr>
          <w:sz w:val="18"/>
        </w:rPr>
        <w:t>the</w:t>
      </w:r>
      <w:r>
        <w:rPr>
          <w:spacing w:val="4"/>
          <w:sz w:val="18"/>
        </w:rPr>
        <w:t xml:space="preserve"> </w:t>
      </w:r>
      <w:r>
        <w:rPr>
          <w:spacing w:val="-2"/>
          <w:sz w:val="18"/>
        </w:rPr>
        <w:t>Student:</w:t>
      </w:r>
    </w:p>
    <w:p w14:paraId="6ABF8385">
      <w:pPr>
        <w:pStyle w:val="7"/>
        <w:spacing w:before="0"/>
        <w:rPr>
          <w:b w:val="0"/>
          <w:sz w:val="20"/>
        </w:rPr>
      </w:pPr>
    </w:p>
    <w:p w14:paraId="502576FB">
      <w:pPr>
        <w:pStyle w:val="7"/>
        <w:spacing w:before="15"/>
        <w:rPr>
          <w:b w:val="0"/>
          <w:sz w:val="20"/>
        </w:rPr>
      </w:pPr>
    </w:p>
    <w:p w14:paraId="48526A14">
      <w:pPr>
        <w:ind w:left="1539"/>
        <w:rPr>
          <w:sz w:val="18"/>
        </w:rPr>
      </w:pPr>
      <w:r>
        <w:rPr>
          <w:b/>
          <w:color w:val="BF0000"/>
          <w:spacing w:val="-2"/>
          <w:sz w:val="20"/>
        </w:rPr>
        <w:t>Instructions</w:t>
      </w:r>
      <w:r>
        <w:rPr>
          <w:spacing w:val="-2"/>
          <w:sz w:val="18"/>
        </w:rPr>
        <w:t>.</w:t>
      </w:r>
    </w:p>
    <w:p w14:paraId="1CBC5483">
      <w:pPr>
        <w:pStyle w:val="9"/>
        <w:numPr>
          <w:ilvl w:val="0"/>
          <w:numId w:val="1"/>
        </w:numPr>
        <w:tabs>
          <w:tab w:val="left" w:pos="1439"/>
        </w:tabs>
        <w:spacing w:before="3"/>
        <w:ind w:left="1439" w:hanging="359"/>
        <w:rPr>
          <w:sz w:val="18"/>
        </w:rPr>
      </w:pPr>
      <w:r>
        <w:rPr>
          <w:sz w:val="18"/>
        </w:rPr>
        <w:t>This</w:t>
      </w:r>
      <w:r>
        <w:rPr>
          <w:spacing w:val="4"/>
          <w:sz w:val="18"/>
        </w:rPr>
        <w:t xml:space="preserve"> </w:t>
      </w:r>
      <w:r>
        <w:rPr>
          <w:sz w:val="18"/>
        </w:rPr>
        <w:t>test</w:t>
      </w:r>
      <w:r>
        <w:rPr>
          <w:spacing w:val="4"/>
          <w:sz w:val="18"/>
        </w:rPr>
        <w:t xml:space="preserve"> </w:t>
      </w:r>
      <w:r>
        <w:rPr>
          <w:sz w:val="18"/>
        </w:rPr>
        <w:t>contains</w:t>
      </w:r>
      <w:r>
        <w:rPr>
          <w:spacing w:val="4"/>
          <w:sz w:val="18"/>
        </w:rPr>
        <w:t xml:space="preserve"> </w:t>
      </w:r>
      <w:r>
        <w:rPr>
          <w:sz w:val="18"/>
        </w:rPr>
        <w:t>5</w:t>
      </w:r>
      <w:r>
        <w:rPr>
          <w:spacing w:val="5"/>
          <w:sz w:val="18"/>
        </w:rPr>
        <w:t xml:space="preserve"> </w:t>
      </w:r>
      <w:r>
        <w:rPr>
          <w:sz w:val="18"/>
        </w:rPr>
        <w:t>Short</w:t>
      </w:r>
      <w:r>
        <w:rPr>
          <w:spacing w:val="4"/>
          <w:sz w:val="18"/>
        </w:rPr>
        <w:t xml:space="preserve"> </w:t>
      </w:r>
      <w:r>
        <w:rPr>
          <w:sz w:val="18"/>
        </w:rPr>
        <w:t>questions,</w:t>
      </w:r>
      <w:r>
        <w:rPr>
          <w:spacing w:val="4"/>
          <w:sz w:val="18"/>
        </w:rPr>
        <w:t xml:space="preserve"> </w:t>
      </w:r>
      <w:r>
        <w:rPr>
          <w:sz w:val="18"/>
        </w:rPr>
        <w:t>each</w:t>
      </w:r>
      <w:r>
        <w:rPr>
          <w:spacing w:val="5"/>
          <w:sz w:val="18"/>
        </w:rPr>
        <w:t xml:space="preserve"> </w:t>
      </w:r>
      <w:r>
        <w:rPr>
          <w:sz w:val="18"/>
        </w:rPr>
        <w:t>carrying</w:t>
      </w:r>
      <w:r>
        <w:rPr>
          <w:spacing w:val="4"/>
          <w:sz w:val="18"/>
        </w:rPr>
        <w:t xml:space="preserve"> </w:t>
      </w:r>
      <w:r>
        <w:rPr>
          <w:sz w:val="18"/>
        </w:rPr>
        <w:t>10</w:t>
      </w:r>
      <w:r>
        <w:rPr>
          <w:spacing w:val="4"/>
          <w:sz w:val="18"/>
        </w:rPr>
        <w:t xml:space="preserve"> </w:t>
      </w:r>
      <w:r>
        <w:rPr>
          <w:spacing w:val="-2"/>
          <w:sz w:val="18"/>
        </w:rPr>
        <w:t>mark.</w:t>
      </w:r>
    </w:p>
    <w:p w14:paraId="0002F7DE">
      <w:pPr>
        <w:pStyle w:val="9"/>
        <w:numPr>
          <w:ilvl w:val="0"/>
          <w:numId w:val="1"/>
        </w:numPr>
        <w:tabs>
          <w:tab w:val="left" w:pos="1440"/>
        </w:tabs>
        <w:spacing w:before="32" w:line="242" w:lineRule="auto"/>
        <w:ind w:right="72"/>
        <w:rPr>
          <w:sz w:val="18"/>
        </w:rPr>
      </w:pPr>
      <w:r>
        <w:rPr>
          <w:sz w:val="18"/>
        </w:rPr>
        <w:t>All</w:t>
      </w:r>
      <w:r>
        <w:rPr>
          <w:spacing w:val="32"/>
          <w:sz w:val="18"/>
        </w:rPr>
        <w:t xml:space="preserve"> </w:t>
      </w:r>
      <w:r>
        <w:rPr>
          <w:sz w:val="18"/>
        </w:rPr>
        <w:t>questions</w:t>
      </w:r>
      <w:r>
        <w:rPr>
          <w:spacing w:val="32"/>
          <w:sz w:val="18"/>
        </w:rPr>
        <w:t xml:space="preserve"> </w:t>
      </w:r>
      <w:r>
        <w:rPr>
          <w:sz w:val="18"/>
        </w:rPr>
        <w:t>are</w:t>
      </w:r>
      <w:r>
        <w:rPr>
          <w:spacing w:val="32"/>
          <w:sz w:val="18"/>
        </w:rPr>
        <w:t xml:space="preserve"> </w:t>
      </w:r>
      <w:r>
        <w:rPr>
          <w:sz w:val="18"/>
        </w:rPr>
        <w:t>application-based</w:t>
      </w:r>
      <w:r>
        <w:rPr>
          <w:spacing w:val="32"/>
          <w:sz w:val="18"/>
        </w:rPr>
        <w:t xml:space="preserve"> </w:t>
      </w:r>
      <w:r>
        <w:rPr>
          <w:sz w:val="18"/>
        </w:rPr>
        <w:t>and</w:t>
      </w:r>
      <w:r>
        <w:rPr>
          <w:spacing w:val="32"/>
          <w:sz w:val="18"/>
        </w:rPr>
        <w:t xml:space="preserve"> </w:t>
      </w:r>
      <w:r>
        <w:rPr>
          <w:sz w:val="18"/>
        </w:rPr>
        <w:t>require</w:t>
      </w:r>
      <w:r>
        <w:rPr>
          <w:spacing w:val="32"/>
          <w:sz w:val="18"/>
        </w:rPr>
        <w:t xml:space="preserve"> </w:t>
      </w:r>
      <w:r>
        <w:rPr>
          <w:sz w:val="18"/>
        </w:rPr>
        <w:t>analytical</w:t>
      </w:r>
      <w:r>
        <w:rPr>
          <w:spacing w:val="32"/>
          <w:sz w:val="18"/>
        </w:rPr>
        <w:t xml:space="preserve"> </w:t>
      </w:r>
      <w:r>
        <w:rPr>
          <w:sz w:val="18"/>
        </w:rPr>
        <w:t>thinking</w:t>
      </w:r>
      <w:r>
        <w:rPr>
          <w:spacing w:val="32"/>
          <w:sz w:val="18"/>
        </w:rPr>
        <w:t xml:space="preserve"> </w:t>
      </w:r>
      <w:r>
        <w:rPr>
          <w:sz w:val="18"/>
        </w:rPr>
        <w:t>and</w:t>
      </w:r>
      <w:r>
        <w:rPr>
          <w:spacing w:val="32"/>
          <w:sz w:val="18"/>
        </w:rPr>
        <w:t xml:space="preserve"> </w:t>
      </w:r>
      <w:r>
        <w:rPr>
          <w:sz w:val="18"/>
        </w:rPr>
        <w:t>practical</w:t>
      </w:r>
      <w:r>
        <w:rPr>
          <w:spacing w:val="32"/>
          <w:sz w:val="18"/>
        </w:rPr>
        <w:t xml:space="preserve"> </w:t>
      </w:r>
      <w:r>
        <w:rPr>
          <w:sz w:val="18"/>
        </w:rPr>
        <w:t>implementation.</w:t>
      </w:r>
      <w:r>
        <w:rPr>
          <w:spacing w:val="32"/>
          <w:sz w:val="18"/>
        </w:rPr>
        <w:t xml:space="preserve"> </w:t>
      </w:r>
      <w:r>
        <w:rPr>
          <w:position w:val="1"/>
          <w:sz w:val="18"/>
        </w:rPr>
        <w:t>∙</w:t>
      </w:r>
      <w:r>
        <w:rPr>
          <w:spacing w:val="29"/>
          <w:position w:val="1"/>
          <w:sz w:val="18"/>
        </w:rPr>
        <w:t xml:space="preserve"> </w:t>
      </w:r>
      <w:r>
        <w:rPr>
          <w:sz w:val="18"/>
        </w:rPr>
        <w:t>No</w:t>
      </w:r>
      <w:r>
        <w:rPr>
          <w:spacing w:val="32"/>
          <w:sz w:val="18"/>
        </w:rPr>
        <w:t xml:space="preserve"> </w:t>
      </w:r>
      <w:r>
        <w:rPr>
          <w:sz w:val="18"/>
        </w:rPr>
        <w:t>negative</w:t>
      </w:r>
      <w:r>
        <w:rPr>
          <w:spacing w:val="32"/>
          <w:sz w:val="18"/>
        </w:rPr>
        <w:t xml:space="preserve"> </w:t>
      </w:r>
      <w:r>
        <w:rPr>
          <w:sz w:val="18"/>
        </w:rPr>
        <w:t>marking. Unanswered questions carry zero marks.</w:t>
      </w:r>
    </w:p>
    <w:p w14:paraId="0CEB9DB3">
      <w:pPr>
        <w:pStyle w:val="9"/>
        <w:numPr>
          <w:ilvl w:val="0"/>
          <w:numId w:val="1"/>
        </w:numPr>
        <w:tabs>
          <w:tab w:val="left" w:pos="1490"/>
        </w:tabs>
        <w:ind w:left="1490" w:hanging="410"/>
        <w:rPr>
          <w:sz w:val="18"/>
        </w:rPr>
      </w:pPr>
      <w:r>
        <w:rPr>
          <w:sz w:val="18"/>
        </w:rPr>
        <w:t>Provide</w:t>
      </w:r>
      <w:r>
        <w:rPr>
          <w:spacing w:val="6"/>
          <w:sz w:val="18"/>
        </w:rPr>
        <w:t xml:space="preserve"> </w:t>
      </w:r>
      <w:r>
        <w:rPr>
          <w:sz w:val="18"/>
        </w:rPr>
        <w:t>suitable</w:t>
      </w:r>
      <w:r>
        <w:rPr>
          <w:spacing w:val="7"/>
          <w:sz w:val="18"/>
        </w:rPr>
        <w:t xml:space="preserve"> </w:t>
      </w:r>
      <w:r>
        <w:rPr>
          <w:sz w:val="18"/>
        </w:rPr>
        <w:t>algorithms,</w:t>
      </w:r>
      <w:r>
        <w:rPr>
          <w:spacing w:val="7"/>
          <w:sz w:val="18"/>
        </w:rPr>
        <w:t xml:space="preserve"> </w:t>
      </w:r>
      <w:r>
        <w:rPr>
          <w:sz w:val="18"/>
        </w:rPr>
        <w:t>logic,</w:t>
      </w:r>
      <w:r>
        <w:rPr>
          <w:spacing w:val="6"/>
          <w:sz w:val="18"/>
        </w:rPr>
        <w:t xml:space="preserve"> </w:t>
      </w:r>
      <w:r>
        <w:rPr>
          <w:sz w:val="18"/>
        </w:rPr>
        <w:t>calculations,</w:t>
      </w:r>
      <w:r>
        <w:rPr>
          <w:spacing w:val="7"/>
          <w:sz w:val="18"/>
        </w:rPr>
        <w:t xml:space="preserve"> </w:t>
      </w:r>
      <w:r>
        <w:rPr>
          <w:sz w:val="18"/>
        </w:rPr>
        <w:t>or</w:t>
      </w:r>
      <w:r>
        <w:rPr>
          <w:spacing w:val="7"/>
          <w:sz w:val="18"/>
        </w:rPr>
        <w:t xml:space="preserve"> </w:t>
      </w:r>
      <w:r>
        <w:rPr>
          <w:sz w:val="18"/>
        </w:rPr>
        <w:t>case-based</w:t>
      </w:r>
      <w:r>
        <w:rPr>
          <w:spacing w:val="7"/>
          <w:sz w:val="18"/>
        </w:rPr>
        <w:t xml:space="preserve"> </w:t>
      </w:r>
      <w:r>
        <w:rPr>
          <w:sz w:val="18"/>
        </w:rPr>
        <w:t>solutions</w:t>
      </w:r>
      <w:r>
        <w:rPr>
          <w:spacing w:val="6"/>
          <w:sz w:val="18"/>
        </w:rPr>
        <w:t xml:space="preserve"> </w:t>
      </w:r>
      <w:r>
        <w:rPr>
          <w:sz w:val="18"/>
        </w:rPr>
        <w:t>wherever</w:t>
      </w:r>
      <w:r>
        <w:rPr>
          <w:spacing w:val="7"/>
          <w:sz w:val="18"/>
        </w:rPr>
        <w:t xml:space="preserve"> </w:t>
      </w:r>
      <w:r>
        <w:rPr>
          <w:spacing w:val="-2"/>
          <w:sz w:val="18"/>
        </w:rPr>
        <w:t>required.</w:t>
      </w:r>
    </w:p>
    <w:p w14:paraId="460D8949">
      <w:pPr>
        <w:spacing w:before="11"/>
        <w:rPr>
          <w:sz w:val="18"/>
        </w:rPr>
      </w:pPr>
      <w:r>
        <w:rPr>
          <w:spacing w:val="-10"/>
          <w:sz w:val="18"/>
        </w:rPr>
        <w:t>.</w:t>
      </w:r>
    </w:p>
    <w:p w14:paraId="1058921B">
      <w:pPr>
        <w:spacing w:before="15"/>
        <w:ind w:left="1903"/>
        <w:rPr>
          <w:sz w:val="18"/>
        </w:rPr>
      </w:pPr>
      <w:r>
        <w:rPr>
          <w:spacing w:val="-10"/>
          <w:sz w:val="18"/>
        </w:rPr>
        <w:t>.</w:t>
      </w:r>
    </w:p>
    <w:p w14:paraId="30E9D559">
      <w:pPr>
        <w:pStyle w:val="7"/>
        <w:spacing w:before="0"/>
        <w:rPr>
          <w:b w:val="0"/>
          <w:sz w:val="18"/>
        </w:rPr>
      </w:pPr>
    </w:p>
    <w:p w14:paraId="15AA925F">
      <w:pPr>
        <w:pStyle w:val="7"/>
        <w:spacing w:before="66"/>
        <w:rPr>
          <w:b w:val="0"/>
          <w:sz w:val="18"/>
        </w:rPr>
      </w:pPr>
    </w:p>
    <w:p w14:paraId="4BBE1496">
      <w:pPr>
        <w:pStyle w:val="7"/>
        <w:spacing w:before="0"/>
        <w:ind w:left="462" w:right="493"/>
        <w:jc w:val="center"/>
      </w:pPr>
      <w:r>
        <w:rPr>
          <w:color w:val="BF0000"/>
        </w:rPr>
        <w:t xml:space="preserve">Annexure A – Application-Based </w:t>
      </w:r>
      <w:r>
        <w:rPr>
          <w:color w:val="BF0000"/>
          <w:spacing w:val="-2"/>
        </w:rPr>
        <w:t>Questions</w:t>
      </w:r>
    </w:p>
    <w:p w14:paraId="5628A2AC">
      <w:pPr>
        <w:pStyle w:val="7"/>
        <w:spacing w:before="11"/>
      </w:pPr>
    </w:p>
    <w:p w14:paraId="6FF574B4">
      <w:pPr>
        <w:pStyle w:val="9"/>
        <w:numPr>
          <w:ilvl w:val="0"/>
          <w:numId w:val="2"/>
        </w:numPr>
        <w:tabs>
          <w:tab w:val="left" w:pos="1625"/>
        </w:tabs>
        <w:spacing w:line="230" w:lineRule="auto"/>
        <w:ind w:right="754" w:firstLine="97"/>
        <w:jc w:val="both"/>
        <w:rPr>
          <w:b/>
        </w:rPr>
      </w:pPr>
      <w:r>
        <w:rPr>
          <w:b/>
        </w:rPr>
        <w:t>A parking facility has three sections containing cars of different colors. Section A has 5 red, 3 blue, and</w:t>
      </w:r>
      <w:r>
        <w:rPr>
          <w:b/>
          <w:spacing w:val="69"/>
        </w:rPr>
        <w:t xml:space="preserve"> </w:t>
      </w:r>
      <w:r>
        <w:rPr>
          <w:b/>
        </w:rPr>
        <w:t>2 black cars; Section B has 4 red, 6 blue, and 5 black cars; and Section C has 7 red, 2 blue, and 6 black cars.</w:t>
      </w:r>
      <w:r>
        <w:rPr>
          <w:b/>
          <w:spacing w:val="80"/>
        </w:rPr>
        <w:t xml:space="preserve"> </w:t>
      </w:r>
      <w:r>
        <w:rPr>
          <w:b/>
        </w:rPr>
        <w:t>A section is chosen at random, but Section B is twice as likely to be selected as each of the other sections</w:t>
      </w:r>
      <w:r>
        <w:rPr>
          <w:b/>
          <w:spacing w:val="40"/>
        </w:rPr>
        <w:t xml:space="preserve"> </w:t>
      </w:r>
      <w:r>
        <w:rPr>
          <w:b/>
        </w:rPr>
        <w:t>due to higher usage. A randomly selected car from the chosen section turns out to be blue. What is the probability that the car came from Section C?(5 Marks)</w:t>
      </w:r>
    </w:p>
    <w:p w14:paraId="368AFD86">
      <w:pPr>
        <w:pStyle w:val="9"/>
        <w:numPr>
          <w:ilvl w:val="0"/>
          <w:numId w:val="2"/>
        </w:numPr>
        <w:tabs>
          <w:tab w:val="left" w:pos="1618"/>
        </w:tabs>
        <w:spacing w:before="241" w:line="230" w:lineRule="auto"/>
        <w:ind w:left="1286" w:right="1804" w:firstLine="87"/>
        <w:rPr>
          <w:b/>
        </w:rPr>
      </w:pPr>
      <w:r>
        <w:rPr>
          <w:b/>
        </w:rPr>
        <w:t>Examine</w:t>
      </w:r>
      <w:r>
        <w:rPr>
          <w:b/>
          <w:spacing w:val="-1"/>
        </w:rPr>
        <w:t xml:space="preserve"> </w:t>
      </w:r>
      <w:r>
        <w:rPr>
          <w:b/>
        </w:rPr>
        <w:t>the</w:t>
      </w:r>
      <w:r>
        <w:rPr>
          <w:b/>
          <w:spacing w:val="-1"/>
        </w:rPr>
        <w:t xml:space="preserve"> </w:t>
      </w:r>
      <w:r>
        <w:rPr>
          <w:b/>
        </w:rPr>
        <w:t>performance</w:t>
      </w:r>
      <w:r>
        <w:rPr>
          <w:b/>
          <w:spacing w:val="-1"/>
        </w:rPr>
        <w:t xml:space="preserve"> </w:t>
      </w:r>
      <w:r>
        <w:rPr>
          <w:b/>
        </w:rPr>
        <w:t>of</w:t>
      </w:r>
      <w:r>
        <w:rPr>
          <w:b/>
          <w:spacing w:val="-1"/>
        </w:rPr>
        <w:t xml:space="preserve"> </w:t>
      </w:r>
      <w:r>
        <w:rPr>
          <w:b/>
        </w:rPr>
        <w:t>a</w:t>
      </w:r>
      <w:r>
        <w:rPr>
          <w:b/>
          <w:spacing w:val="-1"/>
        </w:rPr>
        <w:t xml:space="preserve"> </w:t>
      </w:r>
      <w:r>
        <w:rPr>
          <w:b/>
        </w:rPr>
        <w:t>machine-learning</w:t>
      </w:r>
      <w:r>
        <w:rPr>
          <w:b/>
          <w:spacing w:val="-1"/>
        </w:rPr>
        <w:t xml:space="preserve"> </w:t>
      </w:r>
      <w:r>
        <w:rPr>
          <w:b/>
        </w:rPr>
        <w:t>model</w:t>
      </w:r>
      <w:r>
        <w:rPr>
          <w:b/>
          <w:spacing w:val="-1"/>
        </w:rPr>
        <w:t xml:space="preserve"> </w:t>
      </w:r>
      <w:r>
        <w:rPr>
          <w:b/>
        </w:rPr>
        <w:t>using</w:t>
      </w:r>
      <w:r>
        <w:rPr>
          <w:b/>
          <w:spacing w:val="-1"/>
        </w:rPr>
        <w:t xml:space="preserve"> </w:t>
      </w:r>
      <w:r>
        <w:rPr>
          <w:b/>
        </w:rPr>
        <w:t>its</w:t>
      </w:r>
      <w:r>
        <w:rPr>
          <w:b/>
          <w:spacing w:val="-1"/>
        </w:rPr>
        <w:t xml:space="preserve"> </w:t>
      </w:r>
      <w:r>
        <w:rPr>
          <w:b/>
        </w:rPr>
        <w:t>training</w:t>
      </w:r>
      <w:r>
        <w:rPr>
          <w:b/>
          <w:spacing w:val="-1"/>
        </w:rPr>
        <w:t xml:space="preserve"> </w:t>
      </w:r>
      <w:r>
        <w:rPr>
          <w:b/>
        </w:rPr>
        <w:t>and validation loss values over</w:t>
      </w:r>
      <w:r>
        <w:rPr>
          <w:b/>
          <w:spacing w:val="40"/>
        </w:rPr>
        <w:t xml:space="preserve"> </w:t>
      </w:r>
      <w:r>
        <w:rPr>
          <w:b/>
        </w:rPr>
        <w:t>multiple epochs: (5 Marks)</w:t>
      </w:r>
    </w:p>
    <w:p w14:paraId="0D2CD952">
      <w:pPr>
        <w:pStyle w:val="9"/>
        <w:numPr>
          <w:ilvl w:val="0"/>
          <w:numId w:val="3"/>
        </w:numPr>
        <w:tabs>
          <w:tab w:val="left" w:pos="1542"/>
        </w:tabs>
        <w:spacing w:before="0" w:line="247" w:lineRule="exact"/>
        <w:ind w:hanging="245"/>
        <w:rPr>
          <w:b/>
        </w:rPr>
      </w:pPr>
      <w:r>
        <w:rPr>
          <w:b/>
        </w:rPr>
        <w:t xml:space="preserve">(a) Epoch 1: Training Loss = 2.8, Validation Loss = </w:t>
      </w:r>
      <w:r>
        <w:rPr>
          <w:b/>
          <w:spacing w:val="-5"/>
        </w:rPr>
        <w:t>2.4</w:t>
      </w:r>
    </w:p>
    <w:p w14:paraId="0C99D7E3">
      <w:pPr>
        <w:pStyle w:val="9"/>
        <w:numPr>
          <w:ilvl w:val="0"/>
          <w:numId w:val="3"/>
        </w:numPr>
        <w:tabs>
          <w:tab w:val="left" w:pos="1532"/>
        </w:tabs>
        <w:ind w:left="1532" w:hanging="245"/>
        <w:rPr>
          <w:b/>
        </w:rPr>
      </w:pPr>
      <w:r>
        <w:rPr>
          <w:b/>
        </w:rPr>
        <w:t xml:space="preserve">(b) Epoch 2: Training Loss = 2.5, Validation Loss = </w:t>
      </w:r>
      <w:r>
        <w:rPr>
          <w:b/>
          <w:spacing w:val="-5"/>
        </w:rPr>
        <w:t>2.2</w:t>
      </w:r>
    </w:p>
    <w:p w14:paraId="04FBE2AE">
      <w:pPr>
        <w:pStyle w:val="9"/>
        <w:numPr>
          <w:ilvl w:val="0"/>
          <w:numId w:val="3"/>
        </w:numPr>
        <w:tabs>
          <w:tab w:val="left" w:pos="1533"/>
        </w:tabs>
        <w:ind w:left="1533" w:hanging="245"/>
        <w:rPr>
          <w:b/>
        </w:rPr>
      </w:pPr>
      <w:r>
        <w:rPr>
          <w:b/>
        </w:rPr>
        <w:t xml:space="preserve">(c) Epoch 3: Training Loss = 2.2, Validation Loss = </w:t>
      </w:r>
      <w:r>
        <w:rPr>
          <w:b/>
          <w:spacing w:val="-5"/>
        </w:rPr>
        <w:t>2.0</w:t>
      </w:r>
    </w:p>
    <w:p w14:paraId="4E33DE10">
      <w:pPr>
        <w:pStyle w:val="9"/>
        <w:numPr>
          <w:ilvl w:val="0"/>
          <w:numId w:val="3"/>
        </w:numPr>
        <w:tabs>
          <w:tab w:val="left" w:pos="1533"/>
        </w:tabs>
        <w:ind w:left="1533" w:hanging="245"/>
        <w:rPr>
          <w:b/>
        </w:rPr>
      </w:pPr>
      <w:r>
        <w:rPr>
          <w:b/>
        </w:rPr>
        <w:t xml:space="preserve">(d) Epoch 4: Training Loss = 2.0, Validation Loss = </w:t>
      </w:r>
      <w:r>
        <w:rPr>
          <w:b/>
          <w:spacing w:val="-5"/>
        </w:rPr>
        <w:t>2.1</w:t>
      </w:r>
    </w:p>
    <w:p w14:paraId="36DAF623">
      <w:pPr>
        <w:pStyle w:val="9"/>
        <w:numPr>
          <w:ilvl w:val="0"/>
          <w:numId w:val="3"/>
        </w:numPr>
        <w:tabs>
          <w:tab w:val="left" w:pos="1533"/>
        </w:tabs>
        <w:ind w:left="1533" w:hanging="245"/>
        <w:rPr>
          <w:b/>
        </w:rPr>
      </w:pPr>
      <w:r>
        <w:rPr>
          <w:b/>
        </w:rPr>
        <w:t xml:space="preserve">(e) Epoch 5: Training Loss = 1.8, Validation Loss = </w:t>
      </w:r>
      <w:r>
        <w:rPr>
          <w:b/>
          <w:spacing w:val="-5"/>
        </w:rPr>
        <w:t>2.3</w:t>
      </w:r>
    </w:p>
    <w:p w14:paraId="09216CE4">
      <w:pPr>
        <w:pStyle w:val="9"/>
        <w:numPr>
          <w:ilvl w:val="0"/>
          <w:numId w:val="3"/>
        </w:numPr>
        <w:tabs>
          <w:tab w:val="left" w:pos="1533"/>
        </w:tabs>
        <w:ind w:left="1533" w:hanging="245"/>
        <w:rPr>
          <w:b/>
        </w:rPr>
      </w:pPr>
      <w:r>
        <w:rPr>
          <w:b/>
        </w:rPr>
        <w:t xml:space="preserve">(f) Epoch 6: Training Loss = 1.6, Validation Loss = </w:t>
      </w:r>
      <w:r>
        <w:rPr>
          <w:b/>
          <w:spacing w:val="-5"/>
        </w:rPr>
        <w:t>2.6</w:t>
      </w:r>
    </w:p>
    <w:p w14:paraId="625B27F0">
      <w:pPr>
        <w:pStyle w:val="9"/>
        <w:numPr>
          <w:ilvl w:val="0"/>
          <w:numId w:val="3"/>
        </w:numPr>
        <w:tabs>
          <w:tab w:val="left" w:pos="1532"/>
        </w:tabs>
        <w:ind w:left="1532" w:hanging="245"/>
        <w:rPr>
          <w:b/>
        </w:rPr>
      </w:pPr>
      <w:r>
        <w:rPr>
          <w:b/>
        </w:rPr>
        <w:t xml:space="preserve">(g) Epoch 7: Training Loss = 1.5, Validation Loss = </w:t>
      </w:r>
      <w:r>
        <w:rPr>
          <w:b/>
          <w:spacing w:val="-5"/>
        </w:rPr>
        <w:t>2.9</w:t>
      </w:r>
    </w:p>
    <w:p w14:paraId="5E181C78">
      <w:pPr>
        <w:pStyle w:val="9"/>
        <w:numPr>
          <w:ilvl w:val="0"/>
          <w:numId w:val="3"/>
        </w:numPr>
        <w:tabs>
          <w:tab w:val="left" w:pos="1534"/>
        </w:tabs>
        <w:ind w:left="1534" w:hanging="245"/>
        <w:rPr>
          <w:b/>
        </w:rPr>
      </w:pPr>
      <w:r>
        <w:rPr>
          <w:b/>
        </w:rPr>
        <w:t xml:space="preserve">(h) Epoch 8: Training Loss = 1.3, Validation Loss = </w:t>
      </w:r>
      <w:r>
        <w:rPr>
          <w:b/>
          <w:spacing w:val="-5"/>
        </w:rPr>
        <w:t>3.2</w:t>
      </w:r>
    </w:p>
    <w:p w14:paraId="5E091237">
      <w:pPr>
        <w:pStyle w:val="9"/>
        <w:numPr>
          <w:ilvl w:val="0"/>
          <w:numId w:val="3"/>
        </w:numPr>
        <w:tabs>
          <w:tab w:val="left" w:pos="1533"/>
        </w:tabs>
        <w:ind w:left="1533" w:hanging="245"/>
        <w:rPr>
          <w:b/>
        </w:rPr>
      </w:pPr>
      <w:r>
        <w:rPr>
          <w:b/>
        </w:rPr>
        <w:t xml:space="preserve">i) Identify the epoch at which the model begins to </w:t>
      </w:r>
      <w:r>
        <w:rPr>
          <w:b/>
          <w:spacing w:val="-2"/>
        </w:rPr>
        <w:t>overfit.</w:t>
      </w:r>
    </w:p>
    <w:p w14:paraId="1D0CB408">
      <w:pPr>
        <w:pStyle w:val="9"/>
        <w:numPr>
          <w:ilvl w:val="0"/>
          <w:numId w:val="3"/>
        </w:numPr>
        <w:tabs>
          <w:tab w:val="left" w:pos="1665"/>
        </w:tabs>
        <w:ind w:left="1665" w:hanging="368"/>
        <w:rPr>
          <w:b/>
        </w:rPr>
      </w:pPr>
      <w:r>
        <w:rPr>
          <w:b/>
        </w:rPr>
        <w:t xml:space="preserve">ii) Suggest two effective techniques to reduce overfitting in this </w:t>
      </w:r>
      <w:r>
        <w:rPr>
          <w:b/>
          <w:spacing w:val="-2"/>
        </w:rPr>
        <w:t>model.</w:t>
      </w:r>
    </w:p>
    <w:p w14:paraId="0B63478A">
      <w:pPr>
        <w:pStyle w:val="9"/>
        <w:numPr>
          <w:ilvl w:val="0"/>
          <w:numId w:val="3"/>
        </w:numPr>
        <w:tabs>
          <w:tab w:val="left" w:pos="1665"/>
        </w:tabs>
        <w:ind w:left="1665" w:hanging="368"/>
        <w:rPr>
          <w:b/>
        </w:rPr>
      </w:pPr>
      <w:r>
        <w:rPr>
          <w:b/>
        </w:rPr>
        <w:t xml:space="preserve">iii) Discuss how overfitting affects the model’s generalization ability on unseen </w:t>
      </w:r>
      <w:r>
        <w:rPr>
          <w:b/>
          <w:spacing w:val="-2"/>
        </w:rPr>
        <w:t>data.</w:t>
      </w:r>
    </w:p>
    <w:p w14:paraId="7ABC282F">
      <w:pPr>
        <w:pStyle w:val="7"/>
        <w:spacing w:before="2"/>
      </w:pPr>
    </w:p>
    <w:p w14:paraId="1F5E95FA">
      <w:pPr>
        <w:pStyle w:val="9"/>
        <w:numPr>
          <w:ilvl w:val="0"/>
          <w:numId w:val="2"/>
        </w:numPr>
        <w:tabs>
          <w:tab w:val="left" w:pos="1557"/>
        </w:tabs>
        <w:spacing w:before="0" w:line="230" w:lineRule="auto"/>
        <w:ind w:left="1286" w:right="1092" w:firstLine="87"/>
        <w:rPr>
          <w:b/>
        </w:rPr>
      </w:pPr>
      <w:r>
        <w:rPr>
          <w:b/>
        </w:rPr>
        <w:t>Examine</w:t>
      </w:r>
      <w:r>
        <w:rPr>
          <w:b/>
          <w:spacing w:val="-1"/>
        </w:rPr>
        <w:t xml:space="preserve"> </w:t>
      </w:r>
      <w:r>
        <w:rPr>
          <w:b/>
        </w:rPr>
        <w:t>the</w:t>
      </w:r>
      <w:r>
        <w:rPr>
          <w:b/>
          <w:spacing w:val="-1"/>
        </w:rPr>
        <w:t xml:space="preserve"> </w:t>
      </w:r>
      <w:r>
        <w:rPr>
          <w:b/>
        </w:rPr>
        <w:t>performance</w:t>
      </w:r>
      <w:r>
        <w:rPr>
          <w:b/>
          <w:spacing w:val="-1"/>
        </w:rPr>
        <w:t xml:space="preserve"> </w:t>
      </w:r>
      <w:r>
        <w:rPr>
          <w:b/>
        </w:rPr>
        <w:t>of</w:t>
      </w:r>
      <w:r>
        <w:rPr>
          <w:b/>
          <w:spacing w:val="-1"/>
        </w:rPr>
        <w:t xml:space="preserve"> </w:t>
      </w:r>
      <w:r>
        <w:rPr>
          <w:b/>
        </w:rPr>
        <w:t>a</w:t>
      </w:r>
      <w:r>
        <w:rPr>
          <w:b/>
          <w:spacing w:val="-1"/>
        </w:rPr>
        <w:t xml:space="preserve"> </w:t>
      </w:r>
      <w:r>
        <w:rPr>
          <w:b/>
        </w:rPr>
        <w:t>machine-learning</w:t>
      </w:r>
      <w:r>
        <w:rPr>
          <w:b/>
          <w:spacing w:val="-1"/>
        </w:rPr>
        <w:t xml:space="preserve"> </w:t>
      </w:r>
      <w:r>
        <w:rPr>
          <w:b/>
        </w:rPr>
        <w:t>model</w:t>
      </w:r>
      <w:r>
        <w:rPr>
          <w:b/>
          <w:spacing w:val="-1"/>
        </w:rPr>
        <w:t xml:space="preserve"> </w:t>
      </w:r>
      <w:r>
        <w:rPr>
          <w:b/>
        </w:rPr>
        <w:t>using</w:t>
      </w:r>
      <w:r>
        <w:rPr>
          <w:b/>
          <w:spacing w:val="-1"/>
        </w:rPr>
        <w:t xml:space="preserve"> </w:t>
      </w:r>
      <w:r>
        <w:rPr>
          <w:b/>
        </w:rPr>
        <w:t>training</w:t>
      </w:r>
      <w:r>
        <w:rPr>
          <w:b/>
          <w:spacing w:val="-1"/>
        </w:rPr>
        <w:t xml:space="preserve"> </w:t>
      </w:r>
      <w:r>
        <w:rPr>
          <w:b/>
        </w:rPr>
        <w:t>and</w:t>
      </w:r>
      <w:r>
        <w:rPr>
          <w:b/>
          <w:spacing w:val="-1"/>
        </w:rPr>
        <w:t xml:space="preserve"> </w:t>
      </w:r>
      <w:r>
        <w:rPr>
          <w:b/>
        </w:rPr>
        <w:t>validation accuracy over</w:t>
      </w:r>
      <w:r>
        <w:rPr>
          <w:b/>
          <w:spacing w:val="40"/>
        </w:rPr>
        <w:t xml:space="preserve"> </w:t>
      </w:r>
      <w:r>
        <w:rPr>
          <w:b/>
        </w:rPr>
        <w:t>multiple epochs: (5 Marks)</w:t>
      </w:r>
    </w:p>
    <w:p w14:paraId="0AAC57E3">
      <w:pPr>
        <w:pStyle w:val="9"/>
        <w:numPr>
          <w:ilvl w:val="0"/>
          <w:numId w:val="3"/>
        </w:numPr>
        <w:tabs>
          <w:tab w:val="left" w:pos="1665"/>
        </w:tabs>
        <w:spacing w:before="0" w:line="252" w:lineRule="exact"/>
        <w:ind w:left="1665" w:hanging="368"/>
        <w:rPr>
          <w:b/>
        </w:rPr>
      </w:pPr>
      <w:r>
        <w:rPr>
          <w:b/>
        </w:rPr>
        <w:t xml:space="preserve">(a) Epoch 1: Training Accuracy = 60%, Validation Accuracy = </w:t>
      </w:r>
      <w:r>
        <w:rPr>
          <w:b/>
          <w:spacing w:val="-5"/>
        </w:rPr>
        <w:t>58%</w:t>
      </w:r>
    </w:p>
    <w:p w14:paraId="10B45E8F">
      <w:pPr>
        <w:pStyle w:val="9"/>
        <w:spacing w:line="252" w:lineRule="exact"/>
        <w:rPr>
          <w:b/>
        </w:rPr>
        <w:sectPr>
          <w:type w:val="continuous"/>
          <w:pgSz w:w="11900" w:h="16840"/>
          <w:pgMar w:top="1240" w:right="425" w:bottom="0" w:left="0" w:header="720" w:footer="720" w:gutter="0"/>
          <w:cols w:space="720" w:num="1"/>
        </w:sectPr>
      </w:pPr>
    </w:p>
    <w:p w14:paraId="729C452D">
      <w:pPr>
        <w:pStyle w:val="9"/>
        <w:numPr>
          <w:ilvl w:val="0"/>
          <w:numId w:val="3"/>
        </w:numPr>
        <w:tabs>
          <w:tab w:val="left" w:pos="1665"/>
        </w:tabs>
        <w:spacing w:before="81"/>
        <w:ind w:left="1665" w:hanging="368"/>
        <w:rPr>
          <w:b/>
        </w:rPr>
      </w:pPr>
      <w:r>
        <w:rPr>
          <w:b/>
        </w:rPr>
        <w:t xml:space="preserve">(b) Epoch 2: Training Accuracy = 65%, Validation Accuracy = </w:t>
      </w:r>
      <w:r>
        <w:rPr>
          <w:b/>
          <w:spacing w:val="-5"/>
        </w:rPr>
        <w:t>63%</w:t>
      </w:r>
    </w:p>
    <w:p w14:paraId="7016B626">
      <w:pPr>
        <w:pStyle w:val="9"/>
        <w:numPr>
          <w:ilvl w:val="0"/>
          <w:numId w:val="3"/>
        </w:numPr>
        <w:tabs>
          <w:tab w:val="left" w:pos="1665"/>
        </w:tabs>
        <w:ind w:left="1665" w:hanging="368"/>
        <w:rPr>
          <w:b/>
        </w:rPr>
      </w:pPr>
      <w:r>
        <w:rPr>
          <w:b/>
        </w:rPr>
        <w:t xml:space="preserve">(c) Epoch 3: Training Accuracy = 70%, Validation Accuracy = </w:t>
      </w:r>
      <w:r>
        <w:rPr>
          <w:b/>
          <w:spacing w:val="-5"/>
        </w:rPr>
        <w:t>68%</w:t>
      </w:r>
    </w:p>
    <w:p w14:paraId="3256B1BD">
      <w:pPr>
        <w:pStyle w:val="9"/>
        <w:numPr>
          <w:ilvl w:val="0"/>
          <w:numId w:val="3"/>
        </w:numPr>
        <w:tabs>
          <w:tab w:val="left" w:pos="1665"/>
        </w:tabs>
        <w:ind w:left="1665" w:hanging="368"/>
        <w:rPr>
          <w:b/>
        </w:rPr>
      </w:pPr>
      <w:r>
        <w:rPr>
          <w:b/>
        </w:rPr>
        <w:t xml:space="preserve">(d) Epoch 4: Training Accuracy = 75%, Validation Accuracy = </w:t>
      </w:r>
      <w:r>
        <w:rPr>
          <w:b/>
          <w:spacing w:val="-5"/>
        </w:rPr>
        <w:t>72%</w:t>
      </w:r>
    </w:p>
    <w:p w14:paraId="42ED62B9">
      <w:pPr>
        <w:pStyle w:val="9"/>
        <w:numPr>
          <w:ilvl w:val="0"/>
          <w:numId w:val="3"/>
        </w:numPr>
        <w:tabs>
          <w:tab w:val="left" w:pos="1665"/>
        </w:tabs>
        <w:ind w:left="1665" w:hanging="368"/>
        <w:rPr>
          <w:b/>
        </w:rPr>
      </w:pPr>
      <w:r>
        <w:rPr>
          <w:b/>
        </w:rPr>
        <w:t xml:space="preserve">(e) Epoch 5: Training Accuracy = 80%, Validation Accuracy = </w:t>
      </w:r>
      <w:r>
        <w:rPr>
          <w:b/>
          <w:spacing w:val="-5"/>
        </w:rPr>
        <w:t>73%</w:t>
      </w:r>
    </w:p>
    <w:p w14:paraId="27F11C7D">
      <w:pPr>
        <w:pStyle w:val="9"/>
        <w:numPr>
          <w:ilvl w:val="0"/>
          <w:numId w:val="3"/>
        </w:numPr>
        <w:tabs>
          <w:tab w:val="left" w:pos="1665"/>
        </w:tabs>
        <w:ind w:left="1665" w:hanging="368"/>
        <w:rPr>
          <w:b/>
        </w:rPr>
      </w:pPr>
      <w:r>
        <w:rPr>
          <w:b/>
        </w:rPr>
        <w:t xml:space="preserve">(f) Epoch 6: Training Accuracy = 85%, Validation Accuracy = </w:t>
      </w:r>
      <w:r>
        <w:rPr>
          <w:b/>
          <w:spacing w:val="-5"/>
        </w:rPr>
        <w:t>72%</w:t>
      </w:r>
    </w:p>
    <w:p w14:paraId="67DEB39C">
      <w:pPr>
        <w:pStyle w:val="9"/>
        <w:numPr>
          <w:ilvl w:val="0"/>
          <w:numId w:val="3"/>
        </w:numPr>
        <w:tabs>
          <w:tab w:val="left" w:pos="1665"/>
        </w:tabs>
        <w:spacing w:before="0"/>
        <w:ind w:left="1665" w:hanging="368"/>
        <w:rPr>
          <w:b/>
        </w:rPr>
      </w:pPr>
      <w:r>
        <w:rPr>
          <w:b/>
        </w:rPr>
        <w:t xml:space="preserve">(g) Epoch 7: Training Accuracy = 88%, Validation Accuracy = </w:t>
      </w:r>
      <w:r>
        <w:rPr>
          <w:b/>
          <w:spacing w:val="-5"/>
        </w:rPr>
        <w:t>70%</w:t>
      </w:r>
    </w:p>
    <w:p w14:paraId="659D5D75">
      <w:pPr>
        <w:pStyle w:val="9"/>
        <w:numPr>
          <w:ilvl w:val="0"/>
          <w:numId w:val="3"/>
        </w:numPr>
        <w:tabs>
          <w:tab w:val="left" w:pos="1665"/>
        </w:tabs>
        <w:ind w:left="1665" w:hanging="368"/>
        <w:rPr>
          <w:b/>
        </w:rPr>
      </w:pPr>
      <w:r>
        <w:rPr>
          <w:b/>
        </w:rPr>
        <w:t xml:space="preserve">(h)Epoch 8: Training Accuracy = 92%,Validation Accuracy = </w:t>
      </w:r>
      <w:r>
        <w:rPr>
          <w:b/>
          <w:spacing w:val="-5"/>
        </w:rPr>
        <w:t>68%</w:t>
      </w:r>
    </w:p>
    <w:p w14:paraId="61174005">
      <w:pPr>
        <w:pStyle w:val="9"/>
        <w:numPr>
          <w:ilvl w:val="0"/>
          <w:numId w:val="3"/>
        </w:numPr>
        <w:tabs>
          <w:tab w:val="left" w:pos="1655"/>
        </w:tabs>
        <w:ind w:left="1655" w:hanging="368"/>
        <w:rPr>
          <w:b/>
        </w:rPr>
      </w:pPr>
      <w:r>
        <w:rPr>
          <w:b/>
        </w:rPr>
        <w:t xml:space="preserve">i) Identify the epoch at which the model starts </w:t>
      </w:r>
      <w:r>
        <w:rPr>
          <w:b/>
          <w:spacing w:val="-2"/>
        </w:rPr>
        <w:t>overfitting.</w:t>
      </w:r>
    </w:p>
    <w:p w14:paraId="53FFFCF2">
      <w:pPr>
        <w:pStyle w:val="9"/>
        <w:numPr>
          <w:ilvl w:val="0"/>
          <w:numId w:val="3"/>
        </w:numPr>
        <w:tabs>
          <w:tab w:val="left" w:pos="1655"/>
        </w:tabs>
        <w:spacing w:before="9" w:line="230" w:lineRule="auto"/>
        <w:ind w:left="1287" w:right="2676" w:firstLine="0"/>
        <w:rPr>
          <w:b/>
        </w:rPr>
      </w:pPr>
      <w:r>
        <w:rPr>
          <w:b/>
        </w:rPr>
        <w:t>ii) Explain why validation accuracy decreases despite training accuracy</w:t>
      </w:r>
      <w:r>
        <w:rPr>
          <w:b/>
          <w:spacing w:val="-2"/>
        </w:rPr>
        <w:t xml:space="preserve"> </w:t>
      </w:r>
      <w:r>
        <w:rPr>
          <w:b/>
        </w:rPr>
        <w:t>increasing.</w:t>
      </w:r>
      <w:r>
        <w:rPr>
          <w:b/>
          <w:spacing w:val="-2"/>
        </w:rPr>
        <w:t xml:space="preserve"> </w:t>
      </w:r>
      <w:r>
        <w:rPr>
          <w:b/>
        </w:rPr>
        <w:t>22.</w:t>
      </w:r>
      <w:r>
        <w:rPr>
          <w:b/>
          <w:spacing w:val="-2"/>
        </w:rPr>
        <w:t xml:space="preserve"> </w:t>
      </w:r>
      <w:r>
        <w:rPr>
          <w:b/>
        </w:rPr>
        <w:t>iii)</w:t>
      </w:r>
      <w:r>
        <w:rPr>
          <w:b/>
          <w:spacing w:val="-2"/>
        </w:rPr>
        <w:t xml:space="preserve"> </w:t>
      </w:r>
      <w:r>
        <w:rPr>
          <w:b/>
        </w:rPr>
        <w:t>Suggest</w:t>
      </w:r>
      <w:r>
        <w:rPr>
          <w:b/>
          <w:spacing w:val="-2"/>
        </w:rPr>
        <w:t xml:space="preserve"> </w:t>
      </w:r>
      <w:r>
        <w:rPr>
          <w:b/>
        </w:rPr>
        <w:t>two</w:t>
      </w:r>
      <w:r>
        <w:rPr>
          <w:b/>
          <w:spacing w:val="-2"/>
        </w:rPr>
        <w:t xml:space="preserve"> </w:t>
      </w:r>
      <w:r>
        <w:rPr>
          <w:b/>
        </w:rPr>
        <w:t>methods</w:t>
      </w:r>
      <w:r>
        <w:rPr>
          <w:b/>
          <w:spacing w:val="-2"/>
        </w:rPr>
        <w:t xml:space="preserve"> </w:t>
      </w:r>
      <w:r>
        <w:rPr>
          <w:b/>
        </w:rPr>
        <w:t>to</w:t>
      </w:r>
      <w:r>
        <w:rPr>
          <w:b/>
          <w:spacing w:val="-2"/>
        </w:rPr>
        <w:t xml:space="preserve"> </w:t>
      </w:r>
      <w:r>
        <w:rPr>
          <w:b/>
        </w:rPr>
        <w:t>improve</w:t>
      </w:r>
      <w:r>
        <w:rPr>
          <w:b/>
          <w:spacing w:val="-2"/>
        </w:rPr>
        <w:t xml:space="preserve"> </w:t>
      </w:r>
      <w:r>
        <w:rPr>
          <w:b/>
        </w:rPr>
        <w:t xml:space="preserve">validation </w:t>
      </w:r>
      <w:r>
        <w:rPr>
          <w:b/>
          <w:spacing w:val="-2"/>
        </w:rPr>
        <w:t>performance.</w:t>
      </w:r>
    </w:p>
    <w:p w14:paraId="0DBE1CC7">
      <w:pPr>
        <w:pStyle w:val="9"/>
        <w:tabs>
          <w:tab w:val="left" w:pos="1655"/>
        </w:tabs>
        <w:spacing w:before="9" w:line="230" w:lineRule="auto"/>
        <w:ind w:left="1287" w:right="2676" w:firstLine="0"/>
        <w:rPr>
          <w:b/>
        </w:rPr>
      </w:pPr>
    </w:p>
    <w:p w14:paraId="359D0CC9">
      <w:pPr>
        <w:pStyle w:val="9"/>
        <w:tabs>
          <w:tab w:val="left" w:pos="1655"/>
        </w:tabs>
        <w:spacing w:before="9" w:line="230" w:lineRule="auto"/>
        <w:ind w:left="1287" w:right="2676" w:firstLine="0"/>
        <w:rPr>
          <w:b/>
        </w:rPr>
      </w:pPr>
    </w:p>
    <w:p w14:paraId="58291493">
      <w:pPr>
        <w:pStyle w:val="9"/>
        <w:tabs>
          <w:tab w:val="left" w:pos="1655"/>
        </w:tabs>
        <w:spacing w:before="9" w:line="230" w:lineRule="auto"/>
        <w:ind w:left="1287" w:right="2676" w:firstLine="0"/>
        <w:rPr>
          <w:b/>
        </w:rPr>
      </w:pPr>
    </w:p>
    <w:p w14:paraId="20B5D8F3">
      <w:pPr>
        <w:pStyle w:val="9"/>
        <w:tabs>
          <w:tab w:val="left" w:pos="1655"/>
        </w:tabs>
        <w:spacing w:before="9" w:line="230" w:lineRule="auto"/>
        <w:ind w:left="1287" w:right="2676" w:firstLine="0"/>
        <w:rPr>
          <w:b/>
        </w:rPr>
      </w:pPr>
    </w:p>
    <w:p w14:paraId="60F1F7BA">
      <w:pPr>
        <w:pStyle w:val="9"/>
        <w:tabs>
          <w:tab w:val="left" w:pos="1655"/>
        </w:tabs>
        <w:spacing w:before="9" w:line="230" w:lineRule="auto"/>
        <w:ind w:left="1287" w:right="2676" w:firstLine="0"/>
        <w:rPr>
          <w:b/>
        </w:rPr>
      </w:pPr>
    </w:p>
    <w:p w14:paraId="11D88D9C">
      <w:pPr>
        <w:pStyle w:val="9"/>
        <w:tabs>
          <w:tab w:val="left" w:pos="1655"/>
        </w:tabs>
        <w:spacing w:before="9" w:line="230" w:lineRule="auto"/>
        <w:ind w:left="1287" w:right="2676" w:firstLine="0"/>
        <w:rPr>
          <w:b/>
        </w:rPr>
      </w:pPr>
    </w:p>
    <w:p w14:paraId="67C1426C">
      <w:pPr>
        <w:pStyle w:val="9"/>
        <w:tabs>
          <w:tab w:val="left" w:pos="1655"/>
        </w:tabs>
        <w:spacing w:before="9" w:line="230" w:lineRule="auto"/>
        <w:ind w:left="1287" w:right="2676" w:firstLine="0"/>
        <w:rPr>
          <w:b/>
        </w:rPr>
      </w:pPr>
    </w:p>
    <w:p w14:paraId="2BC10404">
      <w:pPr>
        <w:pStyle w:val="9"/>
        <w:tabs>
          <w:tab w:val="left" w:pos="1655"/>
        </w:tabs>
        <w:spacing w:before="9" w:line="230" w:lineRule="auto"/>
        <w:ind w:left="1287" w:right="2676" w:firstLine="0"/>
        <w:rPr>
          <w:b/>
        </w:rPr>
      </w:pPr>
    </w:p>
    <w:p w14:paraId="43BE033B">
      <w:pPr>
        <w:pStyle w:val="9"/>
        <w:tabs>
          <w:tab w:val="left" w:pos="1655"/>
        </w:tabs>
        <w:spacing w:before="9" w:line="230" w:lineRule="auto"/>
        <w:ind w:left="1287" w:right="2676" w:firstLine="0"/>
        <w:rPr>
          <w:b/>
        </w:rPr>
      </w:pPr>
    </w:p>
    <w:p w14:paraId="5E0DC977">
      <w:pPr>
        <w:pStyle w:val="9"/>
        <w:tabs>
          <w:tab w:val="left" w:pos="1655"/>
        </w:tabs>
        <w:spacing w:before="9" w:line="230" w:lineRule="auto"/>
        <w:ind w:left="1287" w:right="2676" w:firstLine="0"/>
        <w:rPr>
          <w:b/>
        </w:rPr>
      </w:pPr>
    </w:p>
    <w:p w14:paraId="01CB582E">
      <w:pPr>
        <w:pStyle w:val="9"/>
        <w:tabs>
          <w:tab w:val="left" w:pos="1655"/>
        </w:tabs>
        <w:spacing w:before="9" w:line="230" w:lineRule="auto"/>
        <w:ind w:left="1287" w:right="2676" w:firstLine="0"/>
        <w:rPr>
          <w:b/>
        </w:rPr>
      </w:pPr>
    </w:p>
    <w:p w14:paraId="0879A91A">
      <w:pPr>
        <w:pStyle w:val="9"/>
        <w:tabs>
          <w:tab w:val="left" w:pos="1655"/>
        </w:tabs>
        <w:spacing w:before="9" w:line="230" w:lineRule="auto"/>
        <w:ind w:left="1287" w:right="2676" w:firstLine="0"/>
        <w:rPr>
          <w:b/>
        </w:rPr>
      </w:pPr>
    </w:p>
    <w:p w14:paraId="7637A23B">
      <w:pPr>
        <w:pStyle w:val="9"/>
        <w:tabs>
          <w:tab w:val="left" w:pos="1655"/>
        </w:tabs>
        <w:spacing w:before="9" w:line="230" w:lineRule="auto"/>
        <w:ind w:left="1287" w:right="2676" w:firstLine="0"/>
        <w:rPr>
          <w:b/>
        </w:rPr>
      </w:pPr>
    </w:p>
    <w:p w14:paraId="7326C1DF">
      <w:pPr>
        <w:pStyle w:val="9"/>
        <w:tabs>
          <w:tab w:val="left" w:pos="1655"/>
        </w:tabs>
        <w:spacing w:before="9" w:line="230" w:lineRule="auto"/>
        <w:ind w:left="1287" w:right="2676" w:firstLine="0"/>
        <w:rPr>
          <w:b/>
        </w:rPr>
      </w:pPr>
    </w:p>
    <w:p w14:paraId="628AE57D">
      <w:pPr>
        <w:pStyle w:val="9"/>
        <w:tabs>
          <w:tab w:val="left" w:pos="1655"/>
        </w:tabs>
        <w:spacing w:before="9" w:line="230" w:lineRule="auto"/>
        <w:ind w:left="1287" w:right="2676" w:firstLine="0"/>
        <w:rPr>
          <w:b/>
        </w:rPr>
      </w:pPr>
    </w:p>
    <w:p w14:paraId="6D9256FA">
      <w:pPr>
        <w:pStyle w:val="9"/>
        <w:tabs>
          <w:tab w:val="left" w:pos="1655"/>
        </w:tabs>
        <w:spacing w:before="9" w:line="230" w:lineRule="auto"/>
        <w:ind w:left="1287" w:right="2676" w:firstLine="0"/>
        <w:rPr>
          <w:b/>
        </w:rPr>
      </w:pPr>
    </w:p>
    <w:p w14:paraId="324E7CEF">
      <w:pPr>
        <w:pStyle w:val="9"/>
        <w:tabs>
          <w:tab w:val="left" w:pos="1655"/>
        </w:tabs>
        <w:spacing w:before="9" w:line="230" w:lineRule="auto"/>
        <w:ind w:left="1287" w:right="2676" w:firstLine="0"/>
        <w:rPr>
          <w:b/>
        </w:rPr>
      </w:pPr>
    </w:p>
    <w:p w14:paraId="29FF0C26">
      <w:pPr>
        <w:pStyle w:val="9"/>
        <w:tabs>
          <w:tab w:val="left" w:pos="1655"/>
        </w:tabs>
        <w:spacing w:before="9" w:line="230" w:lineRule="auto"/>
        <w:ind w:left="1287" w:right="2676" w:firstLine="0"/>
        <w:rPr>
          <w:b/>
        </w:rPr>
      </w:pPr>
    </w:p>
    <w:p w14:paraId="664808A9">
      <w:pPr>
        <w:pStyle w:val="9"/>
        <w:tabs>
          <w:tab w:val="left" w:pos="1655"/>
        </w:tabs>
        <w:spacing w:before="9" w:line="230" w:lineRule="auto"/>
        <w:ind w:left="1287" w:right="2676" w:firstLine="0"/>
        <w:rPr>
          <w:b/>
        </w:rPr>
      </w:pPr>
    </w:p>
    <w:p w14:paraId="1A516B5B">
      <w:pPr>
        <w:pStyle w:val="9"/>
        <w:tabs>
          <w:tab w:val="left" w:pos="1655"/>
        </w:tabs>
        <w:spacing w:before="9" w:line="230" w:lineRule="auto"/>
        <w:ind w:left="1287" w:right="2676" w:firstLine="0"/>
        <w:rPr>
          <w:b/>
        </w:rPr>
      </w:pPr>
    </w:p>
    <w:p w14:paraId="784E4FD5">
      <w:pPr>
        <w:pStyle w:val="9"/>
        <w:tabs>
          <w:tab w:val="left" w:pos="1655"/>
        </w:tabs>
        <w:spacing w:before="9" w:line="230" w:lineRule="auto"/>
        <w:ind w:left="1287" w:right="2676" w:firstLine="0"/>
        <w:rPr>
          <w:b/>
        </w:rPr>
      </w:pPr>
    </w:p>
    <w:p w14:paraId="5D2DFFFA">
      <w:pPr>
        <w:pStyle w:val="9"/>
        <w:tabs>
          <w:tab w:val="left" w:pos="1655"/>
        </w:tabs>
        <w:spacing w:before="9" w:line="230" w:lineRule="auto"/>
        <w:ind w:left="1287" w:right="2676" w:firstLine="0"/>
        <w:rPr>
          <w:b/>
        </w:rPr>
      </w:pPr>
    </w:p>
    <w:p w14:paraId="5556D8ED">
      <w:pPr>
        <w:pStyle w:val="9"/>
        <w:tabs>
          <w:tab w:val="left" w:pos="1655"/>
        </w:tabs>
        <w:spacing w:before="9" w:line="230" w:lineRule="auto"/>
        <w:ind w:left="1287" w:right="2676" w:firstLine="0"/>
        <w:rPr>
          <w:b/>
        </w:rPr>
      </w:pPr>
    </w:p>
    <w:p w14:paraId="70BC63E8">
      <w:pPr>
        <w:pStyle w:val="9"/>
        <w:tabs>
          <w:tab w:val="left" w:pos="1655"/>
        </w:tabs>
        <w:spacing w:before="9" w:line="230" w:lineRule="auto"/>
        <w:ind w:left="1287" w:right="2676" w:firstLine="0"/>
        <w:rPr>
          <w:b/>
        </w:rPr>
      </w:pPr>
    </w:p>
    <w:p w14:paraId="08D752B2">
      <w:pPr>
        <w:pStyle w:val="9"/>
        <w:tabs>
          <w:tab w:val="left" w:pos="1655"/>
        </w:tabs>
        <w:spacing w:before="9" w:line="230" w:lineRule="auto"/>
        <w:ind w:left="1287" w:right="2676" w:firstLine="0"/>
        <w:rPr>
          <w:b/>
        </w:rPr>
      </w:pPr>
    </w:p>
    <w:p w14:paraId="64E0B3C7">
      <w:pPr>
        <w:pStyle w:val="9"/>
        <w:tabs>
          <w:tab w:val="left" w:pos="1655"/>
        </w:tabs>
        <w:spacing w:before="9" w:line="230" w:lineRule="auto"/>
        <w:ind w:left="1287" w:right="2676" w:firstLine="0"/>
        <w:rPr>
          <w:b/>
        </w:rPr>
      </w:pPr>
    </w:p>
    <w:p w14:paraId="7734B3EC">
      <w:pPr>
        <w:pStyle w:val="9"/>
        <w:tabs>
          <w:tab w:val="left" w:pos="1655"/>
        </w:tabs>
        <w:spacing w:before="9" w:line="230" w:lineRule="auto"/>
        <w:ind w:left="1287" w:right="2676" w:firstLine="0"/>
        <w:rPr>
          <w:b/>
        </w:rPr>
      </w:pPr>
    </w:p>
    <w:p w14:paraId="360CC90A">
      <w:pPr>
        <w:pStyle w:val="9"/>
        <w:tabs>
          <w:tab w:val="left" w:pos="1655"/>
        </w:tabs>
        <w:spacing w:before="9" w:line="230" w:lineRule="auto"/>
        <w:ind w:left="1287" w:right="2676" w:firstLine="0"/>
        <w:rPr>
          <w:b/>
        </w:rPr>
      </w:pPr>
    </w:p>
    <w:p w14:paraId="64316536">
      <w:pPr>
        <w:pStyle w:val="9"/>
        <w:tabs>
          <w:tab w:val="left" w:pos="1655"/>
        </w:tabs>
        <w:spacing w:before="9" w:line="230" w:lineRule="auto"/>
        <w:ind w:left="1287" w:right="2676" w:firstLine="0"/>
        <w:rPr>
          <w:b/>
        </w:rPr>
      </w:pPr>
    </w:p>
    <w:p w14:paraId="0BF007A2">
      <w:pPr>
        <w:pStyle w:val="9"/>
        <w:tabs>
          <w:tab w:val="left" w:pos="1655"/>
        </w:tabs>
        <w:spacing w:before="9" w:line="230" w:lineRule="auto"/>
        <w:ind w:left="1287" w:right="2676" w:firstLine="0"/>
        <w:rPr>
          <w:b/>
        </w:rPr>
      </w:pPr>
    </w:p>
    <w:p w14:paraId="4589338E">
      <w:pPr>
        <w:pStyle w:val="9"/>
        <w:tabs>
          <w:tab w:val="left" w:pos="1655"/>
        </w:tabs>
        <w:spacing w:before="9" w:line="230" w:lineRule="auto"/>
        <w:ind w:left="1287" w:right="2676" w:firstLine="0"/>
        <w:rPr>
          <w:b/>
        </w:rPr>
      </w:pPr>
    </w:p>
    <w:p w14:paraId="7639A13E">
      <w:pPr>
        <w:pStyle w:val="9"/>
        <w:tabs>
          <w:tab w:val="left" w:pos="1655"/>
        </w:tabs>
        <w:spacing w:before="9" w:line="230" w:lineRule="auto"/>
        <w:ind w:left="1287" w:right="2676" w:firstLine="0"/>
        <w:rPr>
          <w:b/>
        </w:rPr>
      </w:pPr>
    </w:p>
    <w:p w14:paraId="3EE421B2">
      <w:pPr>
        <w:pStyle w:val="9"/>
        <w:tabs>
          <w:tab w:val="left" w:pos="1655"/>
        </w:tabs>
        <w:spacing w:before="9" w:line="230" w:lineRule="auto"/>
        <w:ind w:left="1287" w:right="2676" w:firstLine="0"/>
        <w:rPr>
          <w:b/>
        </w:rPr>
      </w:pPr>
    </w:p>
    <w:p w14:paraId="41736DB3">
      <w:pPr>
        <w:pStyle w:val="9"/>
        <w:tabs>
          <w:tab w:val="left" w:pos="1655"/>
        </w:tabs>
        <w:spacing w:before="9" w:line="230" w:lineRule="auto"/>
        <w:ind w:left="1287" w:right="2676" w:firstLine="0"/>
        <w:rPr>
          <w:b/>
        </w:rPr>
      </w:pPr>
    </w:p>
    <w:p w14:paraId="4C9D6BC6">
      <w:pPr>
        <w:pStyle w:val="9"/>
        <w:tabs>
          <w:tab w:val="left" w:pos="1655"/>
        </w:tabs>
        <w:spacing w:before="9" w:line="230" w:lineRule="auto"/>
        <w:ind w:left="1287" w:right="2676" w:firstLine="0"/>
        <w:rPr>
          <w:b/>
        </w:rPr>
      </w:pPr>
    </w:p>
    <w:p w14:paraId="7E90C41F">
      <w:pPr>
        <w:pStyle w:val="9"/>
        <w:tabs>
          <w:tab w:val="left" w:pos="1655"/>
        </w:tabs>
        <w:spacing w:before="9" w:line="230" w:lineRule="auto"/>
        <w:ind w:left="1287" w:right="2676" w:firstLine="0"/>
        <w:rPr>
          <w:b/>
        </w:rPr>
      </w:pPr>
    </w:p>
    <w:p w14:paraId="0BD9569A">
      <w:pPr>
        <w:pStyle w:val="9"/>
        <w:tabs>
          <w:tab w:val="left" w:pos="1655"/>
        </w:tabs>
        <w:spacing w:before="9" w:line="230" w:lineRule="auto"/>
        <w:ind w:left="1287" w:right="2676" w:firstLine="0"/>
        <w:rPr>
          <w:b/>
        </w:rPr>
      </w:pPr>
    </w:p>
    <w:p w14:paraId="36244B3D">
      <w:pPr>
        <w:pStyle w:val="9"/>
        <w:tabs>
          <w:tab w:val="left" w:pos="1655"/>
        </w:tabs>
        <w:spacing w:before="9" w:line="230" w:lineRule="auto"/>
        <w:ind w:left="1287" w:right="2676" w:firstLine="0"/>
        <w:rPr>
          <w:b/>
        </w:rPr>
      </w:pPr>
    </w:p>
    <w:p w14:paraId="77DB6355">
      <w:pPr>
        <w:pStyle w:val="9"/>
        <w:tabs>
          <w:tab w:val="left" w:pos="1655"/>
        </w:tabs>
        <w:spacing w:before="9" w:line="230" w:lineRule="auto"/>
        <w:ind w:left="1287" w:right="2676" w:firstLine="0"/>
        <w:rPr>
          <w:b/>
        </w:rPr>
      </w:pPr>
    </w:p>
    <w:p w14:paraId="36E06F2A">
      <w:pPr>
        <w:pStyle w:val="9"/>
        <w:tabs>
          <w:tab w:val="left" w:pos="1655"/>
        </w:tabs>
        <w:spacing w:before="9" w:line="230" w:lineRule="auto"/>
        <w:ind w:left="1287" w:right="2676" w:firstLine="0"/>
        <w:rPr>
          <w:b/>
        </w:rPr>
      </w:pPr>
    </w:p>
    <w:p w14:paraId="6284BF0D">
      <w:pPr>
        <w:pStyle w:val="9"/>
        <w:tabs>
          <w:tab w:val="left" w:pos="1655"/>
        </w:tabs>
        <w:spacing w:before="9" w:line="230" w:lineRule="auto"/>
        <w:ind w:left="1287" w:right="2676" w:firstLine="0"/>
        <w:rPr>
          <w:b/>
        </w:rPr>
      </w:pPr>
    </w:p>
    <w:p w14:paraId="03629B4D">
      <w:pPr>
        <w:pStyle w:val="9"/>
        <w:tabs>
          <w:tab w:val="left" w:pos="1655"/>
        </w:tabs>
        <w:spacing w:before="9" w:line="230" w:lineRule="auto"/>
        <w:ind w:left="1287" w:right="2676" w:firstLine="0"/>
        <w:rPr>
          <w:b/>
        </w:rPr>
      </w:pPr>
    </w:p>
    <w:p w14:paraId="24621A22">
      <w:pPr>
        <w:pStyle w:val="9"/>
        <w:tabs>
          <w:tab w:val="left" w:pos="1655"/>
        </w:tabs>
        <w:spacing w:before="9" w:line="230" w:lineRule="auto"/>
        <w:ind w:left="1287" w:right="2676" w:firstLine="0"/>
        <w:rPr>
          <w:b/>
        </w:rPr>
      </w:pPr>
    </w:p>
    <w:p w14:paraId="7DDD478E">
      <w:pPr>
        <w:pStyle w:val="9"/>
        <w:tabs>
          <w:tab w:val="left" w:pos="1655"/>
        </w:tabs>
        <w:spacing w:before="9" w:line="230" w:lineRule="auto"/>
        <w:ind w:left="1287" w:right="2676" w:firstLine="0"/>
        <w:rPr>
          <w:b/>
        </w:rPr>
      </w:pPr>
    </w:p>
    <w:p w14:paraId="386D08D1">
      <w:pPr>
        <w:pStyle w:val="9"/>
        <w:tabs>
          <w:tab w:val="left" w:pos="1655"/>
        </w:tabs>
        <w:spacing w:before="9" w:line="230" w:lineRule="auto"/>
        <w:ind w:left="1287" w:right="2676" w:firstLine="0"/>
        <w:rPr>
          <w:b/>
        </w:rPr>
      </w:pPr>
    </w:p>
    <w:p w14:paraId="4CF5B98E">
      <w:pPr>
        <w:pStyle w:val="9"/>
        <w:tabs>
          <w:tab w:val="left" w:pos="1655"/>
        </w:tabs>
        <w:spacing w:before="9" w:line="230" w:lineRule="auto"/>
        <w:ind w:left="1287" w:right="2676" w:firstLine="0"/>
        <w:rPr>
          <w:b/>
        </w:rPr>
      </w:pPr>
    </w:p>
    <w:p w14:paraId="6722ABCA">
      <w:pPr>
        <w:pStyle w:val="9"/>
        <w:tabs>
          <w:tab w:val="left" w:pos="1655"/>
        </w:tabs>
        <w:spacing w:before="9" w:line="230" w:lineRule="auto"/>
        <w:ind w:left="1287" w:right="2676" w:firstLine="0"/>
        <w:rPr>
          <w:b/>
        </w:rPr>
      </w:pPr>
    </w:p>
    <w:p w14:paraId="0C90CBAD">
      <w:pPr>
        <w:pStyle w:val="9"/>
        <w:tabs>
          <w:tab w:val="left" w:pos="1655"/>
        </w:tabs>
        <w:spacing w:before="9" w:line="230" w:lineRule="auto"/>
        <w:ind w:left="1287" w:right="2676" w:firstLine="0"/>
        <w:rPr>
          <w:b/>
        </w:rPr>
      </w:pPr>
    </w:p>
    <w:p w14:paraId="6F97807B">
      <w:pPr>
        <w:pStyle w:val="9"/>
        <w:tabs>
          <w:tab w:val="left" w:pos="1655"/>
        </w:tabs>
        <w:spacing w:before="9" w:line="230" w:lineRule="auto"/>
        <w:ind w:left="1287" w:right="2676" w:firstLine="0"/>
        <w:rPr>
          <w:b/>
        </w:rPr>
      </w:pPr>
    </w:p>
    <w:p w14:paraId="74CFA71A">
      <w:pPr>
        <w:pStyle w:val="9"/>
        <w:tabs>
          <w:tab w:val="left" w:pos="1655"/>
        </w:tabs>
        <w:spacing w:before="9" w:line="230" w:lineRule="auto"/>
        <w:ind w:left="1287" w:right="2676"/>
        <w:rPr>
          <w:b/>
          <w:bCs/>
          <w:lang w:val="en-IN"/>
        </w:rPr>
      </w:pPr>
      <w:r>
        <w:rPr>
          <w:b/>
          <w:bCs/>
          <w:lang w:val="en-IN"/>
        </w:rPr>
        <w:t xml:space="preserve">Question 1 </w:t>
      </w:r>
    </w:p>
    <w:p w14:paraId="33D19C63">
      <w:pPr>
        <w:pStyle w:val="9"/>
        <w:tabs>
          <w:tab w:val="left" w:pos="1655"/>
        </w:tabs>
        <w:spacing w:before="9" w:line="230" w:lineRule="auto"/>
        <w:ind w:left="1287" w:right="2676"/>
        <w:rPr>
          <w:b/>
          <w:bCs/>
          <w:lang w:val="en-IN"/>
        </w:rPr>
      </w:pPr>
    </w:p>
    <w:p w14:paraId="5D4A96B7">
      <w:pPr>
        <w:pStyle w:val="9"/>
        <w:tabs>
          <w:tab w:val="left" w:pos="1655"/>
        </w:tabs>
        <w:spacing w:before="9" w:line="230" w:lineRule="auto"/>
        <w:ind w:left="1287" w:right="2676"/>
        <w:rPr>
          <w:b/>
          <w:lang w:val="en-IN"/>
        </w:rPr>
      </w:pPr>
      <w:r>
        <w:rPr>
          <w:b/>
          <w:lang w:val="en-IN"/>
        </w:rPr>
        <w:t>A parking facility has three sections A, B, and C.</w:t>
      </w:r>
    </w:p>
    <w:p w14:paraId="1184D781">
      <w:pPr>
        <w:pStyle w:val="9"/>
        <w:tabs>
          <w:tab w:val="left" w:pos="1655"/>
        </w:tabs>
        <w:spacing w:before="9" w:line="230" w:lineRule="auto"/>
        <w:ind w:left="1287" w:right="2676"/>
        <w:rPr>
          <w:b/>
          <w:lang w:val="en-IN"/>
        </w:rPr>
      </w:pPr>
      <w:r>
        <w:rPr>
          <w:b/>
          <w:lang w:val="en-IN"/>
        </w:rPr>
        <w:t>Section A has 5 red, 3 blue, and 2 black cars (10 cars).</w:t>
      </w:r>
    </w:p>
    <w:p w14:paraId="304C2E5B">
      <w:pPr>
        <w:pStyle w:val="9"/>
        <w:tabs>
          <w:tab w:val="left" w:pos="1655"/>
        </w:tabs>
        <w:spacing w:before="9" w:line="230" w:lineRule="auto"/>
        <w:ind w:left="1287" w:right="2676"/>
        <w:rPr>
          <w:b/>
          <w:lang w:val="en-IN"/>
        </w:rPr>
      </w:pPr>
      <w:r>
        <w:rPr>
          <w:b/>
          <w:lang w:val="en-IN"/>
        </w:rPr>
        <w:t>Section B has 4 red, 6 blue, and 5 black cars (15 cars).</w:t>
      </w:r>
    </w:p>
    <w:p w14:paraId="759B1F43">
      <w:pPr>
        <w:pStyle w:val="9"/>
        <w:tabs>
          <w:tab w:val="left" w:pos="1655"/>
        </w:tabs>
        <w:spacing w:before="9" w:line="230" w:lineRule="auto"/>
        <w:ind w:left="1287" w:right="2676"/>
        <w:rPr>
          <w:b/>
          <w:lang w:val="en-IN"/>
        </w:rPr>
      </w:pPr>
      <w:r>
        <w:rPr>
          <w:b/>
          <w:lang w:val="en-IN"/>
        </w:rPr>
        <w:t>Section C has 7 red, 2 blue, and 6 black cars (15 cars).</w:t>
      </w:r>
    </w:p>
    <w:p w14:paraId="5B0B551C">
      <w:pPr>
        <w:pStyle w:val="9"/>
        <w:tabs>
          <w:tab w:val="left" w:pos="1655"/>
        </w:tabs>
        <w:spacing w:before="9" w:line="230" w:lineRule="auto"/>
        <w:ind w:left="1287" w:right="2676"/>
        <w:rPr>
          <w:b/>
          <w:lang w:val="en-IN"/>
        </w:rPr>
      </w:pPr>
      <w:r>
        <w:rPr>
          <w:b/>
          <w:lang w:val="en-IN"/>
        </w:rPr>
        <w:t>Since Section B is twice as likely to be selected,</w:t>
      </w:r>
    </w:p>
    <w:p w14:paraId="5CCCF21B">
      <w:pPr>
        <w:pStyle w:val="9"/>
        <w:tabs>
          <w:tab w:val="left" w:pos="1655"/>
        </w:tabs>
        <w:spacing w:before="9" w:line="230" w:lineRule="auto"/>
        <w:ind w:left="1287" w:right="2676"/>
        <w:rPr>
          <w:b/>
          <w:lang w:val="en-IN"/>
        </w:rPr>
      </w:pPr>
      <m:oMathPara>
        <m:oMath>
          <m:r>
            <m:rPr>
              <m:sty m:val="bi"/>
            </m:rPr>
            <w:rPr>
              <w:rFonts w:ascii="Cambria Math" w:hAnsi="Cambria Math"/>
              <w:lang w:val="en-IN"/>
            </w:rPr>
            <m:t>P(A)=</m:t>
          </m:r>
          <m:f>
            <m:fPr>
              <m:ctrlPr>
                <w:rPr>
                  <w:rFonts w:ascii="Cambria Math" w:hAnsi="Cambria Math"/>
                  <w:b/>
                  <w:lang w:val="en-IN"/>
                </w:rPr>
              </m:ctrlPr>
            </m:fPr>
            <m:num>
              <m:r>
                <m:rPr>
                  <m:sty m:val="bi"/>
                </m:rPr>
                <w:rPr>
                  <w:rFonts w:ascii="Cambria Math" w:hAnsi="Cambria Math"/>
                  <w:lang w:val="en-IN"/>
                </w:rPr>
                <m:t>1</m:t>
              </m:r>
              <m:ctrlPr>
                <w:rPr>
                  <w:rFonts w:ascii="Cambria Math" w:hAnsi="Cambria Math"/>
                  <w:b/>
                  <w:lang w:val="en-IN"/>
                </w:rPr>
              </m:ctrlPr>
            </m:num>
            <m:den>
              <m:r>
                <m:rPr>
                  <m:sty m:val="bi"/>
                </m:rPr>
                <w:rPr>
                  <w:rFonts w:ascii="Cambria Math" w:hAnsi="Cambria Math"/>
                  <w:lang w:val="en-IN"/>
                </w:rPr>
                <m:t>4</m:t>
              </m:r>
              <m:ctrlPr>
                <w:rPr>
                  <w:rFonts w:ascii="Cambria Math" w:hAnsi="Cambria Math"/>
                  <w:b/>
                  <w:lang w:val="en-IN"/>
                </w:rPr>
              </m:ctrlPr>
            </m:den>
          </m:f>
          <m:r>
            <m:rPr>
              <m:sty m:val="bi"/>
            </m:rPr>
            <w:rPr>
              <w:rFonts w:ascii="Cambria Math" w:hAnsi="Cambria Math"/>
              <w:lang w:val="en-IN"/>
            </w:rPr>
            <m:t>,P(B)=</m:t>
          </m:r>
          <m:f>
            <m:fPr>
              <m:ctrlPr>
                <w:rPr>
                  <w:rFonts w:ascii="Cambria Math" w:hAnsi="Cambria Math"/>
                  <w:b/>
                  <w:lang w:val="en-IN"/>
                </w:rPr>
              </m:ctrlPr>
            </m:fPr>
            <m:num>
              <m:r>
                <m:rPr>
                  <m:sty m:val="bi"/>
                </m:rPr>
                <w:rPr>
                  <w:rFonts w:ascii="Cambria Math" w:hAnsi="Cambria Math"/>
                  <w:lang w:val="en-IN"/>
                </w:rPr>
                <m:t>1</m:t>
              </m:r>
              <m:ctrlPr>
                <w:rPr>
                  <w:rFonts w:ascii="Cambria Math" w:hAnsi="Cambria Math"/>
                  <w:b/>
                  <w:lang w:val="en-IN"/>
                </w:rPr>
              </m:ctrlPr>
            </m:num>
            <m:den>
              <m:r>
                <m:rPr>
                  <m:sty m:val="bi"/>
                </m:rPr>
                <w:rPr>
                  <w:rFonts w:ascii="Cambria Math" w:hAnsi="Cambria Math"/>
                  <w:lang w:val="en-IN"/>
                </w:rPr>
                <m:t>2</m:t>
              </m:r>
              <m:ctrlPr>
                <w:rPr>
                  <w:rFonts w:ascii="Cambria Math" w:hAnsi="Cambria Math"/>
                  <w:b/>
                  <w:lang w:val="en-IN"/>
                </w:rPr>
              </m:ctrlPr>
            </m:den>
          </m:f>
          <m:r>
            <m:rPr>
              <m:sty m:val="bi"/>
            </m:rPr>
            <w:rPr>
              <w:rFonts w:ascii="Cambria Math" w:hAnsi="Cambria Math"/>
              <w:lang w:val="en-IN"/>
            </w:rPr>
            <m:t>,P(C)=</m:t>
          </m:r>
          <m:f>
            <m:fPr>
              <m:ctrlPr>
                <w:rPr>
                  <w:rFonts w:ascii="Cambria Math" w:hAnsi="Cambria Math"/>
                  <w:b/>
                  <w:lang w:val="en-IN"/>
                </w:rPr>
              </m:ctrlPr>
            </m:fPr>
            <m:num>
              <m:r>
                <m:rPr>
                  <m:sty m:val="bi"/>
                </m:rPr>
                <w:rPr>
                  <w:rFonts w:ascii="Cambria Math" w:hAnsi="Cambria Math"/>
                  <w:lang w:val="en-IN"/>
                </w:rPr>
                <m:t>1</m:t>
              </m:r>
              <m:ctrlPr>
                <w:rPr>
                  <w:rFonts w:ascii="Cambria Math" w:hAnsi="Cambria Math"/>
                  <w:b/>
                  <w:lang w:val="en-IN"/>
                </w:rPr>
              </m:ctrlPr>
            </m:num>
            <m:den>
              <m:r>
                <m:rPr>
                  <m:sty m:val="bi"/>
                </m:rPr>
                <w:rPr>
                  <w:rFonts w:ascii="Cambria Math" w:hAnsi="Cambria Math"/>
                  <w:lang w:val="en-IN"/>
                </w:rPr>
                <m:t>4</m:t>
              </m:r>
              <m:ctrlPr>
                <w:rPr>
                  <w:rFonts w:ascii="Cambria Math" w:hAnsi="Cambria Math"/>
                  <w:b/>
                  <w:lang w:val="en-IN"/>
                </w:rPr>
              </m:ctrlPr>
            </m:den>
          </m:f>
          <m:r>
            <m:rPr>
              <m:sty m:val="b"/>
            </m:rPr>
            <w:rPr>
              <w:lang w:val="en-IN"/>
            </w:rPr>
            <w:br w:type="textWrapping"/>
          </m:r>
        </m:oMath>
      </m:oMathPara>
    </w:p>
    <w:p w14:paraId="3D70D4F8">
      <w:pPr>
        <w:pStyle w:val="9"/>
        <w:tabs>
          <w:tab w:val="left" w:pos="1655"/>
        </w:tabs>
        <w:spacing w:before="9" w:line="230" w:lineRule="auto"/>
        <w:ind w:left="1287" w:right="2676"/>
        <w:rPr>
          <w:b/>
          <w:lang w:val="en-IN"/>
        </w:rPr>
      </w:pPr>
      <w:r>
        <w:rPr>
          <w:b/>
          <w:lang w:val="en-IN"/>
        </w:rPr>
        <w:t>Probability of selecting a blue car:</w:t>
      </w:r>
    </w:p>
    <w:p w14:paraId="2CA6FBCC">
      <w:pPr>
        <w:pStyle w:val="9"/>
        <w:tabs>
          <w:tab w:val="left" w:pos="1655"/>
        </w:tabs>
        <w:spacing w:before="9" w:line="230" w:lineRule="auto"/>
        <w:ind w:left="1287" w:right="2676"/>
        <w:rPr>
          <w:b/>
          <w:lang w:val="en-IN"/>
        </w:rPr>
      </w:pPr>
      <m:oMathPara>
        <m:oMath>
          <m:r>
            <m:rPr>
              <m:sty m:val="bi"/>
            </m:rPr>
            <w:rPr>
              <w:rFonts w:ascii="Cambria Math" w:hAnsi="Cambria Math"/>
              <w:lang w:val="en-IN"/>
            </w:rPr>
            <m:t>P(</m:t>
          </m:r>
          <m:r>
            <m:rPr>
              <m:nor/>
              <m:sty m:val="b"/>
            </m:rPr>
            <w:rPr>
              <w:b/>
              <w:lang w:val="en-IN"/>
            </w:rPr>
            <m:t>Blue</m:t>
          </m:r>
          <m:r>
            <m:rPr>
              <m:sty m:val="b"/>
            </m:rPr>
            <w:rPr>
              <w:rFonts w:ascii="Cambria Math" w:hAnsi="Cambria Math"/>
              <w:lang w:val="en-IN"/>
            </w:rPr>
            <m:t>∣</m:t>
          </m:r>
          <m:r>
            <m:rPr>
              <m:sty m:val="bi"/>
            </m:rPr>
            <w:rPr>
              <w:rFonts w:ascii="Cambria Math" w:hAnsi="Cambria Math"/>
              <w:lang w:val="en-IN"/>
            </w:rPr>
            <m:t>A)=</m:t>
          </m:r>
          <m:f>
            <m:fPr>
              <m:ctrlPr>
                <w:rPr>
                  <w:rFonts w:ascii="Cambria Math" w:hAnsi="Cambria Math"/>
                  <w:b/>
                  <w:lang w:val="en-IN"/>
                </w:rPr>
              </m:ctrlPr>
            </m:fPr>
            <m:num>
              <m:r>
                <m:rPr>
                  <m:sty m:val="bi"/>
                </m:rPr>
                <w:rPr>
                  <w:rFonts w:ascii="Cambria Math" w:hAnsi="Cambria Math"/>
                  <w:lang w:val="en-IN"/>
                </w:rPr>
                <m:t>3</m:t>
              </m:r>
              <m:ctrlPr>
                <w:rPr>
                  <w:rFonts w:ascii="Cambria Math" w:hAnsi="Cambria Math"/>
                  <w:b/>
                  <w:lang w:val="en-IN"/>
                </w:rPr>
              </m:ctrlPr>
            </m:num>
            <m:den>
              <m:r>
                <m:rPr>
                  <m:sty m:val="bi"/>
                </m:rPr>
                <w:rPr>
                  <w:rFonts w:ascii="Cambria Math" w:hAnsi="Cambria Math"/>
                  <w:lang w:val="en-IN"/>
                </w:rPr>
                <m:t>10</m:t>
              </m:r>
              <m:ctrlPr>
                <w:rPr>
                  <w:rFonts w:ascii="Cambria Math" w:hAnsi="Cambria Math"/>
                  <w:b/>
                  <w:lang w:val="en-IN"/>
                </w:rPr>
              </m:ctrlPr>
            </m:den>
          </m:f>
          <m:r>
            <m:rPr>
              <m:sty m:val="b"/>
            </m:rPr>
            <w:rPr>
              <w:lang w:val="en-IN"/>
            </w:rPr>
            <w:br w:type="textWrapping"/>
          </m:r>
        </m:oMath>
      </m:oMathPara>
      <m:oMathPara>
        <m:oMath>
          <m:r>
            <m:rPr>
              <m:sty m:val="bi"/>
            </m:rPr>
            <w:rPr>
              <w:rFonts w:ascii="Cambria Math" w:hAnsi="Cambria Math"/>
              <w:lang w:val="en-IN"/>
            </w:rPr>
            <m:t>P(</m:t>
          </m:r>
          <m:r>
            <m:rPr>
              <m:nor/>
              <m:sty m:val="b"/>
            </m:rPr>
            <w:rPr>
              <w:b/>
              <w:lang w:val="en-IN"/>
            </w:rPr>
            <m:t>Blue</m:t>
          </m:r>
          <m:r>
            <m:rPr>
              <m:sty m:val="b"/>
            </m:rPr>
            <w:rPr>
              <w:rFonts w:ascii="Cambria Math" w:hAnsi="Cambria Math"/>
              <w:lang w:val="en-IN"/>
            </w:rPr>
            <m:t>∣</m:t>
          </m:r>
          <m:r>
            <m:rPr>
              <m:sty m:val="bi"/>
            </m:rPr>
            <w:rPr>
              <w:rFonts w:ascii="Cambria Math" w:hAnsi="Cambria Math"/>
              <w:lang w:val="en-IN"/>
            </w:rPr>
            <m:t>B)=</m:t>
          </m:r>
          <m:f>
            <m:fPr>
              <m:ctrlPr>
                <w:rPr>
                  <w:rFonts w:ascii="Cambria Math" w:hAnsi="Cambria Math"/>
                  <w:b/>
                  <w:lang w:val="en-IN"/>
                </w:rPr>
              </m:ctrlPr>
            </m:fPr>
            <m:num>
              <m:r>
                <m:rPr>
                  <m:sty m:val="bi"/>
                </m:rPr>
                <w:rPr>
                  <w:rFonts w:ascii="Cambria Math" w:hAnsi="Cambria Math"/>
                  <w:lang w:val="en-IN"/>
                </w:rPr>
                <m:t>6</m:t>
              </m:r>
              <m:ctrlPr>
                <w:rPr>
                  <w:rFonts w:ascii="Cambria Math" w:hAnsi="Cambria Math"/>
                  <w:b/>
                  <w:lang w:val="en-IN"/>
                </w:rPr>
              </m:ctrlPr>
            </m:num>
            <m:den>
              <m:r>
                <m:rPr>
                  <m:sty m:val="bi"/>
                </m:rPr>
                <w:rPr>
                  <w:rFonts w:ascii="Cambria Math" w:hAnsi="Cambria Math"/>
                  <w:lang w:val="en-IN"/>
                </w:rPr>
                <m:t>15</m:t>
              </m:r>
              <m:ctrlPr>
                <w:rPr>
                  <w:rFonts w:ascii="Cambria Math" w:hAnsi="Cambria Math"/>
                  <w:b/>
                  <w:lang w:val="en-IN"/>
                </w:rPr>
              </m:ctrlPr>
            </m:den>
          </m:f>
          <m:r>
            <m:rPr>
              <m:sty m:val="bi"/>
            </m:rPr>
            <w:rPr>
              <w:rFonts w:ascii="Cambria Math" w:hAnsi="Cambria Math"/>
              <w:lang w:val="en-IN"/>
            </w:rPr>
            <m:t>=</m:t>
          </m:r>
          <m:f>
            <m:fPr>
              <m:ctrlPr>
                <w:rPr>
                  <w:rFonts w:ascii="Cambria Math" w:hAnsi="Cambria Math"/>
                  <w:b/>
                  <w:lang w:val="en-IN"/>
                </w:rPr>
              </m:ctrlPr>
            </m:fPr>
            <m:num>
              <m:r>
                <m:rPr>
                  <m:sty m:val="bi"/>
                </m:rPr>
                <w:rPr>
                  <w:rFonts w:ascii="Cambria Math" w:hAnsi="Cambria Math"/>
                  <w:lang w:val="en-IN"/>
                </w:rPr>
                <m:t>2</m:t>
              </m:r>
              <m:ctrlPr>
                <w:rPr>
                  <w:rFonts w:ascii="Cambria Math" w:hAnsi="Cambria Math"/>
                  <w:b/>
                  <w:lang w:val="en-IN"/>
                </w:rPr>
              </m:ctrlPr>
            </m:num>
            <m:den>
              <m:r>
                <m:rPr>
                  <m:sty m:val="bi"/>
                </m:rPr>
                <w:rPr>
                  <w:rFonts w:ascii="Cambria Math" w:hAnsi="Cambria Math"/>
                  <w:lang w:val="en-IN"/>
                </w:rPr>
                <m:t>5</m:t>
              </m:r>
              <m:ctrlPr>
                <w:rPr>
                  <w:rFonts w:ascii="Cambria Math" w:hAnsi="Cambria Math"/>
                  <w:b/>
                  <w:lang w:val="en-IN"/>
                </w:rPr>
              </m:ctrlPr>
            </m:den>
          </m:f>
          <m:r>
            <m:rPr>
              <m:sty m:val="b"/>
            </m:rPr>
            <w:rPr>
              <w:lang w:val="en-IN"/>
            </w:rPr>
            <w:br w:type="textWrapping"/>
          </m:r>
        </m:oMath>
      </m:oMathPara>
      <m:oMathPara>
        <m:oMath>
          <m:r>
            <m:rPr>
              <m:sty m:val="bi"/>
            </m:rPr>
            <w:rPr>
              <w:rFonts w:ascii="Cambria Math" w:hAnsi="Cambria Math"/>
              <w:lang w:val="en-IN"/>
            </w:rPr>
            <m:t>P(</m:t>
          </m:r>
          <m:r>
            <m:rPr>
              <m:nor/>
              <m:sty m:val="b"/>
            </m:rPr>
            <w:rPr>
              <w:b/>
              <w:lang w:val="en-IN"/>
            </w:rPr>
            <m:t>Blue</m:t>
          </m:r>
          <m:r>
            <m:rPr>
              <m:sty m:val="b"/>
            </m:rPr>
            <w:rPr>
              <w:rFonts w:ascii="Cambria Math" w:hAnsi="Cambria Math"/>
              <w:lang w:val="en-IN"/>
            </w:rPr>
            <m:t>∣</m:t>
          </m:r>
          <m:r>
            <m:rPr>
              <m:sty m:val="bi"/>
            </m:rPr>
            <w:rPr>
              <w:rFonts w:ascii="Cambria Math" w:hAnsi="Cambria Math"/>
              <w:lang w:val="en-IN"/>
            </w:rPr>
            <m:t>C)=</m:t>
          </m:r>
          <m:f>
            <m:fPr>
              <m:ctrlPr>
                <w:rPr>
                  <w:rFonts w:ascii="Cambria Math" w:hAnsi="Cambria Math"/>
                  <w:b/>
                  <w:lang w:val="en-IN"/>
                </w:rPr>
              </m:ctrlPr>
            </m:fPr>
            <m:num>
              <m:r>
                <m:rPr>
                  <m:sty m:val="bi"/>
                </m:rPr>
                <w:rPr>
                  <w:rFonts w:ascii="Cambria Math" w:hAnsi="Cambria Math"/>
                  <w:lang w:val="en-IN"/>
                </w:rPr>
                <m:t>2</m:t>
              </m:r>
              <m:ctrlPr>
                <w:rPr>
                  <w:rFonts w:ascii="Cambria Math" w:hAnsi="Cambria Math"/>
                  <w:b/>
                  <w:lang w:val="en-IN"/>
                </w:rPr>
              </m:ctrlPr>
            </m:num>
            <m:den>
              <m:r>
                <m:rPr>
                  <m:sty m:val="bi"/>
                </m:rPr>
                <w:rPr>
                  <w:rFonts w:ascii="Cambria Math" w:hAnsi="Cambria Math"/>
                  <w:lang w:val="en-IN"/>
                </w:rPr>
                <m:t>15</m:t>
              </m:r>
              <m:ctrlPr>
                <w:rPr>
                  <w:rFonts w:ascii="Cambria Math" w:hAnsi="Cambria Math"/>
                  <w:b/>
                  <w:lang w:val="en-IN"/>
                </w:rPr>
              </m:ctrlPr>
            </m:den>
          </m:f>
          <m:r>
            <m:rPr>
              <m:sty m:val="b"/>
            </m:rPr>
            <w:rPr>
              <w:lang w:val="en-IN"/>
            </w:rPr>
            <w:br w:type="textWrapping"/>
          </m:r>
        </m:oMath>
      </m:oMathPara>
    </w:p>
    <w:p w14:paraId="1D168273">
      <w:pPr>
        <w:pStyle w:val="9"/>
        <w:tabs>
          <w:tab w:val="left" w:pos="1655"/>
        </w:tabs>
        <w:spacing w:before="9" w:line="230" w:lineRule="auto"/>
        <w:ind w:left="1287" w:right="2676"/>
        <w:rPr>
          <w:b/>
          <w:lang w:val="en-IN"/>
        </w:rPr>
      </w:pPr>
      <w:r>
        <w:rPr>
          <w:b/>
          <w:lang w:val="en-IN"/>
        </w:rPr>
        <w:t>Using Bayes' Theorem,</w:t>
      </w:r>
    </w:p>
    <w:p w14:paraId="0397383E">
      <w:pPr>
        <w:pStyle w:val="9"/>
        <w:tabs>
          <w:tab w:val="left" w:pos="1655"/>
        </w:tabs>
        <w:spacing w:before="9" w:line="230" w:lineRule="auto"/>
        <w:ind w:left="1287" w:right="2676"/>
        <w:rPr>
          <w:b/>
          <w:lang w:val="en-IN"/>
        </w:rPr>
      </w:pPr>
      <m:oMathPara>
        <m:oMath>
          <m:r>
            <m:rPr>
              <m:sty m:val="bi"/>
            </m:rPr>
            <w:rPr>
              <w:rFonts w:ascii="Cambria Math" w:hAnsi="Cambria Math"/>
              <w:lang w:val="en-IN"/>
            </w:rPr>
            <m:t>P(C</m:t>
          </m:r>
          <m:r>
            <m:rPr>
              <m:sty m:val="b"/>
            </m:rPr>
            <w:rPr>
              <w:rFonts w:ascii="Cambria Math" w:hAnsi="Cambria Math"/>
              <w:lang w:val="en-IN"/>
            </w:rPr>
            <m:t>∣</m:t>
          </m:r>
          <m:r>
            <m:rPr>
              <m:nor/>
              <m:sty m:val="b"/>
            </m:rPr>
            <w:rPr>
              <w:b/>
              <w:lang w:val="en-IN"/>
            </w:rPr>
            <m:t>Blue</m:t>
          </m:r>
          <m:r>
            <m:rPr>
              <m:sty m:val="bi"/>
            </m:rPr>
            <w:rPr>
              <w:rFonts w:ascii="Cambria Math" w:hAnsi="Cambria Math"/>
              <w:lang w:val="en-IN"/>
            </w:rPr>
            <m:t>)=</m:t>
          </m:r>
          <m:f>
            <m:fPr>
              <m:ctrlPr>
                <w:rPr>
                  <w:rFonts w:ascii="Cambria Math" w:hAnsi="Cambria Math"/>
                  <w:b/>
                  <w:lang w:val="en-IN"/>
                </w:rPr>
              </m:ctrlPr>
            </m:fPr>
            <m:num>
              <m:r>
                <m:rPr>
                  <m:sty m:val="bi"/>
                </m:rPr>
                <w:rPr>
                  <w:rFonts w:ascii="Cambria Math" w:hAnsi="Cambria Math"/>
                  <w:lang w:val="en-IN"/>
                </w:rPr>
                <m:t>P(</m:t>
              </m:r>
              <m:r>
                <m:rPr>
                  <m:nor/>
                  <m:sty m:val="b"/>
                </m:rPr>
                <w:rPr>
                  <w:b/>
                  <w:lang w:val="en-IN"/>
                </w:rPr>
                <m:t>Blue</m:t>
              </m:r>
              <m:r>
                <m:rPr>
                  <m:sty m:val="b"/>
                </m:rPr>
                <w:rPr>
                  <w:rFonts w:ascii="Cambria Math" w:hAnsi="Cambria Math"/>
                  <w:lang w:val="en-IN"/>
                </w:rPr>
                <m:t>∣</m:t>
              </m:r>
              <m:r>
                <m:rPr>
                  <m:sty m:val="bi"/>
                </m:rPr>
                <w:rPr>
                  <w:rFonts w:ascii="Cambria Math" w:hAnsi="Cambria Math"/>
                  <w:lang w:val="en-IN"/>
                </w:rPr>
                <m:t>C)×P(C)</m:t>
              </m:r>
              <m:ctrlPr>
                <w:rPr>
                  <w:rFonts w:ascii="Cambria Math" w:hAnsi="Cambria Math"/>
                  <w:b/>
                  <w:lang w:val="en-IN"/>
                </w:rPr>
              </m:ctrlPr>
            </m:num>
            <m:den>
              <m:r>
                <m:rPr>
                  <m:sty m:val="bi"/>
                </m:rPr>
                <w:rPr>
                  <w:rFonts w:ascii="Cambria Math" w:hAnsi="Cambria Math"/>
                  <w:lang w:val="en-IN"/>
                </w:rPr>
                <m:t>P(</m:t>
              </m:r>
              <m:r>
                <m:rPr>
                  <m:nor/>
                  <m:sty m:val="b"/>
                </m:rPr>
                <w:rPr>
                  <w:b/>
                  <w:lang w:val="en-IN"/>
                </w:rPr>
                <m:t>Blue</m:t>
              </m:r>
              <m:r>
                <m:rPr>
                  <m:sty m:val="bi"/>
                </m:rPr>
                <w:rPr>
                  <w:rFonts w:ascii="Cambria Math" w:hAnsi="Cambria Math"/>
                  <w:lang w:val="en-IN"/>
                </w:rPr>
                <m:t>)</m:t>
              </m:r>
              <m:ctrlPr>
                <w:rPr>
                  <w:rFonts w:ascii="Cambria Math" w:hAnsi="Cambria Math"/>
                  <w:b/>
                  <w:lang w:val="en-IN"/>
                </w:rPr>
              </m:ctrlPr>
            </m:den>
          </m:f>
          <m:r>
            <m:rPr>
              <m:sty m:val="b"/>
            </m:rPr>
            <w:rPr>
              <w:lang w:val="en-IN"/>
            </w:rPr>
            <w:br w:type="textWrapping"/>
          </m:r>
        </m:oMath>
      </m:oMathPara>
    </w:p>
    <w:p w14:paraId="5B555A6B">
      <w:pPr>
        <w:pStyle w:val="9"/>
        <w:tabs>
          <w:tab w:val="left" w:pos="1655"/>
        </w:tabs>
        <w:spacing w:before="9" w:line="230" w:lineRule="auto"/>
        <w:ind w:left="1287" w:right="2676"/>
        <w:rPr>
          <w:b/>
          <w:lang w:val="en-IN"/>
        </w:rPr>
      </w:pPr>
      <w:r>
        <w:rPr>
          <w:b/>
          <w:lang w:val="en-IN"/>
        </w:rPr>
        <w:t>First calculate,</w:t>
      </w:r>
    </w:p>
    <w:p w14:paraId="747AA80A">
      <w:pPr>
        <w:pStyle w:val="9"/>
        <w:tabs>
          <w:tab w:val="left" w:pos="1655"/>
        </w:tabs>
        <w:spacing w:before="9" w:line="230" w:lineRule="auto"/>
        <w:ind w:left="1287" w:right="2676"/>
        <w:rPr>
          <w:b/>
          <w:lang w:val="en-IN"/>
        </w:rPr>
      </w:pPr>
      <m:oMathPara>
        <m:oMath>
          <m:r>
            <m:rPr>
              <m:sty m:val="bi"/>
            </m:rPr>
            <w:rPr>
              <w:rFonts w:ascii="Cambria Math" w:hAnsi="Cambria Math"/>
              <w:lang w:val="en-IN"/>
            </w:rPr>
            <m:t>P(</m:t>
          </m:r>
          <m:r>
            <m:rPr>
              <m:nor/>
              <m:sty m:val="b"/>
            </m:rPr>
            <w:rPr>
              <w:b/>
              <w:lang w:val="en-IN"/>
            </w:rPr>
            <m:t>Blue</m:t>
          </m:r>
          <m:r>
            <m:rPr>
              <m:sty m:val="bi"/>
            </m:rPr>
            <w:rPr>
              <w:rFonts w:ascii="Cambria Math" w:hAnsi="Cambria Math"/>
              <w:lang w:val="en-IN"/>
            </w:rPr>
            <m:t>)=</m:t>
          </m:r>
          <m:f>
            <m:fPr>
              <m:ctrlPr>
                <w:rPr>
                  <w:rFonts w:ascii="Cambria Math" w:hAnsi="Cambria Math"/>
                  <w:b/>
                  <w:lang w:val="en-IN"/>
                </w:rPr>
              </m:ctrlPr>
            </m:fPr>
            <m:num>
              <m:r>
                <m:rPr>
                  <m:sty m:val="bi"/>
                </m:rPr>
                <w:rPr>
                  <w:rFonts w:ascii="Cambria Math" w:hAnsi="Cambria Math"/>
                  <w:lang w:val="en-IN"/>
                </w:rPr>
                <m:t>3</m:t>
              </m:r>
              <m:ctrlPr>
                <w:rPr>
                  <w:rFonts w:ascii="Cambria Math" w:hAnsi="Cambria Math"/>
                  <w:b/>
                  <w:lang w:val="en-IN"/>
                </w:rPr>
              </m:ctrlPr>
            </m:num>
            <m:den>
              <m:r>
                <m:rPr>
                  <m:sty m:val="bi"/>
                </m:rPr>
                <w:rPr>
                  <w:rFonts w:ascii="Cambria Math" w:hAnsi="Cambria Math"/>
                  <w:lang w:val="en-IN"/>
                </w:rPr>
                <m:t>10</m:t>
              </m:r>
              <m:ctrlPr>
                <w:rPr>
                  <w:rFonts w:ascii="Cambria Math" w:hAnsi="Cambria Math"/>
                  <w:b/>
                  <w:lang w:val="en-IN"/>
                </w:rPr>
              </m:ctrlPr>
            </m:den>
          </m:f>
          <m:r>
            <m:rPr>
              <m:sty m:val="bi"/>
            </m:rPr>
            <w:rPr>
              <w:rFonts w:ascii="Cambria Math" w:hAnsi="Cambria Math"/>
              <w:lang w:val="en-IN"/>
            </w:rPr>
            <m:t>×</m:t>
          </m:r>
          <m:f>
            <m:fPr>
              <m:ctrlPr>
                <w:rPr>
                  <w:rFonts w:ascii="Cambria Math" w:hAnsi="Cambria Math"/>
                  <w:b/>
                  <w:lang w:val="en-IN"/>
                </w:rPr>
              </m:ctrlPr>
            </m:fPr>
            <m:num>
              <m:r>
                <m:rPr>
                  <m:sty m:val="bi"/>
                </m:rPr>
                <w:rPr>
                  <w:rFonts w:ascii="Cambria Math" w:hAnsi="Cambria Math"/>
                  <w:lang w:val="en-IN"/>
                </w:rPr>
                <m:t>1</m:t>
              </m:r>
              <m:ctrlPr>
                <w:rPr>
                  <w:rFonts w:ascii="Cambria Math" w:hAnsi="Cambria Math"/>
                  <w:b/>
                  <w:lang w:val="en-IN"/>
                </w:rPr>
              </m:ctrlPr>
            </m:num>
            <m:den>
              <m:r>
                <m:rPr>
                  <m:sty m:val="bi"/>
                </m:rPr>
                <w:rPr>
                  <w:rFonts w:ascii="Cambria Math" w:hAnsi="Cambria Math"/>
                  <w:lang w:val="en-IN"/>
                </w:rPr>
                <m:t>4</m:t>
              </m:r>
              <m:ctrlPr>
                <w:rPr>
                  <w:rFonts w:ascii="Cambria Math" w:hAnsi="Cambria Math"/>
                  <w:b/>
                  <w:lang w:val="en-IN"/>
                </w:rPr>
              </m:ctrlPr>
            </m:den>
          </m:f>
          <m:r>
            <m:rPr>
              <m:sty m:val="bi"/>
            </m:rPr>
            <w:rPr>
              <w:rFonts w:ascii="Cambria Math" w:hAnsi="Cambria Math"/>
              <w:lang w:val="en-IN"/>
            </w:rPr>
            <m:t>+</m:t>
          </m:r>
          <m:f>
            <m:fPr>
              <m:ctrlPr>
                <w:rPr>
                  <w:rFonts w:ascii="Cambria Math" w:hAnsi="Cambria Math"/>
                  <w:b/>
                  <w:lang w:val="en-IN"/>
                </w:rPr>
              </m:ctrlPr>
            </m:fPr>
            <m:num>
              <m:r>
                <m:rPr>
                  <m:sty m:val="bi"/>
                </m:rPr>
                <w:rPr>
                  <w:rFonts w:ascii="Cambria Math" w:hAnsi="Cambria Math"/>
                  <w:lang w:val="en-IN"/>
                </w:rPr>
                <m:t>2</m:t>
              </m:r>
              <m:ctrlPr>
                <w:rPr>
                  <w:rFonts w:ascii="Cambria Math" w:hAnsi="Cambria Math"/>
                  <w:b/>
                  <w:lang w:val="en-IN"/>
                </w:rPr>
              </m:ctrlPr>
            </m:num>
            <m:den>
              <m:r>
                <m:rPr>
                  <m:sty m:val="bi"/>
                </m:rPr>
                <w:rPr>
                  <w:rFonts w:ascii="Cambria Math" w:hAnsi="Cambria Math"/>
                  <w:lang w:val="en-IN"/>
                </w:rPr>
                <m:t>5</m:t>
              </m:r>
              <m:ctrlPr>
                <w:rPr>
                  <w:rFonts w:ascii="Cambria Math" w:hAnsi="Cambria Math"/>
                  <w:b/>
                  <w:lang w:val="en-IN"/>
                </w:rPr>
              </m:ctrlPr>
            </m:den>
          </m:f>
          <m:r>
            <m:rPr>
              <m:sty m:val="bi"/>
            </m:rPr>
            <w:rPr>
              <w:rFonts w:ascii="Cambria Math" w:hAnsi="Cambria Math"/>
              <w:lang w:val="en-IN"/>
            </w:rPr>
            <m:t>×</m:t>
          </m:r>
          <m:f>
            <m:fPr>
              <m:ctrlPr>
                <w:rPr>
                  <w:rFonts w:ascii="Cambria Math" w:hAnsi="Cambria Math"/>
                  <w:b/>
                  <w:lang w:val="en-IN"/>
                </w:rPr>
              </m:ctrlPr>
            </m:fPr>
            <m:num>
              <m:r>
                <m:rPr>
                  <m:sty m:val="bi"/>
                </m:rPr>
                <w:rPr>
                  <w:rFonts w:ascii="Cambria Math" w:hAnsi="Cambria Math"/>
                  <w:lang w:val="en-IN"/>
                </w:rPr>
                <m:t>1</m:t>
              </m:r>
              <m:ctrlPr>
                <w:rPr>
                  <w:rFonts w:ascii="Cambria Math" w:hAnsi="Cambria Math"/>
                  <w:b/>
                  <w:lang w:val="en-IN"/>
                </w:rPr>
              </m:ctrlPr>
            </m:num>
            <m:den>
              <m:r>
                <m:rPr>
                  <m:sty m:val="bi"/>
                </m:rPr>
                <w:rPr>
                  <w:rFonts w:ascii="Cambria Math" w:hAnsi="Cambria Math"/>
                  <w:lang w:val="en-IN"/>
                </w:rPr>
                <m:t>2</m:t>
              </m:r>
              <m:ctrlPr>
                <w:rPr>
                  <w:rFonts w:ascii="Cambria Math" w:hAnsi="Cambria Math"/>
                  <w:b/>
                  <w:lang w:val="en-IN"/>
                </w:rPr>
              </m:ctrlPr>
            </m:den>
          </m:f>
          <m:r>
            <m:rPr>
              <m:sty m:val="bi"/>
            </m:rPr>
            <w:rPr>
              <w:rFonts w:ascii="Cambria Math" w:hAnsi="Cambria Math"/>
              <w:lang w:val="en-IN"/>
            </w:rPr>
            <m:t>+</m:t>
          </m:r>
          <m:f>
            <m:fPr>
              <m:ctrlPr>
                <w:rPr>
                  <w:rFonts w:ascii="Cambria Math" w:hAnsi="Cambria Math"/>
                  <w:b/>
                  <w:lang w:val="en-IN"/>
                </w:rPr>
              </m:ctrlPr>
            </m:fPr>
            <m:num>
              <m:r>
                <m:rPr>
                  <m:sty m:val="bi"/>
                </m:rPr>
                <w:rPr>
                  <w:rFonts w:ascii="Cambria Math" w:hAnsi="Cambria Math"/>
                  <w:lang w:val="en-IN"/>
                </w:rPr>
                <m:t>2</m:t>
              </m:r>
              <m:ctrlPr>
                <w:rPr>
                  <w:rFonts w:ascii="Cambria Math" w:hAnsi="Cambria Math"/>
                  <w:b/>
                  <w:lang w:val="en-IN"/>
                </w:rPr>
              </m:ctrlPr>
            </m:num>
            <m:den>
              <m:r>
                <m:rPr>
                  <m:sty m:val="bi"/>
                </m:rPr>
                <w:rPr>
                  <w:rFonts w:ascii="Cambria Math" w:hAnsi="Cambria Math"/>
                  <w:lang w:val="en-IN"/>
                </w:rPr>
                <m:t>15</m:t>
              </m:r>
              <m:ctrlPr>
                <w:rPr>
                  <w:rFonts w:ascii="Cambria Math" w:hAnsi="Cambria Math"/>
                  <w:b/>
                  <w:lang w:val="en-IN"/>
                </w:rPr>
              </m:ctrlPr>
            </m:den>
          </m:f>
          <m:r>
            <m:rPr>
              <m:sty m:val="bi"/>
            </m:rPr>
            <w:rPr>
              <w:rFonts w:ascii="Cambria Math" w:hAnsi="Cambria Math"/>
              <w:lang w:val="en-IN"/>
            </w:rPr>
            <m:t>×</m:t>
          </m:r>
          <m:f>
            <m:fPr>
              <m:ctrlPr>
                <w:rPr>
                  <w:rFonts w:ascii="Cambria Math" w:hAnsi="Cambria Math"/>
                  <w:b/>
                  <w:lang w:val="en-IN"/>
                </w:rPr>
              </m:ctrlPr>
            </m:fPr>
            <m:num>
              <m:r>
                <m:rPr>
                  <m:sty m:val="bi"/>
                </m:rPr>
                <w:rPr>
                  <w:rFonts w:ascii="Cambria Math" w:hAnsi="Cambria Math"/>
                  <w:lang w:val="en-IN"/>
                </w:rPr>
                <m:t>1</m:t>
              </m:r>
              <m:ctrlPr>
                <w:rPr>
                  <w:rFonts w:ascii="Cambria Math" w:hAnsi="Cambria Math"/>
                  <w:b/>
                  <w:lang w:val="en-IN"/>
                </w:rPr>
              </m:ctrlPr>
            </m:num>
            <m:den>
              <m:r>
                <m:rPr>
                  <m:sty m:val="bi"/>
                </m:rPr>
                <w:rPr>
                  <w:rFonts w:ascii="Cambria Math" w:hAnsi="Cambria Math"/>
                  <w:lang w:val="en-IN"/>
                </w:rPr>
                <m:t>4</m:t>
              </m:r>
              <m:ctrlPr>
                <w:rPr>
                  <w:rFonts w:ascii="Cambria Math" w:hAnsi="Cambria Math"/>
                  <w:b/>
                  <w:lang w:val="en-IN"/>
                </w:rPr>
              </m:ctrlPr>
            </m:den>
          </m:f>
          <m:r>
            <m:rPr>
              <m:sty m:val="b"/>
            </m:rPr>
            <w:rPr>
              <w:lang w:val="en-IN"/>
            </w:rPr>
            <w:br w:type="textWrapping"/>
          </m:r>
        </m:oMath>
      </m:oMathPara>
      <m:oMathPara>
        <m:oMath>
          <m:r>
            <m:rPr>
              <m:sty m:val="bi"/>
            </m:rPr>
            <w:rPr>
              <w:rFonts w:ascii="Cambria Math" w:hAnsi="Cambria Math"/>
              <w:lang w:val="en-IN"/>
            </w:rPr>
            <m:t>=</m:t>
          </m:r>
          <m:f>
            <m:fPr>
              <m:ctrlPr>
                <w:rPr>
                  <w:rFonts w:ascii="Cambria Math" w:hAnsi="Cambria Math"/>
                  <w:b/>
                  <w:lang w:val="en-IN"/>
                </w:rPr>
              </m:ctrlPr>
            </m:fPr>
            <m:num>
              <m:r>
                <m:rPr>
                  <m:sty m:val="bi"/>
                </m:rPr>
                <w:rPr>
                  <w:rFonts w:ascii="Cambria Math" w:hAnsi="Cambria Math"/>
                  <w:lang w:val="en-IN"/>
                </w:rPr>
                <m:t>3</m:t>
              </m:r>
              <m:ctrlPr>
                <w:rPr>
                  <w:rFonts w:ascii="Cambria Math" w:hAnsi="Cambria Math"/>
                  <w:b/>
                  <w:lang w:val="en-IN"/>
                </w:rPr>
              </m:ctrlPr>
            </m:num>
            <m:den>
              <m:r>
                <m:rPr>
                  <m:sty m:val="bi"/>
                </m:rPr>
                <w:rPr>
                  <w:rFonts w:ascii="Cambria Math" w:hAnsi="Cambria Math"/>
                  <w:lang w:val="en-IN"/>
                </w:rPr>
                <m:t>40</m:t>
              </m:r>
              <m:ctrlPr>
                <w:rPr>
                  <w:rFonts w:ascii="Cambria Math" w:hAnsi="Cambria Math"/>
                  <w:b/>
                  <w:lang w:val="en-IN"/>
                </w:rPr>
              </m:ctrlPr>
            </m:den>
          </m:f>
          <m:r>
            <m:rPr>
              <m:sty m:val="bi"/>
            </m:rPr>
            <w:rPr>
              <w:rFonts w:ascii="Cambria Math" w:hAnsi="Cambria Math"/>
              <w:lang w:val="en-IN"/>
            </w:rPr>
            <m:t>+</m:t>
          </m:r>
          <m:f>
            <m:fPr>
              <m:ctrlPr>
                <w:rPr>
                  <w:rFonts w:ascii="Cambria Math" w:hAnsi="Cambria Math"/>
                  <w:b/>
                  <w:lang w:val="en-IN"/>
                </w:rPr>
              </m:ctrlPr>
            </m:fPr>
            <m:num>
              <m:r>
                <m:rPr>
                  <m:sty m:val="bi"/>
                </m:rPr>
                <w:rPr>
                  <w:rFonts w:ascii="Cambria Math" w:hAnsi="Cambria Math"/>
                  <w:lang w:val="en-IN"/>
                </w:rPr>
                <m:t>1</m:t>
              </m:r>
              <m:ctrlPr>
                <w:rPr>
                  <w:rFonts w:ascii="Cambria Math" w:hAnsi="Cambria Math"/>
                  <w:b/>
                  <w:lang w:val="en-IN"/>
                </w:rPr>
              </m:ctrlPr>
            </m:num>
            <m:den>
              <m:r>
                <m:rPr>
                  <m:sty m:val="bi"/>
                </m:rPr>
                <w:rPr>
                  <w:rFonts w:ascii="Cambria Math" w:hAnsi="Cambria Math"/>
                  <w:lang w:val="en-IN"/>
                </w:rPr>
                <m:t>5</m:t>
              </m:r>
              <m:ctrlPr>
                <w:rPr>
                  <w:rFonts w:ascii="Cambria Math" w:hAnsi="Cambria Math"/>
                  <w:b/>
                  <w:lang w:val="en-IN"/>
                </w:rPr>
              </m:ctrlPr>
            </m:den>
          </m:f>
          <m:r>
            <m:rPr>
              <m:sty m:val="bi"/>
            </m:rPr>
            <w:rPr>
              <w:rFonts w:ascii="Cambria Math" w:hAnsi="Cambria Math"/>
              <w:lang w:val="en-IN"/>
            </w:rPr>
            <m:t>+</m:t>
          </m:r>
          <m:f>
            <m:fPr>
              <m:ctrlPr>
                <w:rPr>
                  <w:rFonts w:ascii="Cambria Math" w:hAnsi="Cambria Math"/>
                  <w:b/>
                  <w:lang w:val="en-IN"/>
                </w:rPr>
              </m:ctrlPr>
            </m:fPr>
            <m:num>
              <m:r>
                <m:rPr>
                  <m:sty m:val="bi"/>
                </m:rPr>
                <w:rPr>
                  <w:rFonts w:ascii="Cambria Math" w:hAnsi="Cambria Math"/>
                  <w:lang w:val="en-IN"/>
                </w:rPr>
                <m:t>1</m:t>
              </m:r>
              <m:ctrlPr>
                <w:rPr>
                  <w:rFonts w:ascii="Cambria Math" w:hAnsi="Cambria Math"/>
                  <w:b/>
                  <w:lang w:val="en-IN"/>
                </w:rPr>
              </m:ctrlPr>
            </m:num>
            <m:den>
              <m:r>
                <m:rPr>
                  <m:sty m:val="bi"/>
                </m:rPr>
                <w:rPr>
                  <w:rFonts w:ascii="Cambria Math" w:hAnsi="Cambria Math"/>
                  <w:lang w:val="en-IN"/>
                </w:rPr>
                <m:t>30</m:t>
              </m:r>
              <m:ctrlPr>
                <w:rPr>
                  <w:rFonts w:ascii="Cambria Math" w:hAnsi="Cambria Math"/>
                  <w:b/>
                  <w:lang w:val="en-IN"/>
                </w:rPr>
              </m:ctrlPr>
            </m:den>
          </m:f>
          <m:r>
            <m:rPr>
              <m:sty m:val="bi"/>
            </m:rPr>
            <w:rPr>
              <w:rFonts w:ascii="Cambria Math" w:hAnsi="Cambria Math"/>
              <w:lang w:val="en-IN"/>
            </w:rPr>
            <m:t>=</m:t>
          </m:r>
          <m:f>
            <m:fPr>
              <m:ctrlPr>
                <w:rPr>
                  <w:rFonts w:ascii="Cambria Math" w:hAnsi="Cambria Math"/>
                  <w:b/>
                  <w:lang w:val="en-IN"/>
                </w:rPr>
              </m:ctrlPr>
            </m:fPr>
            <m:num>
              <m:r>
                <m:rPr>
                  <m:sty m:val="bi"/>
                </m:rPr>
                <w:rPr>
                  <w:rFonts w:ascii="Cambria Math" w:hAnsi="Cambria Math"/>
                  <w:lang w:val="en-IN"/>
                </w:rPr>
                <m:t>37</m:t>
              </m:r>
              <m:ctrlPr>
                <w:rPr>
                  <w:rFonts w:ascii="Cambria Math" w:hAnsi="Cambria Math"/>
                  <w:b/>
                  <w:lang w:val="en-IN"/>
                </w:rPr>
              </m:ctrlPr>
            </m:num>
            <m:den>
              <m:r>
                <m:rPr>
                  <m:sty m:val="bi"/>
                </m:rPr>
                <w:rPr>
                  <w:rFonts w:ascii="Cambria Math" w:hAnsi="Cambria Math"/>
                  <w:lang w:val="en-IN"/>
                </w:rPr>
                <m:t>120</m:t>
              </m:r>
              <m:ctrlPr>
                <w:rPr>
                  <w:rFonts w:ascii="Cambria Math" w:hAnsi="Cambria Math"/>
                  <w:b/>
                  <w:lang w:val="en-IN"/>
                </w:rPr>
              </m:ctrlPr>
            </m:den>
          </m:f>
          <m:r>
            <m:rPr>
              <m:sty m:val="b"/>
            </m:rPr>
            <w:rPr>
              <w:lang w:val="en-IN"/>
            </w:rPr>
            <w:br w:type="textWrapping"/>
          </m:r>
        </m:oMath>
      </m:oMathPara>
    </w:p>
    <w:p w14:paraId="208D7A6D">
      <w:pPr>
        <w:pStyle w:val="9"/>
        <w:tabs>
          <w:tab w:val="left" w:pos="1655"/>
        </w:tabs>
        <w:spacing w:before="9" w:line="230" w:lineRule="auto"/>
        <w:ind w:left="1287" w:right="2676"/>
        <w:rPr>
          <w:b/>
          <w:lang w:val="en-IN"/>
        </w:rPr>
      </w:pPr>
      <w:r>
        <w:rPr>
          <w:b/>
          <w:lang w:val="en-IN"/>
        </w:rPr>
        <w:t>Now,</w:t>
      </w:r>
    </w:p>
    <w:p w14:paraId="6E9E6590">
      <w:pPr>
        <w:pStyle w:val="9"/>
        <w:tabs>
          <w:tab w:val="left" w:pos="1655"/>
        </w:tabs>
        <w:spacing w:before="9" w:line="230" w:lineRule="auto"/>
        <w:ind w:left="1287" w:right="2676"/>
        <w:rPr>
          <w:b/>
          <w:lang w:val="en-IN"/>
        </w:rPr>
      </w:pPr>
      <m:oMathPara>
        <m:oMath>
          <m:r>
            <m:rPr>
              <m:sty m:val="bi"/>
            </m:rPr>
            <w:rPr>
              <w:rFonts w:ascii="Cambria Math" w:hAnsi="Cambria Math"/>
              <w:lang w:val="en-IN"/>
            </w:rPr>
            <m:t>P(C</m:t>
          </m:r>
          <m:r>
            <m:rPr>
              <m:sty m:val="b"/>
            </m:rPr>
            <w:rPr>
              <w:rFonts w:ascii="Cambria Math" w:hAnsi="Cambria Math"/>
              <w:lang w:val="en-IN"/>
            </w:rPr>
            <m:t>∣</m:t>
          </m:r>
          <m:r>
            <m:rPr>
              <m:nor/>
              <m:sty m:val="b"/>
            </m:rPr>
            <w:rPr>
              <w:b/>
              <w:lang w:val="en-IN"/>
            </w:rPr>
            <m:t>Blue</m:t>
          </m:r>
          <m:r>
            <m:rPr>
              <m:sty m:val="bi"/>
            </m:rPr>
            <w:rPr>
              <w:rFonts w:ascii="Cambria Math" w:hAnsi="Cambria Math"/>
              <w:lang w:val="en-IN"/>
            </w:rPr>
            <m:t>)=</m:t>
          </m:r>
          <m:f>
            <m:fPr>
              <m:ctrlPr>
                <w:rPr>
                  <w:rFonts w:ascii="Cambria Math" w:hAnsi="Cambria Math"/>
                  <w:b/>
                  <w:lang w:val="en-IN"/>
                </w:rPr>
              </m:ctrlPr>
            </m:fPr>
            <m:num>
              <m:f>
                <m:fPr>
                  <m:ctrlPr>
                    <w:rPr>
                      <w:rFonts w:ascii="Cambria Math" w:hAnsi="Cambria Math"/>
                      <w:b/>
                      <w:lang w:val="en-IN"/>
                    </w:rPr>
                  </m:ctrlPr>
                </m:fPr>
                <m:num>
                  <m:r>
                    <m:rPr>
                      <m:sty m:val="bi"/>
                    </m:rPr>
                    <w:rPr>
                      <w:rFonts w:ascii="Cambria Math" w:hAnsi="Cambria Math"/>
                      <w:lang w:val="en-IN"/>
                    </w:rPr>
                    <m:t>2</m:t>
                  </m:r>
                  <m:ctrlPr>
                    <w:rPr>
                      <w:rFonts w:ascii="Cambria Math" w:hAnsi="Cambria Math"/>
                      <w:b/>
                      <w:lang w:val="en-IN"/>
                    </w:rPr>
                  </m:ctrlPr>
                </m:num>
                <m:den>
                  <m:r>
                    <m:rPr>
                      <m:sty m:val="bi"/>
                    </m:rPr>
                    <w:rPr>
                      <w:rFonts w:ascii="Cambria Math" w:hAnsi="Cambria Math"/>
                      <w:lang w:val="en-IN"/>
                    </w:rPr>
                    <m:t>15</m:t>
                  </m:r>
                  <m:ctrlPr>
                    <w:rPr>
                      <w:rFonts w:ascii="Cambria Math" w:hAnsi="Cambria Math"/>
                      <w:b/>
                      <w:lang w:val="en-IN"/>
                    </w:rPr>
                  </m:ctrlPr>
                </m:den>
              </m:f>
              <m:r>
                <m:rPr>
                  <m:sty m:val="bi"/>
                </m:rPr>
                <w:rPr>
                  <w:rFonts w:ascii="Cambria Math" w:hAnsi="Cambria Math"/>
                  <w:lang w:val="en-IN"/>
                </w:rPr>
                <m:t>×</m:t>
              </m:r>
              <m:f>
                <m:fPr>
                  <m:ctrlPr>
                    <w:rPr>
                      <w:rFonts w:ascii="Cambria Math" w:hAnsi="Cambria Math"/>
                      <w:b/>
                      <w:lang w:val="en-IN"/>
                    </w:rPr>
                  </m:ctrlPr>
                </m:fPr>
                <m:num>
                  <m:r>
                    <m:rPr>
                      <m:sty m:val="bi"/>
                    </m:rPr>
                    <w:rPr>
                      <w:rFonts w:ascii="Cambria Math" w:hAnsi="Cambria Math"/>
                      <w:lang w:val="en-IN"/>
                    </w:rPr>
                    <m:t>1</m:t>
                  </m:r>
                  <m:ctrlPr>
                    <w:rPr>
                      <w:rFonts w:ascii="Cambria Math" w:hAnsi="Cambria Math"/>
                      <w:b/>
                      <w:lang w:val="en-IN"/>
                    </w:rPr>
                  </m:ctrlPr>
                </m:num>
                <m:den>
                  <m:r>
                    <m:rPr>
                      <m:sty m:val="bi"/>
                    </m:rPr>
                    <w:rPr>
                      <w:rFonts w:ascii="Cambria Math" w:hAnsi="Cambria Math"/>
                      <w:lang w:val="en-IN"/>
                    </w:rPr>
                    <m:t>4</m:t>
                  </m:r>
                  <m:ctrlPr>
                    <w:rPr>
                      <w:rFonts w:ascii="Cambria Math" w:hAnsi="Cambria Math"/>
                      <w:b/>
                      <w:lang w:val="en-IN"/>
                    </w:rPr>
                  </m:ctrlPr>
                </m:den>
              </m:f>
              <m:ctrlPr>
                <w:rPr>
                  <w:rFonts w:ascii="Cambria Math" w:hAnsi="Cambria Math"/>
                  <w:b/>
                  <w:lang w:val="en-IN"/>
                </w:rPr>
              </m:ctrlPr>
            </m:num>
            <m:den>
              <m:f>
                <m:fPr>
                  <m:ctrlPr>
                    <w:rPr>
                      <w:rFonts w:ascii="Cambria Math" w:hAnsi="Cambria Math"/>
                      <w:b/>
                      <w:lang w:val="en-IN"/>
                    </w:rPr>
                  </m:ctrlPr>
                </m:fPr>
                <m:num>
                  <m:r>
                    <m:rPr>
                      <m:sty m:val="bi"/>
                    </m:rPr>
                    <w:rPr>
                      <w:rFonts w:ascii="Cambria Math" w:hAnsi="Cambria Math"/>
                      <w:lang w:val="en-IN"/>
                    </w:rPr>
                    <m:t>37</m:t>
                  </m:r>
                  <m:ctrlPr>
                    <w:rPr>
                      <w:rFonts w:ascii="Cambria Math" w:hAnsi="Cambria Math"/>
                      <w:b/>
                      <w:lang w:val="en-IN"/>
                    </w:rPr>
                  </m:ctrlPr>
                </m:num>
                <m:den>
                  <m:r>
                    <m:rPr>
                      <m:sty m:val="bi"/>
                    </m:rPr>
                    <w:rPr>
                      <w:rFonts w:ascii="Cambria Math" w:hAnsi="Cambria Math"/>
                      <w:lang w:val="en-IN"/>
                    </w:rPr>
                    <m:t>120</m:t>
                  </m:r>
                  <m:ctrlPr>
                    <w:rPr>
                      <w:rFonts w:ascii="Cambria Math" w:hAnsi="Cambria Math"/>
                      <w:b/>
                      <w:lang w:val="en-IN"/>
                    </w:rPr>
                  </m:ctrlPr>
                </m:den>
              </m:f>
              <m:ctrlPr>
                <w:rPr>
                  <w:rFonts w:ascii="Cambria Math" w:hAnsi="Cambria Math"/>
                  <w:b/>
                  <w:lang w:val="en-IN"/>
                </w:rPr>
              </m:ctrlPr>
            </m:den>
          </m:f>
          <m:r>
            <m:rPr>
              <m:sty m:val="bi"/>
            </m:rPr>
            <w:rPr>
              <w:rFonts w:ascii="Cambria Math" w:hAnsi="Cambria Math"/>
              <w:lang w:val="en-IN"/>
            </w:rPr>
            <m:t>=</m:t>
          </m:r>
          <m:f>
            <m:fPr>
              <m:ctrlPr>
                <w:rPr>
                  <w:rFonts w:ascii="Cambria Math" w:hAnsi="Cambria Math"/>
                  <w:b/>
                  <w:lang w:val="en-IN"/>
                </w:rPr>
              </m:ctrlPr>
            </m:fPr>
            <m:num>
              <m:r>
                <m:rPr>
                  <m:sty m:val="bi"/>
                </m:rPr>
                <w:rPr>
                  <w:rFonts w:ascii="Cambria Math" w:hAnsi="Cambria Math"/>
                  <w:lang w:val="en-IN"/>
                </w:rPr>
                <m:t>4</m:t>
              </m:r>
              <m:ctrlPr>
                <w:rPr>
                  <w:rFonts w:ascii="Cambria Math" w:hAnsi="Cambria Math"/>
                  <w:b/>
                  <w:lang w:val="en-IN"/>
                </w:rPr>
              </m:ctrlPr>
            </m:num>
            <m:den>
              <m:r>
                <m:rPr>
                  <m:sty m:val="bi"/>
                </m:rPr>
                <w:rPr>
                  <w:rFonts w:ascii="Cambria Math" w:hAnsi="Cambria Math"/>
                  <w:lang w:val="en-IN"/>
                </w:rPr>
                <m:t>37</m:t>
              </m:r>
              <m:ctrlPr>
                <w:rPr>
                  <w:rFonts w:ascii="Cambria Math" w:hAnsi="Cambria Math"/>
                  <w:b/>
                  <w:lang w:val="en-IN"/>
                </w:rPr>
              </m:ctrlPr>
            </m:den>
          </m:f>
          <m:r>
            <m:rPr>
              <m:sty m:val="b"/>
            </m:rPr>
            <w:rPr>
              <w:lang w:val="en-IN"/>
            </w:rPr>
            <w:br w:type="textWrapping"/>
          </m:r>
        </m:oMath>
      </m:oMathPara>
      <m:oMathPara>
        <m:oMath>
          <m:r>
            <m:rPr>
              <m:sty m:val="bi"/>
            </m:rPr>
            <w:rPr>
              <w:rFonts w:ascii="Cambria Math" w:hAnsi="Cambria Math"/>
              <w:lang w:val="en-IN"/>
            </w:rPr>
            <m:t>P(C</m:t>
          </m:r>
          <m:r>
            <m:rPr>
              <m:sty m:val="b"/>
            </m:rPr>
            <w:rPr>
              <w:rFonts w:ascii="Cambria Math" w:hAnsi="Cambria Math"/>
              <w:lang w:val="en-IN"/>
            </w:rPr>
            <m:t>∣</m:t>
          </m:r>
          <m:r>
            <m:rPr>
              <m:nor/>
              <m:sty m:val="b"/>
            </m:rPr>
            <w:rPr>
              <w:b/>
              <w:lang w:val="en-IN"/>
            </w:rPr>
            <m:t>Blue</m:t>
          </m:r>
          <m:r>
            <m:rPr>
              <m:sty m:val="bi"/>
            </m:rPr>
            <w:rPr>
              <w:rFonts w:ascii="Cambria Math" w:hAnsi="Cambria Math"/>
              <w:lang w:val="en-IN"/>
            </w:rPr>
            <m:t>)=0.1081</m:t>
          </m:r>
          <m:r>
            <m:rPr>
              <m:sty m:val="bi"/>
            </m:rPr>
            <w:rPr>
              <w:lang w:val="en-IN"/>
            </w:rPr>
            <w:br w:type="textWrapping"/>
          </m:r>
        </m:oMath>
      </m:oMathPara>
    </w:p>
    <w:p w14:paraId="4DAB2778">
      <w:pPr>
        <w:pStyle w:val="9"/>
        <w:tabs>
          <w:tab w:val="left" w:pos="1655"/>
        </w:tabs>
        <w:spacing w:before="9" w:line="230" w:lineRule="auto"/>
        <w:ind w:left="1287" w:right="2676"/>
        <w:rPr>
          <w:b/>
          <w:lang w:val="en-IN"/>
        </w:rPr>
      </w:pPr>
      <w:r>
        <w:rPr>
          <w:b/>
          <w:bCs/>
          <w:lang w:val="en-IN"/>
        </w:rPr>
        <w:t>Answer:</w:t>
      </w:r>
      <w:r>
        <w:rPr>
          <w:b/>
          <w:lang w:val="en-IN"/>
        </w:rPr>
        <w:t xml:space="preserve"> The probability that the blue car came from Section C is</w:t>
      </w:r>
    </w:p>
    <w:p w14:paraId="62FF6A80">
      <w:pPr>
        <w:pStyle w:val="9"/>
        <w:tabs>
          <w:tab w:val="left" w:pos="1655"/>
        </w:tabs>
        <w:spacing w:before="9" w:line="230" w:lineRule="auto"/>
        <w:ind w:left="1287" w:right="2676" w:firstLine="0"/>
        <w:rPr>
          <w:b/>
          <w:lang w:val="en-IN"/>
        </w:rPr>
      </w:pPr>
      <m:oMathPara>
        <m:oMath>
          <m:borderBox>
            <m:borderBoxPr>
              <m:ctrlPr>
                <w:rPr>
                  <w:rFonts w:ascii="Cambria Math" w:hAnsi="Cambria Math"/>
                  <w:b/>
                  <w:lang w:val="en-IN"/>
                </w:rPr>
              </m:ctrlPr>
            </m:borderBoxPr>
            <m:e>
              <m:f>
                <m:fPr>
                  <m:ctrlPr>
                    <w:rPr>
                      <w:rFonts w:ascii="Cambria Math" w:hAnsi="Cambria Math"/>
                      <w:b/>
                      <w:lang w:val="en-IN"/>
                    </w:rPr>
                  </m:ctrlPr>
                </m:fPr>
                <m:num>
                  <m:r>
                    <m:rPr>
                      <m:sty m:val="bi"/>
                    </m:rPr>
                    <w:rPr>
                      <w:rFonts w:ascii="Cambria Math" w:hAnsi="Cambria Math"/>
                      <w:lang w:val="en-IN"/>
                    </w:rPr>
                    <m:t>4</m:t>
                  </m:r>
                  <m:ctrlPr>
                    <w:rPr>
                      <w:rFonts w:ascii="Cambria Math" w:hAnsi="Cambria Math"/>
                      <w:b/>
                      <w:lang w:val="en-IN"/>
                    </w:rPr>
                  </m:ctrlPr>
                </m:num>
                <m:den>
                  <m:r>
                    <m:rPr>
                      <m:sty m:val="bi"/>
                    </m:rPr>
                    <w:rPr>
                      <w:rFonts w:ascii="Cambria Math" w:hAnsi="Cambria Math"/>
                      <w:lang w:val="en-IN"/>
                    </w:rPr>
                    <m:t>37</m:t>
                  </m:r>
                  <m:ctrlPr>
                    <w:rPr>
                      <w:rFonts w:ascii="Cambria Math" w:hAnsi="Cambria Math"/>
                      <w:b/>
                      <w:lang w:val="en-IN"/>
                    </w:rPr>
                  </m:ctrlPr>
                </m:den>
              </m:f>
              <m:r>
                <m:rPr>
                  <m:sty m:val="bi"/>
                </m:rPr>
                <w:rPr>
                  <w:rFonts w:ascii="Cambria Math" w:hAnsi="Cambria Math"/>
                  <w:lang w:val="en-IN"/>
                </w:rPr>
                <m:t>≈0.1081=10.81</m:t>
              </m:r>
              <m:r>
                <m:rPr>
                  <m:sty m:val="b"/>
                </m:rPr>
                <w:rPr>
                  <w:rFonts w:ascii="Cambria Math" w:hAnsi="Cambria Math"/>
                  <w:lang w:val="en-IN"/>
                </w:rPr>
                <m:t>%</m:t>
              </m:r>
              <m:ctrlPr>
                <w:rPr>
                  <w:rFonts w:ascii="Cambria Math" w:hAnsi="Cambria Math"/>
                  <w:b/>
                  <w:lang w:val="en-IN"/>
                </w:rPr>
              </m:ctrlPr>
            </m:e>
          </m:borderBox>
        </m:oMath>
      </m:oMathPara>
    </w:p>
    <w:p w14:paraId="19685564">
      <w:pPr>
        <w:pStyle w:val="9"/>
        <w:tabs>
          <w:tab w:val="left" w:pos="1655"/>
        </w:tabs>
        <w:spacing w:before="9" w:line="230" w:lineRule="auto"/>
        <w:ind w:left="1287" w:right="2676" w:firstLine="0"/>
        <w:rPr>
          <w:b/>
          <w:lang w:val="en-IN"/>
        </w:rPr>
      </w:pPr>
    </w:p>
    <w:p w14:paraId="7763E389">
      <w:pPr>
        <w:pStyle w:val="9"/>
        <w:tabs>
          <w:tab w:val="left" w:pos="1655"/>
        </w:tabs>
        <w:spacing w:before="9" w:line="230" w:lineRule="auto"/>
        <w:ind w:left="1287" w:right="2676" w:firstLine="0"/>
        <w:rPr>
          <w:b/>
          <w:lang w:val="en-IN"/>
        </w:rPr>
      </w:pPr>
    </w:p>
    <w:p w14:paraId="428B2FF9">
      <w:pPr>
        <w:pStyle w:val="9"/>
        <w:tabs>
          <w:tab w:val="left" w:pos="1655"/>
        </w:tabs>
        <w:spacing w:before="9" w:line="230" w:lineRule="auto"/>
        <w:ind w:left="1287" w:right="2676"/>
        <w:rPr>
          <w:b/>
          <w:bCs/>
          <w:lang w:val="en-IN"/>
        </w:rPr>
      </w:pPr>
      <w:r>
        <w:rPr>
          <w:b/>
          <w:bCs/>
          <w:lang w:val="en-IN"/>
        </w:rPr>
        <w:t xml:space="preserve">Question 2 </w:t>
      </w:r>
    </w:p>
    <w:p w14:paraId="06FB1604">
      <w:pPr>
        <w:pStyle w:val="9"/>
        <w:tabs>
          <w:tab w:val="left" w:pos="1655"/>
        </w:tabs>
        <w:spacing w:before="9" w:line="230" w:lineRule="auto"/>
        <w:ind w:left="1287" w:right="2676"/>
        <w:rPr>
          <w:b/>
          <w:bCs/>
          <w:lang w:val="en-IN"/>
        </w:rPr>
      </w:pPr>
    </w:p>
    <w:p w14:paraId="70BC398C">
      <w:pPr>
        <w:pStyle w:val="9"/>
        <w:tabs>
          <w:tab w:val="left" w:pos="1655"/>
        </w:tabs>
        <w:spacing w:before="9" w:line="230" w:lineRule="auto"/>
        <w:ind w:left="1287" w:right="2676"/>
        <w:rPr>
          <w:lang w:val="en-IN"/>
        </w:rPr>
      </w:pPr>
      <w:r>
        <w:rPr>
          <w:lang w:val="en-IN"/>
        </w:rPr>
        <w:t>i) Identify the epoch at which the model begins to overfit.</w:t>
      </w:r>
    </w:p>
    <w:p w14:paraId="7FF8A4BE">
      <w:pPr>
        <w:pStyle w:val="9"/>
        <w:tabs>
          <w:tab w:val="left" w:pos="1655"/>
        </w:tabs>
        <w:spacing w:before="9" w:line="230" w:lineRule="auto"/>
        <w:ind w:left="1287" w:right="2676"/>
        <w:rPr>
          <w:lang w:val="en-IN"/>
        </w:rPr>
      </w:pPr>
      <w:r>
        <w:rPr>
          <w:lang w:val="en-IN"/>
        </w:rPr>
        <w:t>The training loss decreases continuously from Epoch 1 to Epoch 8. The  validation loss decreases until Epoch 3 and starts increasing from Epoch 4.</w:t>
      </w:r>
    </w:p>
    <w:p w14:paraId="00D51B04">
      <w:pPr>
        <w:pStyle w:val="9"/>
        <w:tabs>
          <w:tab w:val="left" w:pos="1655"/>
        </w:tabs>
        <w:spacing w:before="9" w:line="230" w:lineRule="auto"/>
        <w:ind w:left="1287" w:right="2676"/>
        <w:rPr>
          <w:lang w:val="en-IN"/>
        </w:rPr>
      </w:pPr>
      <w:r>
        <w:rPr>
          <w:lang w:val="en-IN"/>
        </w:rPr>
        <w:t>Answer: The model begins to overfit at Epoch 4.</w:t>
      </w:r>
    </w:p>
    <w:p w14:paraId="0A7A2406">
      <w:pPr>
        <w:pStyle w:val="9"/>
        <w:tabs>
          <w:tab w:val="left" w:pos="1655"/>
        </w:tabs>
        <w:spacing w:before="9" w:line="230" w:lineRule="auto"/>
        <w:ind w:left="1287" w:right="2676"/>
        <w:rPr>
          <w:lang w:val="en-IN"/>
        </w:rPr>
      </w:pPr>
      <w:r>
        <w:rPr>
          <w:lang w:val="en-IN"/>
        </w:rPr>
        <w:t>ii) Suggest two techniques to reduce overfitting.</w:t>
      </w:r>
    </w:p>
    <w:p w14:paraId="0AC4BD2C">
      <w:pPr>
        <w:pStyle w:val="9"/>
        <w:numPr>
          <w:ilvl w:val="0"/>
          <w:numId w:val="4"/>
        </w:numPr>
        <w:tabs>
          <w:tab w:val="left" w:pos="1655"/>
        </w:tabs>
        <w:spacing w:before="9" w:line="230" w:lineRule="auto"/>
        <w:ind w:right="2676"/>
        <w:rPr>
          <w:lang w:val="en-IN"/>
        </w:rPr>
      </w:pPr>
      <w:r>
        <w:rPr>
          <w:lang w:val="en-IN"/>
        </w:rPr>
        <w:t xml:space="preserve">Early Stopping – Stop the training process when the validation loss starts increasing. </w:t>
      </w:r>
    </w:p>
    <w:p w14:paraId="3899E86F">
      <w:pPr>
        <w:pStyle w:val="9"/>
        <w:numPr>
          <w:ilvl w:val="0"/>
          <w:numId w:val="4"/>
        </w:numPr>
        <w:tabs>
          <w:tab w:val="left" w:pos="1655"/>
        </w:tabs>
        <w:spacing w:before="9" w:line="230" w:lineRule="auto"/>
        <w:ind w:right="2676"/>
        <w:rPr>
          <w:lang w:val="en-IN"/>
        </w:rPr>
      </w:pPr>
      <w:r>
        <w:rPr>
          <w:lang w:val="en-IN"/>
        </w:rPr>
        <w:t xml:space="preserve">Regularization (L1/L2 or Dropout) – Reduces model complexity and prevents memorization. </w:t>
      </w:r>
    </w:p>
    <w:p w14:paraId="0376C94D">
      <w:pPr>
        <w:pStyle w:val="9"/>
        <w:tabs>
          <w:tab w:val="left" w:pos="1655"/>
        </w:tabs>
        <w:spacing w:before="9" w:line="230" w:lineRule="auto"/>
        <w:ind w:left="1287" w:right="2676"/>
        <w:rPr>
          <w:lang w:val="en-IN"/>
        </w:rPr>
      </w:pPr>
      <w:r>
        <w:rPr>
          <w:lang w:val="en-IN"/>
        </w:rPr>
        <w:t>iii) Explain how overfitting affects generalization.</w:t>
      </w:r>
    </w:p>
    <w:p w14:paraId="7F153808">
      <w:pPr>
        <w:pStyle w:val="9"/>
        <w:tabs>
          <w:tab w:val="left" w:pos="1655"/>
        </w:tabs>
        <w:spacing w:before="9" w:line="230" w:lineRule="auto"/>
        <w:ind w:left="1287" w:right="2676"/>
        <w:rPr>
          <w:lang w:val="en-IN"/>
        </w:rPr>
      </w:pPr>
      <w:r>
        <w:rPr>
          <w:lang w:val="en-IN"/>
        </w:rPr>
        <w:t>Overfitting occurs when the model memorizes the training data instead of learning general patterns. As a result, the model achieves high accuracy on the training data but performs poorly on new or unseen data. Therefore, the model's generalization ability decreases.</w:t>
      </w:r>
    </w:p>
    <w:p w14:paraId="2A4559F1">
      <w:pPr>
        <w:pStyle w:val="9"/>
        <w:tabs>
          <w:tab w:val="left" w:pos="1655"/>
        </w:tabs>
        <w:spacing w:before="9" w:line="230" w:lineRule="auto"/>
        <w:ind w:left="1287" w:right="2676"/>
        <w:rPr>
          <w:lang w:val="en-IN"/>
        </w:rPr>
      </w:pPr>
    </w:p>
    <w:p w14:paraId="057346A8">
      <w:pPr>
        <w:pStyle w:val="9"/>
        <w:tabs>
          <w:tab w:val="left" w:pos="1655"/>
        </w:tabs>
        <w:spacing w:before="9" w:line="230" w:lineRule="auto"/>
        <w:ind w:left="1287" w:right="2676"/>
        <w:rPr>
          <w:lang w:val="en-IN"/>
        </w:rPr>
      </w:pPr>
    </w:p>
    <w:p w14:paraId="3571EA75">
      <w:pPr>
        <w:pStyle w:val="9"/>
        <w:tabs>
          <w:tab w:val="left" w:pos="1655"/>
        </w:tabs>
        <w:spacing w:before="9" w:line="230" w:lineRule="auto"/>
        <w:ind w:left="1287" w:right="2676"/>
        <w:rPr>
          <w:lang w:val="en-IN"/>
        </w:rPr>
      </w:pPr>
    </w:p>
    <w:p w14:paraId="1C138A77">
      <w:pPr>
        <w:pStyle w:val="9"/>
        <w:tabs>
          <w:tab w:val="left" w:pos="1655"/>
        </w:tabs>
        <w:spacing w:before="9" w:line="230" w:lineRule="auto"/>
        <w:ind w:left="1287" w:right="2676"/>
        <w:rPr>
          <w:lang w:val="en-IN"/>
        </w:rPr>
      </w:pPr>
    </w:p>
    <w:p w14:paraId="6D4C608B">
      <w:pPr>
        <w:pStyle w:val="9"/>
        <w:tabs>
          <w:tab w:val="left" w:pos="1655"/>
        </w:tabs>
        <w:spacing w:before="9" w:line="230" w:lineRule="auto"/>
        <w:ind w:left="1287" w:right="2676"/>
        <w:rPr>
          <w:lang w:val="en-IN"/>
        </w:rPr>
      </w:pPr>
    </w:p>
    <w:p w14:paraId="15775504">
      <w:pPr>
        <w:pStyle w:val="9"/>
        <w:tabs>
          <w:tab w:val="left" w:pos="1655"/>
        </w:tabs>
        <w:spacing w:before="9" w:line="230" w:lineRule="auto"/>
        <w:ind w:left="1287" w:right="2676"/>
        <w:rPr>
          <w:b/>
          <w:bCs/>
          <w:lang w:val="en-IN"/>
        </w:rPr>
      </w:pPr>
      <w:r>
        <w:rPr>
          <w:b/>
          <w:bCs/>
          <w:lang w:val="en-IN"/>
        </w:rPr>
        <w:t xml:space="preserve">Question 3 </w:t>
      </w:r>
    </w:p>
    <w:p w14:paraId="4DA73D27">
      <w:pPr>
        <w:pStyle w:val="9"/>
        <w:tabs>
          <w:tab w:val="left" w:pos="1655"/>
        </w:tabs>
        <w:spacing w:before="9" w:line="230" w:lineRule="auto"/>
        <w:ind w:left="1287" w:right="2676"/>
        <w:rPr>
          <w:b/>
          <w:bCs/>
          <w:lang w:val="en-IN"/>
        </w:rPr>
      </w:pPr>
    </w:p>
    <w:p w14:paraId="1E052D7B">
      <w:pPr>
        <w:pStyle w:val="9"/>
        <w:tabs>
          <w:tab w:val="left" w:pos="1655"/>
        </w:tabs>
        <w:spacing w:before="9" w:line="230" w:lineRule="auto"/>
        <w:ind w:left="1287" w:right="2676"/>
        <w:rPr>
          <w:lang w:val="en-IN"/>
        </w:rPr>
      </w:pPr>
      <w:r>
        <w:rPr>
          <w:lang w:val="en-IN"/>
        </w:rPr>
        <w:t>i) Identify the epoch at which the model starts overfitting.</w:t>
      </w:r>
    </w:p>
    <w:p w14:paraId="47AE95E9">
      <w:pPr>
        <w:pStyle w:val="9"/>
        <w:tabs>
          <w:tab w:val="left" w:pos="1655"/>
        </w:tabs>
        <w:spacing w:before="9" w:line="230" w:lineRule="auto"/>
        <w:ind w:left="1287" w:right="2676"/>
        <w:rPr>
          <w:lang w:val="en-IN"/>
        </w:rPr>
      </w:pPr>
      <w:r>
        <w:rPr>
          <w:lang w:val="en-IN"/>
        </w:rPr>
        <w:t>The validation accuracy increases until Epoch 5 and begins to decrease from Epoch 6, while the training accuracy continues to increase.</w:t>
      </w:r>
    </w:p>
    <w:p w14:paraId="0FB9D766">
      <w:pPr>
        <w:pStyle w:val="9"/>
        <w:tabs>
          <w:tab w:val="left" w:pos="1655"/>
        </w:tabs>
        <w:spacing w:before="9" w:line="230" w:lineRule="auto"/>
        <w:ind w:left="1287" w:right="2676"/>
        <w:rPr>
          <w:lang w:val="en-IN"/>
        </w:rPr>
      </w:pPr>
      <w:r>
        <w:rPr>
          <w:lang w:val="en-IN"/>
        </w:rPr>
        <w:t>Answer: The model starts overfitting at Epoch 6.</w:t>
      </w:r>
    </w:p>
    <w:p w14:paraId="67893008">
      <w:pPr>
        <w:pStyle w:val="9"/>
        <w:tabs>
          <w:tab w:val="left" w:pos="1655"/>
        </w:tabs>
        <w:spacing w:before="9" w:line="230" w:lineRule="auto"/>
        <w:ind w:left="1287" w:right="2676"/>
        <w:rPr>
          <w:lang w:val="en-IN"/>
        </w:rPr>
      </w:pPr>
      <w:r>
        <w:rPr>
          <w:lang w:val="en-IN"/>
        </w:rPr>
        <w:t>ii) Explain why validation accuracy decreases despite training accuracy increasing.</w:t>
      </w:r>
    </w:p>
    <w:p w14:paraId="150483CB">
      <w:pPr>
        <w:pStyle w:val="9"/>
        <w:tabs>
          <w:tab w:val="left" w:pos="1655"/>
        </w:tabs>
        <w:spacing w:before="9" w:line="230" w:lineRule="auto"/>
        <w:ind w:left="1287" w:right="2676"/>
        <w:rPr>
          <w:lang w:val="en-IN"/>
        </w:rPr>
      </w:pPr>
      <w:r>
        <w:rPr>
          <w:lang w:val="en-IN"/>
        </w:rPr>
        <w:t>The model starts memorizing the training data instead of learning meaningful patterns. This improves training accuracy but reduces the model's ability to predict unseen data correctly, causing validation accuracy to decrease.</w:t>
      </w:r>
    </w:p>
    <w:p w14:paraId="6940B0E6">
      <w:pPr>
        <w:pStyle w:val="9"/>
        <w:tabs>
          <w:tab w:val="left" w:pos="1655"/>
        </w:tabs>
        <w:spacing w:before="9" w:line="230" w:lineRule="auto"/>
        <w:ind w:left="1287" w:right="2676"/>
        <w:rPr>
          <w:lang w:val="en-IN"/>
        </w:rPr>
      </w:pPr>
      <w:r>
        <w:rPr>
          <w:lang w:val="en-IN"/>
        </w:rPr>
        <w:t>iii) Suggest two methods to improve validation performance.</w:t>
      </w:r>
    </w:p>
    <w:p w14:paraId="71CF638F">
      <w:pPr>
        <w:pStyle w:val="9"/>
        <w:numPr>
          <w:ilvl w:val="0"/>
          <w:numId w:val="5"/>
        </w:numPr>
        <w:tabs>
          <w:tab w:val="left" w:pos="1655"/>
        </w:tabs>
        <w:spacing w:before="9" w:line="230" w:lineRule="auto"/>
        <w:ind w:right="2676"/>
        <w:rPr>
          <w:lang w:val="en-IN"/>
        </w:rPr>
      </w:pPr>
      <w:r>
        <w:rPr>
          <w:lang w:val="en-IN"/>
        </w:rPr>
        <w:t xml:space="preserve">Early Stopping – Stop training before overfitting begins. </w:t>
      </w:r>
    </w:p>
    <w:p w14:paraId="3C2B5664">
      <w:pPr>
        <w:pStyle w:val="9"/>
        <w:numPr>
          <w:ilvl w:val="0"/>
          <w:numId w:val="5"/>
        </w:numPr>
        <w:tabs>
          <w:tab w:val="left" w:pos="1655"/>
        </w:tabs>
        <w:spacing w:before="9" w:line="230" w:lineRule="auto"/>
        <w:ind w:right="2676"/>
        <w:rPr>
          <w:lang w:val="en-IN"/>
        </w:rPr>
      </w:pPr>
      <w:r>
        <w:rPr>
          <w:lang w:val="en-IN"/>
        </w:rPr>
        <w:t>Regularization (Dropout or L2 Regularization) – Reduces overfitting and improves the model's performance on validation data.</w:t>
      </w:r>
    </w:p>
    <w:p w14:paraId="14256D57">
      <w:pPr>
        <w:pStyle w:val="9"/>
        <w:tabs>
          <w:tab w:val="left" w:pos="1655"/>
        </w:tabs>
        <w:spacing w:before="9" w:line="230" w:lineRule="auto"/>
        <w:ind w:left="1287" w:right="2676" w:firstLine="0"/>
      </w:pPr>
      <w:r>
        <w:rPr>
          <w:lang w:val="en-IN"/>
        </w:rPr>
        <w:br w:type="textWrapping"/>
      </w:r>
    </w:p>
    <w:sectPr>
      <w:pgSz w:w="11900" w:h="16840"/>
      <w:pgMar w:top="1240" w:right="425" w:bottom="280" w:left="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SimSun">
    <w:altName w:val="汉仪书宋二KW"/>
    <w:panose1 w:val="02010600030101010101"/>
    <w:charset w:val="86"/>
    <w:family w:val="auto"/>
    <w:pitch w:val="default"/>
    <w:sig w:usb0="00000000" w:usb1="00000000" w:usb2="00000010" w:usb3="00000000" w:csb0="00040001" w:csb1="00000000"/>
  </w:font>
  <w:font w:name="Cambria Math">
    <w:altName w:val="Kingsoft Math"/>
    <w:panose1 w:val="02040503050406030204"/>
    <w:charset w:val="00"/>
    <w:family w:val="roman"/>
    <w:pitch w:val="default"/>
    <w:sig w:usb0="00000000" w:usb1="00000000" w:usb2="02000000" w:usb3="00000000" w:csb0="0000019F" w:csb1="00000000"/>
  </w:font>
  <w:font w:name="Symbol">
    <w:altName w:val="Kingsoft Sign"/>
    <w:panose1 w:val="05050102010706020507"/>
    <w:charset w:val="02"/>
    <w:family w:val="roman"/>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7B6544"/>
    <w:multiLevelType w:val="multilevel"/>
    <w:tmpl w:val="0D7B6544"/>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10083716"/>
    <w:multiLevelType w:val="multilevel"/>
    <w:tmpl w:val="10083716"/>
    <w:lvl w:ilvl="0" w:tentative="0">
      <w:start w:val="1"/>
      <w:numFmt w:val="decimal"/>
      <w:lvlText w:val="%1."/>
      <w:lvlJc w:val="left"/>
      <w:pPr>
        <w:ind w:left="1542" w:hanging="246"/>
      </w:pPr>
      <w:rPr>
        <w:rFonts w:hint="default" w:ascii="Arial" w:hAnsi="Arial" w:eastAsia="Arial" w:cs="Arial"/>
        <w:b/>
        <w:bCs/>
        <w:i w:val="0"/>
        <w:iCs w:val="0"/>
        <w:spacing w:val="0"/>
        <w:w w:val="100"/>
        <w:sz w:val="22"/>
        <w:szCs w:val="22"/>
        <w:lang w:val="en-US" w:eastAsia="en-US" w:bidi="ar-SA"/>
      </w:rPr>
    </w:lvl>
    <w:lvl w:ilvl="1" w:tentative="0">
      <w:start w:val="0"/>
      <w:numFmt w:val="bullet"/>
      <w:lvlText w:val="•"/>
      <w:lvlJc w:val="left"/>
      <w:pPr>
        <w:ind w:left="2533" w:hanging="246"/>
      </w:pPr>
      <w:rPr>
        <w:rFonts w:hint="default"/>
        <w:lang w:val="en-US" w:eastAsia="en-US" w:bidi="ar-SA"/>
      </w:rPr>
    </w:lvl>
    <w:lvl w:ilvl="2" w:tentative="0">
      <w:start w:val="0"/>
      <w:numFmt w:val="bullet"/>
      <w:lvlText w:val="•"/>
      <w:lvlJc w:val="left"/>
      <w:pPr>
        <w:ind w:left="3527" w:hanging="246"/>
      </w:pPr>
      <w:rPr>
        <w:rFonts w:hint="default"/>
        <w:lang w:val="en-US" w:eastAsia="en-US" w:bidi="ar-SA"/>
      </w:rPr>
    </w:lvl>
    <w:lvl w:ilvl="3" w:tentative="0">
      <w:start w:val="0"/>
      <w:numFmt w:val="bullet"/>
      <w:lvlText w:val="•"/>
      <w:lvlJc w:val="left"/>
      <w:pPr>
        <w:ind w:left="4520" w:hanging="246"/>
      </w:pPr>
      <w:rPr>
        <w:rFonts w:hint="default"/>
        <w:lang w:val="en-US" w:eastAsia="en-US" w:bidi="ar-SA"/>
      </w:rPr>
    </w:lvl>
    <w:lvl w:ilvl="4" w:tentative="0">
      <w:start w:val="0"/>
      <w:numFmt w:val="bullet"/>
      <w:lvlText w:val="•"/>
      <w:lvlJc w:val="left"/>
      <w:pPr>
        <w:ind w:left="5514" w:hanging="246"/>
      </w:pPr>
      <w:rPr>
        <w:rFonts w:hint="default"/>
        <w:lang w:val="en-US" w:eastAsia="en-US" w:bidi="ar-SA"/>
      </w:rPr>
    </w:lvl>
    <w:lvl w:ilvl="5" w:tentative="0">
      <w:start w:val="0"/>
      <w:numFmt w:val="bullet"/>
      <w:lvlText w:val="•"/>
      <w:lvlJc w:val="left"/>
      <w:pPr>
        <w:ind w:left="6507" w:hanging="246"/>
      </w:pPr>
      <w:rPr>
        <w:rFonts w:hint="default"/>
        <w:lang w:val="en-US" w:eastAsia="en-US" w:bidi="ar-SA"/>
      </w:rPr>
    </w:lvl>
    <w:lvl w:ilvl="6" w:tentative="0">
      <w:start w:val="0"/>
      <w:numFmt w:val="bullet"/>
      <w:lvlText w:val="•"/>
      <w:lvlJc w:val="left"/>
      <w:pPr>
        <w:ind w:left="7501" w:hanging="246"/>
      </w:pPr>
      <w:rPr>
        <w:rFonts w:hint="default"/>
        <w:lang w:val="en-US" w:eastAsia="en-US" w:bidi="ar-SA"/>
      </w:rPr>
    </w:lvl>
    <w:lvl w:ilvl="7" w:tentative="0">
      <w:start w:val="0"/>
      <w:numFmt w:val="bullet"/>
      <w:lvlText w:val="•"/>
      <w:lvlJc w:val="left"/>
      <w:pPr>
        <w:ind w:left="8494" w:hanging="246"/>
      </w:pPr>
      <w:rPr>
        <w:rFonts w:hint="default"/>
        <w:lang w:val="en-US" w:eastAsia="en-US" w:bidi="ar-SA"/>
      </w:rPr>
    </w:lvl>
    <w:lvl w:ilvl="8" w:tentative="0">
      <w:start w:val="0"/>
      <w:numFmt w:val="bullet"/>
      <w:lvlText w:val="•"/>
      <w:lvlJc w:val="left"/>
      <w:pPr>
        <w:ind w:left="9488" w:hanging="246"/>
      </w:pPr>
      <w:rPr>
        <w:rFonts w:hint="default"/>
        <w:lang w:val="en-US" w:eastAsia="en-US" w:bidi="ar-SA"/>
      </w:rPr>
    </w:lvl>
  </w:abstractNum>
  <w:abstractNum w:abstractNumId="2">
    <w:nsid w:val="410B143C"/>
    <w:multiLevelType w:val="multilevel"/>
    <w:tmpl w:val="410B143C"/>
    <w:lvl w:ilvl="0" w:tentative="0">
      <w:start w:val="0"/>
      <w:numFmt w:val="bullet"/>
      <w:lvlText w:val="●"/>
      <w:lvlJc w:val="left"/>
      <w:pPr>
        <w:ind w:left="1440" w:hanging="360"/>
      </w:pPr>
      <w:rPr>
        <w:rFonts w:hint="default" w:ascii="Arial" w:hAnsi="Arial" w:eastAsia="Arial" w:cs="Arial"/>
        <w:b w:val="0"/>
        <w:bCs w:val="0"/>
        <w:i w:val="0"/>
        <w:iCs w:val="0"/>
        <w:spacing w:val="0"/>
        <w:w w:val="101"/>
        <w:sz w:val="18"/>
        <w:szCs w:val="18"/>
        <w:lang w:val="en-US" w:eastAsia="en-US" w:bidi="ar-SA"/>
      </w:rPr>
    </w:lvl>
    <w:lvl w:ilvl="1" w:tentative="0">
      <w:start w:val="0"/>
      <w:numFmt w:val="bullet"/>
      <w:lvlText w:val="•"/>
      <w:lvlJc w:val="left"/>
      <w:pPr>
        <w:ind w:left="2443" w:hanging="360"/>
      </w:pPr>
      <w:rPr>
        <w:rFonts w:hint="default"/>
        <w:lang w:val="en-US" w:eastAsia="en-US" w:bidi="ar-SA"/>
      </w:rPr>
    </w:lvl>
    <w:lvl w:ilvl="2" w:tentative="0">
      <w:start w:val="0"/>
      <w:numFmt w:val="bullet"/>
      <w:lvlText w:val="•"/>
      <w:lvlJc w:val="left"/>
      <w:pPr>
        <w:ind w:left="3447" w:hanging="360"/>
      </w:pPr>
      <w:rPr>
        <w:rFonts w:hint="default"/>
        <w:lang w:val="en-US" w:eastAsia="en-US" w:bidi="ar-SA"/>
      </w:rPr>
    </w:lvl>
    <w:lvl w:ilvl="3" w:tentative="0">
      <w:start w:val="0"/>
      <w:numFmt w:val="bullet"/>
      <w:lvlText w:val="•"/>
      <w:lvlJc w:val="left"/>
      <w:pPr>
        <w:ind w:left="4450" w:hanging="360"/>
      </w:pPr>
      <w:rPr>
        <w:rFonts w:hint="default"/>
        <w:lang w:val="en-US" w:eastAsia="en-US" w:bidi="ar-SA"/>
      </w:rPr>
    </w:lvl>
    <w:lvl w:ilvl="4" w:tentative="0">
      <w:start w:val="0"/>
      <w:numFmt w:val="bullet"/>
      <w:lvlText w:val="•"/>
      <w:lvlJc w:val="left"/>
      <w:pPr>
        <w:ind w:left="5454" w:hanging="360"/>
      </w:pPr>
      <w:rPr>
        <w:rFonts w:hint="default"/>
        <w:lang w:val="en-US" w:eastAsia="en-US" w:bidi="ar-SA"/>
      </w:rPr>
    </w:lvl>
    <w:lvl w:ilvl="5" w:tentative="0">
      <w:start w:val="0"/>
      <w:numFmt w:val="bullet"/>
      <w:lvlText w:val="•"/>
      <w:lvlJc w:val="left"/>
      <w:pPr>
        <w:ind w:left="6457" w:hanging="360"/>
      </w:pPr>
      <w:rPr>
        <w:rFonts w:hint="default"/>
        <w:lang w:val="en-US" w:eastAsia="en-US" w:bidi="ar-SA"/>
      </w:rPr>
    </w:lvl>
    <w:lvl w:ilvl="6" w:tentative="0">
      <w:start w:val="0"/>
      <w:numFmt w:val="bullet"/>
      <w:lvlText w:val="•"/>
      <w:lvlJc w:val="left"/>
      <w:pPr>
        <w:ind w:left="7461" w:hanging="360"/>
      </w:pPr>
      <w:rPr>
        <w:rFonts w:hint="default"/>
        <w:lang w:val="en-US" w:eastAsia="en-US" w:bidi="ar-SA"/>
      </w:rPr>
    </w:lvl>
    <w:lvl w:ilvl="7" w:tentative="0">
      <w:start w:val="0"/>
      <w:numFmt w:val="bullet"/>
      <w:lvlText w:val="•"/>
      <w:lvlJc w:val="left"/>
      <w:pPr>
        <w:ind w:left="8464" w:hanging="360"/>
      </w:pPr>
      <w:rPr>
        <w:rFonts w:hint="default"/>
        <w:lang w:val="en-US" w:eastAsia="en-US" w:bidi="ar-SA"/>
      </w:rPr>
    </w:lvl>
    <w:lvl w:ilvl="8" w:tentative="0">
      <w:start w:val="0"/>
      <w:numFmt w:val="bullet"/>
      <w:lvlText w:val="•"/>
      <w:lvlJc w:val="left"/>
      <w:pPr>
        <w:ind w:left="9468" w:hanging="360"/>
      </w:pPr>
      <w:rPr>
        <w:rFonts w:hint="default"/>
        <w:lang w:val="en-US" w:eastAsia="en-US" w:bidi="ar-SA"/>
      </w:rPr>
    </w:lvl>
  </w:abstractNum>
  <w:abstractNum w:abstractNumId="3">
    <w:nsid w:val="497B3979"/>
    <w:multiLevelType w:val="multilevel"/>
    <w:tmpl w:val="497B3979"/>
    <w:lvl w:ilvl="0" w:tentative="0">
      <w:start w:val="1"/>
      <w:numFmt w:val="decimal"/>
      <w:lvlText w:val="%1."/>
      <w:lvlJc w:val="left"/>
      <w:pPr>
        <w:ind w:left="1276" w:hanging="253"/>
      </w:pPr>
      <w:rPr>
        <w:rFonts w:hint="default" w:ascii="Arial" w:hAnsi="Arial" w:eastAsia="Arial" w:cs="Arial"/>
        <w:b/>
        <w:bCs/>
        <w:i w:val="0"/>
        <w:iCs w:val="0"/>
        <w:spacing w:val="0"/>
        <w:w w:val="89"/>
        <w:sz w:val="22"/>
        <w:szCs w:val="22"/>
        <w:lang w:val="en-US" w:eastAsia="en-US" w:bidi="ar-SA"/>
      </w:rPr>
    </w:lvl>
    <w:lvl w:ilvl="1" w:tentative="0">
      <w:start w:val="0"/>
      <w:numFmt w:val="bullet"/>
      <w:lvlText w:val="•"/>
      <w:lvlJc w:val="left"/>
      <w:pPr>
        <w:ind w:left="2299" w:hanging="253"/>
      </w:pPr>
      <w:rPr>
        <w:rFonts w:hint="default"/>
        <w:lang w:val="en-US" w:eastAsia="en-US" w:bidi="ar-SA"/>
      </w:rPr>
    </w:lvl>
    <w:lvl w:ilvl="2" w:tentative="0">
      <w:start w:val="0"/>
      <w:numFmt w:val="bullet"/>
      <w:lvlText w:val="•"/>
      <w:lvlJc w:val="left"/>
      <w:pPr>
        <w:ind w:left="3319" w:hanging="253"/>
      </w:pPr>
      <w:rPr>
        <w:rFonts w:hint="default"/>
        <w:lang w:val="en-US" w:eastAsia="en-US" w:bidi="ar-SA"/>
      </w:rPr>
    </w:lvl>
    <w:lvl w:ilvl="3" w:tentative="0">
      <w:start w:val="0"/>
      <w:numFmt w:val="bullet"/>
      <w:lvlText w:val="•"/>
      <w:lvlJc w:val="left"/>
      <w:pPr>
        <w:ind w:left="4338" w:hanging="253"/>
      </w:pPr>
      <w:rPr>
        <w:rFonts w:hint="default"/>
        <w:lang w:val="en-US" w:eastAsia="en-US" w:bidi="ar-SA"/>
      </w:rPr>
    </w:lvl>
    <w:lvl w:ilvl="4" w:tentative="0">
      <w:start w:val="0"/>
      <w:numFmt w:val="bullet"/>
      <w:lvlText w:val="•"/>
      <w:lvlJc w:val="left"/>
      <w:pPr>
        <w:ind w:left="5358" w:hanging="253"/>
      </w:pPr>
      <w:rPr>
        <w:rFonts w:hint="default"/>
        <w:lang w:val="en-US" w:eastAsia="en-US" w:bidi="ar-SA"/>
      </w:rPr>
    </w:lvl>
    <w:lvl w:ilvl="5" w:tentative="0">
      <w:start w:val="0"/>
      <w:numFmt w:val="bullet"/>
      <w:lvlText w:val="•"/>
      <w:lvlJc w:val="left"/>
      <w:pPr>
        <w:ind w:left="6377" w:hanging="253"/>
      </w:pPr>
      <w:rPr>
        <w:rFonts w:hint="default"/>
        <w:lang w:val="en-US" w:eastAsia="en-US" w:bidi="ar-SA"/>
      </w:rPr>
    </w:lvl>
    <w:lvl w:ilvl="6" w:tentative="0">
      <w:start w:val="0"/>
      <w:numFmt w:val="bullet"/>
      <w:lvlText w:val="•"/>
      <w:lvlJc w:val="left"/>
      <w:pPr>
        <w:ind w:left="7397" w:hanging="253"/>
      </w:pPr>
      <w:rPr>
        <w:rFonts w:hint="default"/>
        <w:lang w:val="en-US" w:eastAsia="en-US" w:bidi="ar-SA"/>
      </w:rPr>
    </w:lvl>
    <w:lvl w:ilvl="7" w:tentative="0">
      <w:start w:val="0"/>
      <w:numFmt w:val="bullet"/>
      <w:lvlText w:val="•"/>
      <w:lvlJc w:val="left"/>
      <w:pPr>
        <w:ind w:left="8416" w:hanging="253"/>
      </w:pPr>
      <w:rPr>
        <w:rFonts w:hint="default"/>
        <w:lang w:val="en-US" w:eastAsia="en-US" w:bidi="ar-SA"/>
      </w:rPr>
    </w:lvl>
    <w:lvl w:ilvl="8" w:tentative="0">
      <w:start w:val="0"/>
      <w:numFmt w:val="bullet"/>
      <w:lvlText w:val="•"/>
      <w:lvlJc w:val="left"/>
      <w:pPr>
        <w:ind w:left="9436" w:hanging="253"/>
      </w:pPr>
      <w:rPr>
        <w:rFonts w:hint="default"/>
        <w:lang w:val="en-US" w:eastAsia="en-US" w:bidi="ar-SA"/>
      </w:rPr>
    </w:lvl>
  </w:abstractNum>
  <w:abstractNum w:abstractNumId="4">
    <w:nsid w:val="513D59AF"/>
    <w:multiLevelType w:val="multilevel"/>
    <w:tmpl w:val="513D59A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312"/>
    <w:rsid w:val="006534BC"/>
    <w:rsid w:val="0089535D"/>
    <w:rsid w:val="008D4312"/>
    <w:rsid w:val="00BF548D"/>
    <w:rsid w:val="00CE1792"/>
    <w:rsid w:val="00E45942"/>
    <w:rsid w:val="00F4212E"/>
    <w:rsid w:val="1FFF0245"/>
    <w:rsid w:val="29CA0953"/>
    <w:rsid w:val="5FFFFF0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w:hAnsi="Arial" w:eastAsia="Arial" w:cs="Arial"/>
      <w:sz w:val="22"/>
      <w:szCs w:val="22"/>
      <w:lang w:val="en-US" w:eastAsia="en-US" w:bidi="ar-SA"/>
    </w:rPr>
  </w:style>
  <w:style w:type="paragraph" w:styleId="2">
    <w:name w:val="heading 1"/>
    <w:basedOn w:val="1"/>
    <w:qFormat/>
    <w:uiPriority w:val="9"/>
    <w:pPr>
      <w:spacing w:before="79" w:line="293" w:lineRule="exact"/>
      <w:ind w:left="493" w:right="31"/>
      <w:jc w:val="center"/>
      <w:outlineLvl w:val="0"/>
    </w:pPr>
    <w:rPr>
      <w:b/>
      <w:bCs/>
      <w:sz w:val="26"/>
      <w:szCs w:val="26"/>
    </w:rPr>
  </w:style>
  <w:style w:type="paragraph" w:styleId="3">
    <w:name w:val="heading 2"/>
    <w:basedOn w:val="1"/>
    <w:unhideWhenUsed/>
    <w:qFormat/>
    <w:uiPriority w:val="9"/>
    <w:pPr>
      <w:spacing w:line="272" w:lineRule="exact"/>
      <w:ind w:left="462" w:right="46"/>
      <w:jc w:val="center"/>
      <w:outlineLvl w:val="1"/>
    </w:pPr>
    <w:rPr>
      <w:b/>
      <w:bCs/>
      <w:sz w:val="24"/>
      <w:szCs w:val="24"/>
    </w:rPr>
  </w:style>
  <w:style w:type="paragraph" w:styleId="4">
    <w:name w:val="heading 3"/>
    <w:basedOn w:val="1"/>
    <w:next w:val="1"/>
    <w:link w:val="11"/>
    <w:semiHidden/>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qFormat/>
    <w:uiPriority w:val="1"/>
    <w:pPr>
      <w:spacing w:before="1"/>
    </w:pPr>
    <w:rPr>
      <w:b/>
      <w:bCs/>
    </w:rPr>
  </w:style>
  <w:style w:type="character" w:styleId="8">
    <w:name w:val="Strong"/>
    <w:basedOn w:val="5"/>
    <w:qFormat/>
    <w:uiPriority w:val="22"/>
    <w:rPr>
      <w:b/>
      <w:bCs/>
    </w:rPr>
  </w:style>
  <w:style w:type="paragraph" w:styleId="9">
    <w:name w:val="List Paragraph"/>
    <w:basedOn w:val="1"/>
    <w:qFormat/>
    <w:uiPriority w:val="1"/>
    <w:pPr>
      <w:spacing w:before="1"/>
      <w:ind w:left="1665" w:hanging="368"/>
    </w:pPr>
  </w:style>
  <w:style w:type="paragraph" w:customStyle="1" w:styleId="10">
    <w:name w:val="Table Paragraph"/>
    <w:basedOn w:val="1"/>
    <w:qFormat/>
    <w:uiPriority w:val="1"/>
    <w:pPr>
      <w:spacing w:before="102"/>
      <w:ind w:left="242"/>
    </w:pPr>
  </w:style>
  <w:style w:type="character" w:customStyle="1" w:styleId="11">
    <w:name w:val="Heading 3 Char"/>
    <w:basedOn w:val="5"/>
    <w:link w:val="4"/>
    <w:semiHidden/>
    <w:uiPriority w:val="9"/>
    <w:rPr>
      <w:rFonts w:asciiTheme="majorHAnsi" w:hAnsiTheme="majorHAnsi" w:eastAsiaTheme="majorEastAsia" w:cstheme="majorBidi"/>
      <w:color w:val="254061" w:themeColor="accent1" w:themeShade="8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886</Words>
  <Characters>5052</Characters>
  <Lines>42</Lines>
  <Paragraphs>11</Paragraphs>
  <TotalTime>1</TotalTime>
  <ScaleCrop>false</ScaleCrop>
  <LinksUpToDate>false</LinksUpToDate>
  <CharactersWithSpaces>5927</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2026-07-15T15:27:00Z</dcterms:created>
  <dc:creator>MADHU</dc:creator>
  <cp:lastModifiedBy>vvishwa</cp:lastModifiedBy>
  <dcterms:modified xsi:type="dcterms:W3CDTF">2026-07-27T13:54:09Z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2026-07-15T00:00:00Z</vt:filetime>
  </property>
  <property fmtid="{D5CDD505-2E9C-101B-9397-08002B2CF9AE}" pid="3" name="Producer">
    <vt:lpwstr>Skia/PDF m152 Google Apps Renderer</vt:lpwstr>
  </property>
  <property fmtid="{D5CDD505-2E9C-101B-9397-08002B2CF9AE}" pid="4" name="LastSaved">
    <vt:filetime>2026-07-15T00:00:00Z</vt:filetime>
  </property>
  <property fmtid="{D5CDD505-2E9C-101B-9397-08002B2CF9AE}" pid="5" name="KSOProductBuildVer">
    <vt:lpwstr>1033-12.1.26035.26035</vt:lpwstr>
  </property>
  <property fmtid="{D5CDD505-2E9C-101B-9397-08002B2CF9AE}" pid="6" name="ICV">
    <vt:lpwstr>029869D631ED10C60015676AD765F0D6_42</vt:lpwstr>
  </property>
</Properties>
</file>