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line="276" w:lineRule="auto"/>
      </w:pPr>
      <w:r>
        <w:rPr>
          <w:rFonts w:ascii="Arial" w:cs="Arial" w:eastAsia="Arial" w:hAnsi="Arial"/>
          <w:b/>
          <w:bCs/>
          <w:color w:val="1A56DB"/>
          <w:sz w:val="20"/>
          <w:szCs w:val="20"/>
        </w:rPr>
        <w:t xml:space="preserve">ANTIGRAVITY MVP PRD</w:t>
      </w:r>
    </w:p>
    <w:p>
      <w:pPr>
        <w:spacing w:before="0" w:after="80" w:line="276" w:lineRule="auto"/>
      </w:pPr>
      <w:r>
        <w:rPr>
          <w:rFonts w:ascii="Arial" w:cs="Arial" w:eastAsia="Arial" w:hAnsi="Arial"/>
          <w:b/>
          <w:bCs/>
          <w:color w:val="0F172A"/>
          <w:sz w:val="64"/>
          <w:szCs w:val="64"/>
        </w:rPr>
        <w:t xml:space="preserve">Founder Copilot</w:t>
      </w:r>
    </w:p>
    <w:p>
      <w:pPr>
        <w:spacing w:before="0" w:after="80" w:line="276" w:lineRule="auto"/>
      </w:pPr>
      <w:r>
        <w:rPr>
          <w:rFonts w:ascii="Arial" w:cs="Arial" w:eastAsia="Arial" w:hAnsi="Arial"/>
          <w:color w:val="1A56DB"/>
          <w:sz w:val="30"/>
          <w:szCs w:val="30"/>
        </w:rPr>
        <w:t xml:space="preserve">Workflow-Powered Founder Distribution</w:t>
      </w:r>
    </w:p>
    <w:p>
      <w:pPr>
        <w:spacing w:before="0" w:after="200" w:line="276" w:lineRule="auto"/>
      </w:pPr>
      <w:r>
        <w:rPr>
          <w:rFonts w:ascii="Arial" w:cs="Arial" w:eastAsia="Arial" w:hAnsi="Arial"/>
          <w:i/>
          <w:iCs/>
          <w:color w:val="334155"/>
          <w:sz w:val="22"/>
          <w:szCs w:val="22"/>
        </w:rPr>
        <w:t xml:space="preserve">Lean validation build — get to 5 paying users before writing a line of real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Field</w:t>
            </w:r>
          </w:p>
        </w:tc>
        <w:tc>
          <w:tcPr>
            <w:tcW w:type="dxa" w:w="69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Builder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Solo — you</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Platform</w:t>
            </w:r>
          </w:p>
        </w:tc>
        <w:tc>
          <w:tcPr>
            <w:tcW w:type="dxa" w:w="6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Antigravity (no-code) + manual workarounds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Goal</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5 paying users at $29/mo before rebuilding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Timeline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2–3 weeks to live, 4–6 weeks to paying users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Version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0.1 — Validation MVP</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Date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March 31, 2026</w:t>
            </w:r>
          </w:p>
        </w:tc>
      </w:tr>
    </w:tbl>
    <w:p>
      <w:pPr>
        <w:spacing w:before="0" w:after="0" w:line="276" w:lineRule="auto"/>
      </w:pPr>
      <w:r>
        <w:t xml:space="preserve"/>
      </w:r>
    </w:p>
    <w:p>
      <w:pPr>
        <w:spacing w:before="0" w:after="0" w:line="276" w:lineRule="auto"/>
      </w:pPr>
      <w:r>
        <w:t xml:space="preserve"/>
      </w:r>
    </w:p>
    <w:p>
      <w:pPr>
        <w:pBdr>
          <w:bottom w:val="single" w:color="E2E8F0" w:sz="2" w:space="4"/>
        </w:pBdr>
        <w:spacing w:before="160" w:after="160" w:line="276" w:lineRule="auto"/>
      </w:pPr>
      <w:r>
        <w:t xml:space="preserve"/>
      </w:r>
    </w:p>
    <w:p>
      <w:pPr>
        <w:spacing w:before="0" w:after="0" w:line="276" w:lineRule="auto"/>
      </w:pPr>
      <w:r>
        <w:t xml:space="preserve"/>
      </w:r>
    </w:p>
    <w:p>
      <w:pPr>
        <w:pStyle w:val="Heading1"/>
        <w:pBdr>
          <w:bottom w:val="single" w:color="1A56DB" w:sz="4" w:space="4"/>
        </w:pBdr>
        <w:spacing w:before="360" w:after="120" w:line="276" w:lineRule="auto"/>
      </w:pPr>
      <w:r>
        <w:rPr>
          <w:rFonts w:ascii="Arial" w:cs="Arial" w:eastAsia="Arial" w:hAnsi="Arial"/>
          <w:b/>
          <w:bCs/>
          <w:color w:val="1A56DB"/>
          <w:sz w:val="36"/>
          <w:szCs w:val="36"/>
        </w:rPr>
        <w:t xml:space="preserve">1. North Star</w:t>
      </w:r>
    </w:p>
    <w:p>
      <w:pPr>
        <w:pBdr>
          <w:left w:val="single" w:color="059669" w:sz="14" w:space="6"/>
        </w:pBdr>
        <w:shd w:fill="ECFDF5" w:val="clear"/>
        <w:spacing w:before="100" w:after="100" w:line="276" w:lineRule="auto"/>
        <w:ind w:left="200" w:right="200"/>
      </w:pPr>
      <w:r>
        <w:rPr>
          <w:rFonts w:ascii="Arial" w:cs="Arial" w:eastAsia="Arial" w:hAnsi="Arial"/>
          <w:b/>
          <w:bCs/>
          <w:color w:val="059669"/>
          <w:sz w:val="20"/>
          <w:szCs w:val="20"/>
        </w:rPr>
        <w:t xml:space="preserve">The only goal  </w:t>
      </w:r>
      <w:r>
        <w:rPr>
          <w:rFonts w:ascii="Arial" w:cs="Arial" w:eastAsia="Arial" w:hAnsi="Arial"/>
          <w:color w:val="0F172A"/>
          <w:sz w:val="20"/>
          <w:szCs w:val="20"/>
        </w:rPr>
        <w:t xml:space="preserve">Get 5 people to pay $29 before you write a single line of production code. Everything in this doc is in service of that. Nothing else matters yet.</w:t>
      </w:r>
    </w:p>
    <w:p>
      <w:pPr>
        <w:spacing w:before="0" w:after="0" w:line="276" w:lineRule="auto"/>
      </w:pPr>
      <w:r>
        <w:t xml:space="preserve"/>
      </w:r>
    </w:p>
    <w:p>
      <w:pPr>
        <w:spacing w:before="0" w:after="100" w:line="276" w:lineRule="auto"/>
      </w:pPr>
      <w:r>
        <w:rPr>
          <w:rFonts w:ascii="Arial" w:cs="Arial" w:eastAsia="Arial" w:hAnsi="Arial"/>
          <w:color w:val="334155"/>
          <w:sz w:val="22"/>
          <w:szCs w:val="22"/>
        </w:rPr>
        <w:t xml:space="preserve">The product promise is dead simple:</w:t>
      </w:r>
    </w:p>
    <w:p>
      <w:pPr>
        <w:spacing w:before="80" w:after="80" w:line="276" w:lineRule="auto"/>
        <w:jc w:val="center"/>
      </w:pPr>
      <w:r>
        <w:rPr>
          <w:rFonts w:ascii="Arial" w:cs="Arial" w:eastAsia="Arial" w:hAnsi="Arial"/>
          <w:b/>
          <w:bCs/>
          <w:color w:val="0F172A"/>
          <w:sz w:val="26"/>
          <w:szCs w:val="26"/>
        </w:rPr>
        <w:t xml:space="preserve">"Paste a transcript. Get posts that sound like you."</w:t>
      </w:r>
    </w:p>
    <w:p>
      <w:pPr>
        <w:spacing w:before="0" w:after="100" w:line="276" w:lineRule="auto"/>
      </w:pPr>
      <w:r>
        <w:rPr>
          <w:rFonts w:ascii="Arial" w:cs="Arial" w:eastAsia="Arial" w:hAnsi="Arial"/>
          <w:color w:val="334155"/>
          <w:sz w:val="22"/>
          <w:szCs w:val="22"/>
        </w:rPr>
        <w:t xml:space="preserve">That is what you validate. Not the learning loop. Not the X intelligence system. Not the dual-channel routing. Those are real — but they come after someone has paid.</w:t>
      </w:r>
    </w:p>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1A56DB" w:sz="4" w:space="4"/>
        </w:pBdr>
        <w:spacing w:before="360" w:after="120" w:line="276" w:lineRule="auto"/>
      </w:pPr>
      <w:r>
        <w:rPr>
          <w:rFonts w:ascii="Arial" w:cs="Arial" w:eastAsia="Arial" w:hAnsi="Arial"/>
          <w:b/>
          <w:bCs/>
          <w:color w:val="1A56DB"/>
          <w:sz w:val="36"/>
          <w:szCs w:val="36"/>
        </w:rPr>
        <w:t xml:space="preserve">2. Build vs Fake vs Skip</w:t>
      </w:r>
    </w:p>
    <w:p>
      <w:pPr>
        <w:pBdr>
          <w:left w:val="single" w:color="D97706" w:sz="14" w:space="6"/>
        </w:pBdr>
        <w:shd w:fill="FFFBEB" w:val="clear"/>
        <w:spacing w:before="100" w:after="100" w:line="276" w:lineRule="auto"/>
        <w:ind w:left="200" w:right="200"/>
      </w:pPr>
      <w:r>
        <w:rPr>
          <w:rFonts w:ascii="Arial" w:cs="Arial" w:eastAsia="Arial" w:hAnsi="Arial"/>
          <w:b/>
          <w:bCs/>
          <w:color w:val="D97706"/>
          <w:sz w:val="20"/>
          <w:szCs w:val="20"/>
        </w:rPr>
        <w:t xml:space="preserve">The rule  </w:t>
      </w:r>
      <w:r>
        <w:rPr>
          <w:rFonts w:ascii="Arial" w:cs="Arial" w:eastAsia="Arial" w:hAnsi="Arial"/>
          <w:color w:val="0F172A"/>
          <w:sz w:val="20"/>
          <w:szCs w:val="20"/>
        </w:rPr>
        <w:t xml:space="preserve">If you can fake it manually and the user doesn't know the difference, fake it. Ship the experience, not the infrastructure.</w:t>
      </w:r>
    </w:p>
    <w:p>
      <w:pPr>
        <w:spacing w:before="0" w:after="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Feature</w:t>
            </w:r>
          </w:p>
        </w:tc>
        <w:tc>
          <w:tcPr>
            <w:tcW w:type="dxa" w:w="12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Decision</w:t>
            </w:r>
          </w:p>
        </w:tc>
        <w:tc>
          <w:tcPr>
            <w:tcW w:type="dxa" w:w="55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How</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Transcript input (paste)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BUILD</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Antigravity text field — free text area</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Founder profile form</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BUILD</w:t>
            </w:r>
          </w:p>
        </w:tc>
        <w:tc>
          <w:tcPr>
            <w:tcW w:type="dxa" w:w="5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Simple form: name, stage, ICP, 3 pains, primary channel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Voice samples (2-3 posts)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BUILD</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Textarea — paste your own posts for tone matching</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LinkedIn posts generated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BUILD</w:t>
            </w:r>
          </w:p>
        </w:tc>
        <w:tc>
          <w:tcPr>
            <w:tcW w:type="dxa" w:w="5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Call Claude API via Antigravity API block</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Email draft generated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BUILD</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Same Claude call — include email in JSON output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Copy to clipboard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BUILD</w:t>
            </w:r>
          </w:p>
        </w:tc>
        <w:tc>
          <w:tcPr>
            <w:tcW w:type="dxa" w:w="5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Antigravity button action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Dual-channel (founder + company)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BUILD</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Two output cards side by side — same API call</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Stripe payment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BUILD</w:t>
            </w:r>
          </w:p>
        </w:tc>
        <w:tc>
          <w:tcPr>
            <w:tcW w:type="dxa" w:w="5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Stripe payment link — not a full integration, just a link</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Loom/YouTube URL ingestion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FAKE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Ask user to paste transcript manually for now — note in UI: 'Auto-transcription coming soon'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File upload + Whisper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SKIP</w:t>
            </w:r>
          </w:p>
        </w:tc>
        <w:tc>
          <w:tcPr>
            <w:tcW w:type="dxa" w:w="5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Not needed for validation — paste only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Voice model extraction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FAKE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Include samples in Claude prompt directly — no extraction pipeline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Content history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SKIP</w:t>
            </w:r>
          </w:p>
        </w:tc>
        <w:tc>
          <w:tcPr>
            <w:tcW w:type="dxa" w:w="5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No database — each session is stateless in Antigravity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Learning loop</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SKIP</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Zero signal yet — nothing to learn from</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Distribution suggestions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SKIP</w:t>
            </w:r>
          </w:p>
        </w:tc>
        <w:tc>
          <w:tcPr>
            <w:tcW w:type="dxa" w:w="5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Manual: you DM suggestions to early users after they generate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Experiment tracking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SKIP</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Tell users to use a Notion doc for now</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Auth / login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FAKE</w:t>
            </w:r>
          </w:p>
        </w:tc>
        <w:tc>
          <w:tcPr>
            <w:tcW w:type="dxa" w:w="5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Typeform for waitlist + manual Stripe payment link — no auth system</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Plan limits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FAKE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Manually track who has paid via Stripe dashboard</w:t>
            </w:r>
          </w:p>
        </w:tc>
      </w:tr>
    </w:tbl>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1A56DB" w:sz="4" w:space="4"/>
        </w:pBdr>
        <w:spacing w:before="360" w:after="120" w:line="276" w:lineRule="auto"/>
      </w:pPr>
      <w:r>
        <w:rPr>
          <w:rFonts w:ascii="Arial" w:cs="Arial" w:eastAsia="Arial" w:hAnsi="Arial"/>
          <w:b/>
          <w:bCs/>
          <w:color w:val="1A56DB"/>
          <w:sz w:val="36"/>
          <w:szCs w:val="36"/>
        </w:rPr>
        <w:t xml:space="preserve">3. The 5 Screens</w:t>
      </w:r>
    </w:p>
    <w:p>
      <w:pPr>
        <w:spacing w:before="0" w:after="100" w:line="276" w:lineRule="auto"/>
      </w:pPr>
      <w:r>
        <w:rPr>
          <w:rFonts w:ascii="Arial" w:cs="Arial" w:eastAsia="Arial" w:hAnsi="Arial"/>
          <w:color w:val="334155"/>
          <w:sz w:val="22"/>
          <w:szCs w:val="22"/>
        </w:rPr>
        <w:t xml:space="preserve">This is the entire product. Five screens. No more.</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Screen 1 — Landing page</w:t>
      </w:r>
    </w:p>
    <w:p>
      <w:pPr>
        <w:spacing w:before="0" w:after="100" w:line="276" w:lineRule="auto"/>
      </w:pPr>
      <w:r>
        <w:rPr>
          <w:rFonts w:ascii="Arial" w:cs="Arial" w:eastAsia="Arial" w:hAnsi="Arial"/>
          <w:color w:val="334155"/>
          <w:sz w:val="22"/>
          <w:szCs w:val="22"/>
        </w:rPr>
        <w:t xml:space="preserve">Purpose: convert a visitor into someone who enters their email or clicks pay.</w:t>
      </w:r>
    </w:p>
    <w:p>
      <w:pPr>
        <w:pStyle w:val="ListParagraph"/>
        <w:numPr>
          <w:ilvl w:val="0"/>
          <w:numId w:val="2"/>
        </w:numPr>
        <w:spacing w:before="0" w:after="80" w:line="276" w:lineRule="auto"/>
      </w:pPr>
      <w:r>
        <w:rPr>
          <w:rFonts w:ascii="Arial" w:cs="Arial" w:eastAsia="Arial" w:hAnsi="Arial"/>
          <w:color w:val="334155"/>
          <w:sz w:val="22"/>
          <w:szCs w:val="22"/>
        </w:rPr>
        <w:t xml:space="preserve">Headline: 'Turn your founder calls into posts that sound like you.'</w:t>
      </w:r>
    </w:p>
    <w:p>
      <w:pPr>
        <w:pStyle w:val="ListParagraph"/>
        <w:numPr>
          <w:ilvl w:val="0"/>
          <w:numId w:val="2"/>
        </w:numPr>
        <w:spacing w:before="0" w:after="80" w:line="276" w:lineRule="auto"/>
      </w:pPr>
      <w:r>
        <w:rPr>
          <w:rFonts w:ascii="Arial" w:cs="Arial" w:eastAsia="Arial" w:hAnsi="Arial"/>
          <w:color w:val="334155"/>
          <w:sz w:val="22"/>
          <w:szCs w:val="22"/>
        </w:rPr>
        <w:t xml:space="preserve">Subhead: 'Paste a transcript. Get LinkedIn posts, email copy, and channel guidance — in your voice, not AI voice.'</w:t>
      </w:r>
    </w:p>
    <w:p>
      <w:pPr>
        <w:pStyle w:val="ListParagraph"/>
        <w:numPr>
          <w:ilvl w:val="0"/>
          <w:numId w:val="2"/>
        </w:numPr>
        <w:spacing w:before="0" w:after="80" w:line="276" w:lineRule="auto"/>
      </w:pPr>
      <w:r>
        <w:rPr>
          <w:rFonts w:ascii="Arial" w:cs="Arial" w:eastAsia="Arial" w:hAnsi="Arial"/>
          <w:color w:val="334155"/>
          <w:sz w:val="22"/>
          <w:szCs w:val="22"/>
        </w:rPr>
        <w:t xml:space="preserve">Single CTA: 'Get early access — $29/mo'</w:t>
      </w:r>
    </w:p>
    <w:p>
      <w:pPr>
        <w:pStyle w:val="ListParagraph"/>
        <w:numPr>
          <w:ilvl w:val="0"/>
          <w:numId w:val="2"/>
        </w:numPr>
        <w:spacing w:before="0" w:after="80" w:line="276" w:lineRule="auto"/>
      </w:pPr>
      <w:r>
        <w:rPr>
          <w:rFonts w:ascii="Arial" w:cs="Arial" w:eastAsia="Arial" w:hAnsi="Arial"/>
          <w:color w:val="334155"/>
          <w:sz w:val="22"/>
          <w:szCs w:val="22"/>
        </w:rPr>
        <w:t xml:space="preserve">3 benefit bullets (no more): (1) Paste any transcript — calls, Looms, notes. (2) Get founder-voice posts + a polished company version. (3) Know where to post and what to say.</w:t>
      </w:r>
    </w:p>
    <w:p>
      <w:pPr>
        <w:pStyle w:val="ListParagraph"/>
        <w:numPr>
          <w:ilvl w:val="0"/>
          <w:numId w:val="2"/>
        </w:numPr>
        <w:spacing w:before="0" w:after="80" w:line="276" w:lineRule="auto"/>
      </w:pPr>
      <w:r>
        <w:rPr>
          <w:rFonts w:ascii="Arial" w:cs="Arial" w:eastAsia="Arial" w:hAnsi="Arial"/>
          <w:color w:val="334155"/>
          <w:sz w:val="22"/>
          <w:szCs w:val="22"/>
        </w:rPr>
        <w:t xml:space="preserve">Social proof placeholder: 'Join X founders already distributing better' — update when you have real names</w:t>
      </w:r>
    </w:p>
    <w:p>
      <w:pPr>
        <w:pStyle w:val="ListParagraph"/>
        <w:numPr>
          <w:ilvl w:val="0"/>
          <w:numId w:val="2"/>
        </w:numPr>
        <w:spacing w:before="0" w:after="80" w:line="276" w:lineRule="auto"/>
      </w:pPr>
      <w:r>
        <w:rPr>
          <w:rFonts w:ascii="Arial" w:cs="Arial" w:eastAsia="Arial" w:hAnsi="Arial"/>
          <w:color w:val="334155"/>
          <w:sz w:val="22"/>
          <w:szCs w:val="22"/>
        </w:rPr>
        <w:t xml:space="preserve">No nav, no footer links, no pricing page — one page, one action</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Screen 2 — Founder profile setup</w:t>
      </w:r>
    </w:p>
    <w:p>
      <w:pPr>
        <w:spacing w:before="0" w:after="100" w:line="276" w:lineRule="auto"/>
      </w:pPr>
      <w:r>
        <w:rPr>
          <w:rFonts w:ascii="Arial" w:cs="Arial" w:eastAsia="Arial" w:hAnsi="Arial"/>
          <w:color w:val="334155"/>
          <w:sz w:val="22"/>
          <w:szCs w:val="22"/>
        </w:rPr>
        <w:t xml:space="preserve">Purpose: capture the context Claude needs to generate personalised output. Shown once after payment, or on first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Field</w:t>
            </w:r>
          </w:p>
        </w:tc>
        <w:tc>
          <w:tcPr>
            <w:tcW w:type="dxa" w:w="16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Type</w:t>
            </w:r>
          </w:p>
        </w:tc>
        <w:tc>
          <w:tcPr>
            <w:tcW w:type="dxa" w:w="53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Why it matters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Your name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Text</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Personalisation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Product name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Text</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Output context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Stage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Dropdown: pre-revenue / &lt;$10k / $10-50k MRR</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Tone calibration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ICP — who you sell to</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Short text</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Extraction filter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Top 3 pains you solve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3 text fields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Anchor for all output angles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Primary channel</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Dropdown: LinkedIn / Reddit / X / Email / All</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Default output order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Paste 2-3 sample posts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Large textarea</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Voice model — injected into Claude prompt</w:t>
            </w:r>
          </w:p>
        </w:tc>
      </w:tr>
    </w:tbl>
    <w:p>
      <w:pPr>
        <w:spacing w:before="0" w:after="0" w:line="276" w:lineRule="auto"/>
      </w:pPr>
      <w:r>
        <w:t xml:space="preserve"/>
      </w:r>
    </w:p>
    <w:p>
      <w:pPr>
        <w:pBdr>
          <w:left w:val="single" w:color="1A56DB" w:sz="14" w:space="6"/>
        </w:pBdr>
        <w:shd w:fill="EFF6FF" w:val="clear"/>
        <w:spacing w:before="100" w:after="100" w:line="276" w:lineRule="auto"/>
        <w:ind w:left="200" w:right="200"/>
      </w:pPr>
      <w:r>
        <w:rPr>
          <w:rFonts w:ascii="Arial" w:cs="Arial" w:eastAsia="Arial" w:hAnsi="Arial"/>
          <w:b/>
          <w:bCs/>
          <w:color w:val="1A56DB"/>
          <w:sz w:val="20"/>
          <w:szCs w:val="20"/>
        </w:rPr>
        <w:t xml:space="preserve">Antigravity note  </w:t>
      </w:r>
      <w:r>
        <w:rPr>
          <w:rFonts w:ascii="Arial" w:cs="Arial" w:eastAsia="Arial" w:hAnsi="Arial"/>
          <w:color w:val="0F172A"/>
          <w:sz w:val="20"/>
          <w:szCs w:val="20"/>
        </w:rPr>
        <w:t xml:space="preserve">Build this as a multi-step form or single scrollable form. Save to Antigravity's built-in data store or Airtable. This data gets injected into the Claude API call as the system prompt context.</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Screen 3 — New input (paste transcript)</w:t>
      </w:r>
    </w:p>
    <w:p>
      <w:pPr>
        <w:spacing w:before="0" w:after="100" w:line="276" w:lineRule="auto"/>
      </w:pPr>
      <w:r>
        <w:rPr>
          <w:rFonts w:ascii="Arial" w:cs="Arial" w:eastAsia="Arial" w:hAnsi="Arial"/>
          <w:color w:val="334155"/>
          <w:sz w:val="22"/>
          <w:szCs w:val="22"/>
        </w:rPr>
        <w:t xml:space="preserve">Purpose: the main action. User pastes their transcript and triggers generation.</w:t>
      </w:r>
    </w:p>
    <w:p>
      <w:pPr>
        <w:pStyle w:val="ListParagraph"/>
        <w:numPr>
          <w:ilvl w:val="0"/>
          <w:numId w:val="2"/>
        </w:numPr>
        <w:spacing w:before="0" w:after="80" w:line="276" w:lineRule="auto"/>
      </w:pPr>
      <w:r>
        <w:rPr>
          <w:rFonts w:ascii="Arial" w:cs="Arial" w:eastAsia="Arial" w:hAnsi="Arial"/>
          <w:color w:val="334155"/>
          <w:sz w:val="22"/>
          <w:szCs w:val="22"/>
        </w:rPr>
        <w:t xml:space="preserve">Large textarea: 'Paste your transcript, call notes, or Loom content here'</w:t>
      </w:r>
    </w:p>
    <w:p>
      <w:pPr>
        <w:pStyle w:val="ListParagraph"/>
        <w:numPr>
          <w:ilvl w:val="0"/>
          <w:numId w:val="2"/>
        </w:numPr>
        <w:spacing w:before="0" w:after="80" w:line="276" w:lineRule="auto"/>
      </w:pPr>
      <w:r>
        <w:rPr>
          <w:rFonts w:ascii="Arial" w:cs="Arial" w:eastAsia="Arial" w:hAnsi="Arial"/>
          <w:color w:val="334155"/>
          <w:sz w:val="22"/>
          <w:szCs w:val="22"/>
        </w:rPr>
        <w:t xml:space="preserve">Character count / word count indicator</w:t>
      </w:r>
    </w:p>
    <w:p>
      <w:pPr>
        <w:pStyle w:val="ListParagraph"/>
        <w:numPr>
          <w:ilvl w:val="0"/>
          <w:numId w:val="2"/>
        </w:numPr>
        <w:spacing w:before="0" w:after="80" w:line="276" w:lineRule="auto"/>
      </w:pPr>
      <w:r>
        <w:rPr>
          <w:rFonts w:ascii="Arial" w:cs="Arial" w:eastAsia="Arial" w:hAnsi="Arial"/>
          <w:color w:val="334155"/>
          <w:sz w:val="22"/>
          <w:szCs w:val="22"/>
        </w:rPr>
        <w:t xml:space="preserve">Optional title field: 'What was this conversation about?' (helps label the output)</w:t>
      </w:r>
    </w:p>
    <w:p>
      <w:pPr>
        <w:pStyle w:val="ListParagraph"/>
        <w:numPr>
          <w:ilvl w:val="0"/>
          <w:numId w:val="2"/>
        </w:numPr>
        <w:spacing w:before="0" w:after="80" w:line="276" w:lineRule="auto"/>
      </w:pPr>
      <w:r>
        <w:rPr>
          <w:rFonts w:ascii="Arial" w:cs="Arial" w:eastAsia="Arial" w:hAnsi="Arial"/>
          <w:color w:val="334155"/>
          <w:sz w:val="22"/>
          <w:szCs w:val="22"/>
        </w:rPr>
        <w:t xml:space="preserve">Generate button — triggers Claude API call</w:t>
      </w:r>
    </w:p>
    <w:p>
      <w:pPr>
        <w:pStyle w:val="ListParagraph"/>
        <w:numPr>
          <w:ilvl w:val="0"/>
          <w:numId w:val="2"/>
        </w:numPr>
        <w:spacing w:before="0" w:after="80" w:line="276" w:lineRule="auto"/>
      </w:pPr>
      <w:r>
        <w:rPr>
          <w:rFonts w:ascii="Arial" w:cs="Arial" w:eastAsia="Arial" w:hAnsi="Arial"/>
          <w:color w:val="334155"/>
          <w:sz w:val="22"/>
          <w:szCs w:val="22"/>
        </w:rPr>
        <w:t xml:space="preserve">Loading state: 'Generating your content...' with a spinner — Claude takes 10-20s</w:t>
      </w:r>
    </w:p>
    <w:p>
      <w:pPr>
        <w:pStyle w:val="ListParagraph"/>
        <w:numPr>
          <w:ilvl w:val="0"/>
          <w:numId w:val="2"/>
        </w:numPr>
        <w:spacing w:before="0" w:after="80" w:line="276" w:lineRule="auto"/>
      </w:pPr>
      <w:r>
        <w:rPr>
          <w:rFonts w:ascii="Arial" w:cs="Arial" w:eastAsia="Arial" w:hAnsi="Arial"/>
          <w:color w:val="334155"/>
          <w:sz w:val="22"/>
          <w:szCs w:val="22"/>
        </w:rPr>
        <w:t xml:space="preserve">Helper text below textarea: 'Works with any raw text — call transcripts, Loom auto-captions, meeting notes, or anything you typed up'</w:t>
      </w:r>
    </w:p>
    <w:p>
      <w:pPr>
        <w:spacing w:before="0" w:after="0" w:line="276" w:lineRule="auto"/>
      </w:pPr>
      <w:r>
        <w:t xml:space="preserve"/>
      </w:r>
    </w:p>
    <w:p>
      <w:pPr>
        <w:pBdr>
          <w:left w:val="single" w:color="D97706" w:sz="14" w:space="6"/>
        </w:pBdr>
        <w:shd w:fill="FFFBEB" w:val="clear"/>
        <w:spacing w:before="100" w:after="100" w:line="276" w:lineRule="auto"/>
        <w:ind w:left="200" w:right="200"/>
      </w:pPr>
      <w:r>
        <w:rPr>
          <w:rFonts w:ascii="Arial" w:cs="Arial" w:eastAsia="Arial" w:hAnsi="Arial"/>
          <w:b/>
          <w:bCs/>
          <w:color w:val="D97706"/>
          <w:sz w:val="20"/>
          <w:szCs w:val="20"/>
        </w:rPr>
        <w:t xml:space="preserve">What NOT to build  </w:t>
      </w:r>
      <w:r>
        <w:rPr>
          <w:rFonts w:ascii="Arial" w:cs="Arial" w:eastAsia="Arial" w:hAnsi="Arial"/>
          <w:color w:val="0F172A"/>
          <w:sz w:val="20"/>
          <w:szCs w:val="20"/>
        </w:rPr>
        <w:t xml:space="preserve">No file upload. No URL input. No tabs. Just a textarea and a button. Tell users who ask about Loom: 'Auto-transcription is on the roadmap — paste the auto-generated captions for now.'</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Screen 4 — Outputs</w:t>
      </w:r>
    </w:p>
    <w:p>
      <w:pPr>
        <w:spacing w:before="0" w:after="100" w:line="276" w:lineRule="auto"/>
      </w:pPr>
      <w:r>
        <w:rPr>
          <w:rFonts w:ascii="Arial" w:cs="Arial" w:eastAsia="Arial" w:hAnsi="Arial"/>
          <w:color w:val="334155"/>
          <w:sz w:val="22"/>
          <w:szCs w:val="22"/>
        </w:rPr>
        <w:t xml:space="preserve">Purpose: show the generated content, let the user copy and use it.</w:t>
      </w:r>
    </w:p>
    <w:p>
      <w:pPr>
        <w:pStyle w:val="ListParagraph"/>
        <w:numPr>
          <w:ilvl w:val="0"/>
          <w:numId w:val="2"/>
        </w:numPr>
        <w:spacing w:before="0" w:after="80" w:line="276" w:lineRule="auto"/>
      </w:pPr>
      <w:r>
        <w:rPr>
          <w:rFonts w:ascii="Arial" w:cs="Arial" w:eastAsia="Arial" w:hAnsi="Arial"/>
          <w:color w:val="334155"/>
          <w:sz w:val="22"/>
          <w:szCs w:val="22"/>
        </w:rPr>
        <w:t xml:space="preserve">Section: LinkedIn — Founder version (card with content + Copy button)</w:t>
      </w:r>
    </w:p>
    <w:p>
      <w:pPr>
        <w:pStyle w:val="ListParagraph"/>
        <w:numPr>
          <w:ilvl w:val="0"/>
          <w:numId w:val="2"/>
        </w:numPr>
        <w:spacing w:before="0" w:after="80" w:line="276" w:lineRule="auto"/>
      </w:pPr>
      <w:r>
        <w:rPr>
          <w:rFonts w:ascii="Arial" w:cs="Arial" w:eastAsia="Arial" w:hAnsi="Arial"/>
          <w:color w:val="334155"/>
          <w:sz w:val="22"/>
          <w:szCs w:val="22"/>
        </w:rPr>
        <w:t xml:space="preserve">Section: LinkedIn — Company version (card with content + Copy button)</w:t>
      </w:r>
    </w:p>
    <w:p>
      <w:pPr>
        <w:pStyle w:val="ListParagraph"/>
        <w:numPr>
          <w:ilvl w:val="0"/>
          <w:numId w:val="2"/>
        </w:numPr>
        <w:spacing w:before="0" w:after="80" w:line="276" w:lineRule="auto"/>
      </w:pPr>
      <w:r>
        <w:rPr>
          <w:rFonts w:ascii="Arial" w:cs="Arial" w:eastAsia="Arial" w:hAnsi="Arial"/>
          <w:color w:val="334155"/>
          <w:sz w:val="22"/>
          <w:szCs w:val="22"/>
        </w:rPr>
        <w:t xml:space="preserve">Routing tag between them: 'Post founder version first. Company version reinforces it.'</w:t>
      </w:r>
    </w:p>
    <w:p>
      <w:pPr>
        <w:pStyle w:val="ListParagraph"/>
        <w:numPr>
          <w:ilvl w:val="0"/>
          <w:numId w:val="2"/>
        </w:numPr>
        <w:spacing w:before="0" w:after="80" w:line="276" w:lineRule="auto"/>
      </w:pPr>
      <w:r>
        <w:rPr>
          <w:rFonts w:ascii="Arial" w:cs="Arial" w:eastAsia="Arial" w:hAnsi="Arial"/>
          <w:color w:val="334155"/>
          <w:sz w:val="22"/>
          <w:szCs w:val="22"/>
        </w:rPr>
        <w:t xml:space="preserve">Section: Email draft (card + Copy button)</w:t>
      </w:r>
    </w:p>
    <w:p>
      <w:pPr>
        <w:pStyle w:val="ListParagraph"/>
        <w:numPr>
          <w:ilvl w:val="0"/>
          <w:numId w:val="2"/>
        </w:numPr>
        <w:spacing w:before="0" w:after="80" w:line="276" w:lineRule="auto"/>
      </w:pPr>
      <w:r>
        <w:rPr>
          <w:rFonts w:ascii="Arial" w:cs="Arial" w:eastAsia="Arial" w:hAnsi="Arial"/>
          <w:color w:val="334155"/>
          <w:sz w:val="22"/>
          <w:szCs w:val="22"/>
        </w:rPr>
        <w:t xml:space="preserve">Section: What to do next — static text block (manually curated by you): suggested subreddits, LinkedIn framing, posting tips — update this as you learn what works</w:t>
      </w:r>
    </w:p>
    <w:p>
      <w:pPr>
        <w:pStyle w:val="ListParagraph"/>
        <w:numPr>
          <w:ilvl w:val="0"/>
          <w:numId w:val="2"/>
        </w:numPr>
        <w:spacing w:before="0" w:after="80" w:line="276" w:lineRule="auto"/>
      </w:pPr>
      <w:r>
        <w:rPr>
          <w:rFonts w:ascii="Arial" w:cs="Arial" w:eastAsia="Arial" w:hAnsi="Arial"/>
          <w:color w:val="334155"/>
          <w:sz w:val="22"/>
          <w:szCs w:val="22"/>
        </w:rPr>
        <w:t xml:space="preserve">Regenerate button at bottom: re-runs the same Claude call</w:t>
      </w:r>
    </w:p>
    <w:p>
      <w:pPr>
        <w:pStyle w:val="ListParagraph"/>
        <w:numPr>
          <w:ilvl w:val="0"/>
          <w:numId w:val="2"/>
        </w:numPr>
        <w:spacing w:before="0" w:after="80" w:line="276" w:lineRule="auto"/>
      </w:pPr>
      <w:r>
        <w:rPr>
          <w:rFonts w:ascii="Arial" w:cs="Arial" w:eastAsia="Arial" w:hAnsi="Arial"/>
          <w:color w:val="334155"/>
          <w:sz w:val="22"/>
          <w:szCs w:val="22"/>
        </w:rPr>
        <w:t xml:space="preserve">Feedback prompt: 'Did this sound like you? Reply to this session or DM us.'</w:t>
      </w:r>
    </w:p>
    <w:p>
      <w:pPr>
        <w:spacing w:before="0" w:after="0" w:line="276" w:lineRule="auto"/>
      </w:pPr>
      <w:r>
        <w:t xml:space="preserve"/>
      </w:r>
    </w:p>
    <w:p>
      <w:pPr>
        <w:pBdr>
          <w:left w:val="single" w:color="1A56DB" w:sz="14" w:space="6"/>
        </w:pBdr>
        <w:shd w:fill="EFF6FF" w:val="clear"/>
        <w:spacing w:before="100" w:after="100" w:line="276" w:lineRule="auto"/>
        <w:ind w:left="200" w:right="200"/>
      </w:pPr>
      <w:r>
        <w:rPr>
          <w:rFonts w:ascii="Arial" w:cs="Arial" w:eastAsia="Arial" w:hAnsi="Arial"/>
          <w:b/>
          <w:bCs/>
          <w:color w:val="1A56DB"/>
          <w:sz w:val="20"/>
          <w:szCs w:val="20"/>
        </w:rPr>
        <w:t xml:space="preserve">The 'What to do next' section  </w:t>
      </w:r>
      <w:r>
        <w:rPr>
          <w:rFonts w:ascii="Arial" w:cs="Arial" w:eastAsia="Arial" w:hAnsi="Arial"/>
          <w:color w:val="0F172A"/>
          <w:sz w:val="20"/>
          <w:szCs w:val="20"/>
        </w:rPr>
        <w:t xml:space="preserve">This is where you fake the distribution intelligence. Write 3-5 specific suggestions manually based on common founder ICP patterns. Update the copy every 2 weeks based on what you're learning from your X intelligence system. Users think it's smart. It's actually you.</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Screen 5 — Payment / waitlist</w:t>
      </w:r>
    </w:p>
    <w:p>
      <w:pPr>
        <w:spacing w:before="0" w:after="100" w:line="276" w:lineRule="auto"/>
      </w:pPr>
      <w:r>
        <w:rPr>
          <w:rFonts w:ascii="Arial" w:cs="Arial" w:eastAsia="Arial" w:hAnsi="Arial"/>
          <w:color w:val="334155"/>
          <w:sz w:val="22"/>
          <w:szCs w:val="22"/>
        </w:rPr>
        <w:t xml:space="preserve">Purpose: capture payment or email before they can generate.</w:t>
      </w:r>
    </w:p>
    <w:p>
      <w:pPr>
        <w:pStyle w:val="ListParagraph"/>
        <w:numPr>
          <w:ilvl w:val="0"/>
          <w:numId w:val="2"/>
        </w:numPr>
        <w:spacing w:before="0" w:after="80" w:line="276" w:lineRule="auto"/>
      </w:pPr>
      <w:r>
        <w:rPr>
          <w:rFonts w:ascii="Arial" w:cs="Arial" w:eastAsia="Arial" w:hAnsi="Arial"/>
          <w:color w:val="334155"/>
          <w:sz w:val="22"/>
          <w:szCs w:val="22"/>
        </w:rPr>
        <w:t xml:space="preserve">Option A (harder): gate Screen 3 behind payment — Stripe payment link, manual confirmation via email</w:t>
      </w:r>
    </w:p>
    <w:p>
      <w:pPr>
        <w:pStyle w:val="ListParagraph"/>
        <w:numPr>
          <w:ilvl w:val="0"/>
          <w:numId w:val="2"/>
        </w:numPr>
        <w:spacing w:before="0" w:after="80" w:line="276" w:lineRule="auto"/>
      </w:pPr>
      <w:r>
        <w:rPr>
          <w:rFonts w:ascii="Arial" w:cs="Arial" w:eastAsia="Arial" w:hAnsi="Arial"/>
          <w:color w:val="334155"/>
          <w:sz w:val="22"/>
          <w:szCs w:val="22"/>
        </w:rPr>
        <w:t xml:space="preserve">Option B (easier to start): free trial — 1 free generation, then payment required</w:t>
      </w:r>
    </w:p>
    <w:p>
      <w:pPr>
        <w:pStyle w:val="ListParagraph"/>
        <w:numPr>
          <w:ilvl w:val="0"/>
          <w:numId w:val="2"/>
        </w:numPr>
        <w:spacing w:before="0" w:after="80" w:line="276" w:lineRule="auto"/>
      </w:pPr>
      <w:r>
        <w:rPr>
          <w:rFonts w:ascii="Arial" w:cs="Arial" w:eastAsia="Arial" w:hAnsi="Arial"/>
          <w:color w:val="334155"/>
          <w:sz w:val="22"/>
          <w:szCs w:val="22"/>
        </w:rPr>
        <w:t xml:space="preserve">Payment link goes to Stripe hosted checkout — $29/mo, no code needed</w:t>
      </w:r>
    </w:p>
    <w:p>
      <w:pPr>
        <w:pStyle w:val="ListParagraph"/>
        <w:numPr>
          <w:ilvl w:val="0"/>
          <w:numId w:val="2"/>
        </w:numPr>
        <w:spacing w:before="0" w:after="80" w:line="276" w:lineRule="auto"/>
      </w:pPr>
      <w:r>
        <w:rPr>
          <w:rFonts w:ascii="Arial" w:cs="Arial" w:eastAsia="Arial" w:hAnsi="Arial"/>
          <w:color w:val="334155"/>
          <w:sz w:val="22"/>
          <w:szCs w:val="22"/>
        </w:rPr>
        <w:t xml:space="preserve">After payment: Stripe sends them a confirmation email you write → include link back to the app with a ?paid=true param or similar simple gate</w:t>
      </w:r>
    </w:p>
    <w:p>
      <w:pPr>
        <w:pStyle w:val="ListParagraph"/>
        <w:numPr>
          <w:ilvl w:val="0"/>
          <w:numId w:val="2"/>
        </w:numPr>
        <w:spacing w:before="0" w:after="80" w:line="276" w:lineRule="auto"/>
      </w:pPr>
      <w:r>
        <w:rPr>
          <w:rFonts w:ascii="Arial" w:cs="Arial" w:eastAsia="Arial" w:hAnsi="Arial"/>
          <w:color w:val="334155"/>
          <w:sz w:val="22"/>
          <w:szCs w:val="22"/>
        </w:rPr>
        <w:t xml:space="preserve">Track paying users manually in a Notion or Airtable — you'll have fewer than 20 for a while</w:t>
      </w:r>
    </w:p>
    <w:p>
      <w:pPr>
        <w:spacing w:before="0" w:after="0" w:line="276" w:lineRule="auto"/>
      </w:pPr>
      <w:r>
        <w:t xml:space="preserve"/>
      </w:r>
    </w:p>
    <w:p>
      <w:pPr>
        <w:pBdr>
          <w:left w:val="single" w:color="059669" w:sz="14" w:space="6"/>
        </w:pBdr>
        <w:shd w:fill="ECFDF5" w:val="clear"/>
        <w:spacing w:before="100" w:after="100" w:line="276" w:lineRule="auto"/>
        <w:ind w:left="200" w:right="200"/>
      </w:pPr>
      <w:r>
        <w:rPr>
          <w:rFonts w:ascii="Arial" w:cs="Arial" w:eastAsia="Arial" w:hAnsi="Arial"/>
          <w:b/>
          <w:bCs/>
          <w:color w:val="059669"/>
          <w:sz w:val="20"/>
          <w:szCs w:val="20"/>
        </w:rPr>
        <w:t xml:space="preserve">Recommendation  </w:t>
      </w:r>
      <w:r>
        <w:rPr>
          <w:rFonts w:ascii="Arial" w:cs="Arial" w:eastAsia="Arial" w:hAnsi="Arial"/>
          <w:color w:val="0F172A"/>
          <w:sz w:val="20"/>
          <w:szCs w:val="20"/>
        </w:rPr>
        <w:t xml:space="preserve">Start with Option B. Give 1 free generation. Make it so good they pay. The first generation is your sales pitch.</w:t>
      </w:r>
    </w:p>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1A56DB" w:sz="4" w:space="4"/>
        </w:pBdr>
        <w:spacing w:before="360" w:after="120" w:line="276" w:lineRule="auto"/>
      </w:pPr>
      <w:r>
        <w:rPr>
          <w:rFonts w:ascii="Arial" w:cs="Arial" w:eastAsia="Arial" w:hAnsi="Arial"/>
          <w:b/>
          <w:bCs/>
          <w:color w:val="1A56DB"/>
          <w:sz w:val="36"/>
          <w:szCs w:val="36"/>
        </w:rPr>
        <w:t xml:space="preserve">4. The Claude Prompt (Copy This)</w:t>
      </w:r>
    </w:p>
    <w:p>
      <w:pPr>
        <w:spacing w:before="0" w:after="100" w:line="276" w:lineRule="auto"/>
      </w:pPr>
      <w:r>
        <w:rPr>
          <w:rFonts w:ascii="Arial" w:cs="Arial" w:eastAsia="Arial" w:hAnsi="Arial"/>
          <w:color w:val="334155"/>
          <w:sz w:val="22"/>
          <w:szCs w:val="22"/>
        </w:rPr>
        <w:t xml:space="preserve">This is the most important thing in the MVP. Get this right and the product works. Get it wrong and users think it's a generic AI toy.</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System prompt (assembled from founder profile)</w:t>
      </w:r>
    </w:p>
    <w:p>
      <w:pPr>
        <w:shd w:fill="F1F5F9" w:val="clear"/>
        <w:spacing w:before="0" w:after="40" w:line="276" w:lineRule="auto"/>
        <w:ind w:left="200" w:right="200"/>
      </w:pPr>
      <w:r>
        <w:rPr>
          <w:rFonts w:ascii="Courier New" w:cs="Courier New" w:eastAsia="Courier New" w:hAnsi="Courier New"/>
          <w:color w:val="1E293B"/>
          <w:sz w:val="19"/>
          <w:szCs w:val="19"/>
        </w:rPr>
        <w:t xml:space="preserve">You are a GTM content engine for early-stage SaaS founders.
Generate channel-ready content that sounds like the founder, not like AI.
Founder context:
- Product: {product_name}
- Stage: {stage}
- ICP: {icp}
- Top pains they solve: {pain_1}, {pain_2}, {pain_3}
- Primary channel: {primary_channel}
Voice profile — this founder writes like this:
{voice_samples}
Rules:
- Match the voice profile exactly. Do not sound like generic AI.
- Every output must be grounded in the transcript provided.
- Founder variant: first-person, opinionated, human.
- Company variant: polished, third-person, product-aware.
- Return ONLY valid JSON. No preamble. No markdown.
JSON schema:
{
  linkedin_founder: [
    { angle: string, content: string },
    { angle: string, content: string },
    { angle: string, content: string }
  ],
  linkedin_company: [
    { angle: string, content: string },
    { angle: string, content: string }
  ],
  email: { subject: string, content: string },
  routing_suggestion: string
}</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User message</w:t>
      </w:r>
    </w:p>
    <w:p>
      <w:pPr>
        <w:shd w:fill="F1F5F9" w:val="clear"/>
        <w:spacing w:before="0" w:after="40" w:line="276" w:lineRule="auto"/>
        <w:ind w:left="200" w:right="200"/>
      </w:pPr>
      <w:r>
        <w:rPr>
          <w:rFonts w:ascii="Courier New" w:cs="Courier New" w:eastAsia="Courier New" w:hAnsi="Courier New"/>
          <w:color w:val="1E293B"/>
          <w:sz w:val="19"/>
          <w:szCs w:val="19"/>
        </w:rPr>
        <w:t xml:space="preserve">Generate content from this transcript:
{transcript_text}</w:t>
      </w:r>
    </w:p>
    <w:p>
      <w:pPr>
        <w:spacing w:before="0" w:after="0" w:line="276" w:lineRule="auto"/>
      </w:pPr>
      <w:r>
        <w:t xml:space="preserve"/>
      </w:r>
    </w:p>
    <w:p>
      <w:pPr>
        <w:pBdr>
          <w:left w:val="single" w:color="1A56DB" w:sz="14" w:space="6"/>
        </w:pBdr>
        <w:shd w:fill="EFF6FF" w:val="clear"/>
        <w:spacing w:before="100" w:after="100" w:line="276" w:lineRule="auto"/>
        <w:ind w:left="200" w:right="200"/>
      </w:pPr>
      <w:r>
        <w:rPr>
          <w:rFonts w:ascii="Arial" w:cs="Arial" w:eastAsia="Arial" w:hAnsi="Arial"/>
          <w:b/>
          <w:bCs/>
          <w:color w:val="1A56DB"/>
          <w:sz w:val="20"/>
          <w:szCs w:val="20"/>
        </w:rPr>
        <w:t xml:space="preserve">Antigravity setup  </w:t>
      </w:r>
      <w:r>
        <w:rPr>
          <w:rFonts w:ascii="Arial" w:cs="Arial" w:eastAsia="Arial" w:hAnsi="Arial"/>
          <w:color w:val="0F172A"/>
          <w:sz w:val="20"/>
          <w:szCs w:val="20"/>
        </w:rPr>
        <w:t xml:space="preserve">In Antigravity's API block: POST to https://api.anthropic.com/v1/messages. Header: x-api-key: {your key}, anthropic-version: 2023-06-01. Body: model claude-sonnet-4-20250514, max_tokens 2000, system from above, messages with user transcript. Parse the JSON response and map to your output cards.</w:t>
      </w:r>
    </w:p>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1A56DB" w:sz="4" w:space="4"/>
        </w:pBdr>
        <w:spacing w:before="360" w:after="120" w:line="276" w:lineRule="auto"/>
      </w:pPr>
      <w:r>
        <w:rPr>
          <w:rFonts w:ascii="Arial" w:cs="Arial" w:eastAsia="Arial" w:hAnsi="Arial"/>
          <w:b/>
          <w:bCs/>
          <w:color w:val="1A56DB"/>
          <w:sz w:val="36"/>
          <w:szCs w:val="36"/>
        </w:rPr>
        <w:t xml:space="preserve">5. Full User Flow</w:t>
      </w:r>
    </w:p>
    <w:p>
      <w:pPr>
        <w:pStyle w:val="ListParagraph"/>
        <w:numPr>
          <w:ilvl w:val="0"/>
          <w:numId w:val="3"/>
        </w:numPr>
        <w:spacing w:before="0" w:after="80" w:line="276" w:lineRule="auto"/>
      </w:pPr>
      <w:r>
        <w:rPr>
          <w:rFonts w:ascii="Arial" w:cs="Arial" w:eastAsia="Arial" w:hAnsi="Arial"/>
          <w:color w:val="334155"/>
          <w:sz w:val="22"/>
          <w:szCs w:val="22"/>
        </w:rPr>
        <w:t xml:space="preserve">User lands on landing page → clicks 'Get early access'</w:t>
      </w:r>
    </w:p>
    <w:p>
      <w:pPr>
        <w:pStyle w:val="ListParagraph"/>
        <w:numPr>
          <w:ilvl w:val="0"/>
          <w:numId w:val="3"/>
        </w:numPr>
        <w:spacing w:before="0" w:after="80" w:line="276" w:lineRule="auto"/>
      </w:pPr>
      <w:r>
        <w:rPr>
          <w:rFonts w:ascii="Arial" w:cs="Arial" w:eastAsia="Arial" w:hAnsi="Arial"/>
          <w:color w:val="334155"/>
          <w:sz w:val="22"/>
          <w:szCs w:val="22"/>
        </w:rPr>
        <w:t xml:space="preserve">Shown: 1 free generation available. Or: pay $29 to unlock.</w:t>
      </w:r>
    </w:p>
    <w:p>
      <w:pPr>
        <w:pStyle w:val="ListParagraph"/>
        <w:numPr>
          <w:ilvl w:val="0"/>
          <w:numId w:val="3"/>
        </w:numPr>
        <w:spacing w:before="0" w:after="80" w:line="276" w:lineRule="auto"/>
      </w:pPr>
      <w:r>
        <w:rPr>
          <w:rFonts w:ascii="Arial" w:cs="Arial" w:eastAsia="Arial" w:hAnsi="Arial"/>
          <w:color w:val="334155"/>
          <w:sz w:val="22"/>
          <w:szCs w:val="22"/>
        </w:rPr>
        <w:t xml:space="preserve">Fills in founder profile form (one time).</w:t>
      </w:r>
    </w:p>
    <w:p>
      <w:pPr>
        <w:pStyle w:val="ListParagraph"/>
        <w:numPr>
          <w:ilvl w:val="0"/>
          <w:numId w:val="3"/>
        </w:numPr>
        <w:spacing w:before="0" w:after="80" w:line="276" w:lineRule="auto"/>
      </w:pPr>
      <w:r>
        <w:rPr>
          <w:rFonts w:ascii="Arial" w:cs="Arial" w:eastAsia="Arial" w:hAnsi="Arial"/>
          <w:color w:val="334155"/>
          <w:sz w:val="22"/>
          <w:szCs w:val="22"/>
        </w:rPr>
        <w:t xml:space="preserve">Pastes transcript on Screen 3 → clicks Generate.</w:t>
      </w:r>
    </w:p>
    <w:p>
      <w:pPr>
        <w:pStyle w:val="ListParagraph"/>
        <w:numPr>
          <w:ilvl w:val="0"/>
          <w:numId w:val="3"/>
        </w:numPr>
        <w:spacing w:before="0" w:after="80" w:line="276" w:lineRule="auto"/>
      </w:pPr>
      <w:r>
        <w:rPr>
          <w:rFonts w:ascii="Arial" w:cs="Arial" w:eastAsia="Arial" w:hAnsi="Arial"/>
          <w:color w:val="334155"/>
          <w:sz w:val="22"/>
          <w:szCs w:val="22"/>
        </w:rPr>
        <w:t xml:space="preserve">Sees output on Screen 4: 3 LinkedIn posts (founder voice) + 2 (company voice) + 1 email.</w:t>
      </w:r>
    </w:p>
    <w:p>
      <w:pPr>
        <w:pStyle w:val="ListParagraph"/>
        <w:numPr>
          <w:ilvl w:val="0"/>
          <w:numId w:val="3"/>
        </w:numPr>
        <w:spacing w:before="0" w:after="80" w:line="276" w:lineRule="auto"/>
      </w:pPr>
      <w:r>
        <w:rPr>
          <w:rFonts w:ascii="Arial" w:cs="Arial" w:eastAsia="Arial" w:hAnsi="Arial"/>
          <w:color w:val="334155"/>
          <w:sz w:val="22"/>
          <w:szCs w:val="22"/>
        </w:rPr>
        <w:t xml:space="preserve">Copies the ones they want. Reads the 'What to do next' section.</w:t>
      </w:r>
    </w:p>
    <w:p>
      <w:pPr>
        <w:pStyle w:val="ListParagraph"/>
        <w:numPr>
          <w:ilvl w:val="0"/>
          <w:numId w:val="3"/>
        </w:numPr>
        <w:spacing w:before="0" w:after="80" w:line="276" w:lineRule="auto"/>
      </w:pPr>
      <w:r>
        <w:rPr>
          <w:rFonts w:ascii="Arial" w:cs="Arial" w:eastAsia="Arial" w:hAnsi="Arial"/>
          <w:color w:val="334155"/>
          <w:sz w:val="22"/>
          <w:szCs w:val="22"/>
        </w:rPr>
        <w:t xml:space="preserve">If free trial: sees paywall prompt. Clicks → Stripe payment link → pays $29.</w:t>
      </w:r>
    </w:p>
    <w:p>
      <w:pPr>
        <w:pStyle w:val="ListParagraph"/>
        <w:numPr>
          <w:ilvl w:val="0"/>
          <w:numId w:val="3"/>
        </w:numPr>
        <w:spacing w:before="0" w:after="80" w:line="276" w:lineRule="auto"/>
      </w:pPr>
      <w:r>
        <w:rPr>
          <w:rFonts w:ascii="Arial" w:cs="Arial" w:eastAsia="Arial" w:hAnsi="Arial"/>
          <w:color w:val="334155"/>
          <w:sz w:val="22"/>
          <w:szCs w:val="22"/>
        </w:rPr>
        <w:t xml:space="preserve">You receive Stripe notification → manually send them a 'you're in' email with the app link.</w:t>
      </w:r>
    </w:p>
    <w:p>
      <w:pPr>
        <w:pStyle w:val="ListParagraph"/>
        <w:numPr>
          <w:ilvl w:val="0"/>
          <w:numId w:val="3"/>
        </w:numPr>
        <w:spacing w:before="0" w:after="80" w:line="276" w:lineRule="auto"/>
      </w:pPr>
      <w:r>
        <w:rPr>
          <w:rFonts w:ascii="Arial" w:cs="Arial" w:eastAsia="Arial" w:hAnsi="Arial"/>
          <w:color w:val="334155"/>
          <w:sz w:val="22"/>
          <w:szCs w:val="22"/>
        </w:rPr>
        <w:t xml:space="preserve">User comes back next week with a new transcript. Repeat.</w:t>
      </w:r>
    </w:p>
    <w:p>
      <w:pPr>
        <w:spacing w:before="0" w:after="0" w:line="276" w:lineRule="auto"/>
      </w:pPr>
      <w:r>
        <w:t xml:space="preserve"/>
      </w:r>
    </w:p>
    <w:p>
      <w:pPr>
        <w:pBdr>
          <w:left w:val="single" w:color="D97706" w:sz="14" w:space="6"/>
        </w:pBdr>
        <w:shd w:fill="FFFBEB" w:val="clear"/>
        <w:spacing w:before="100" w:after="100" w:line="276" w:lineRule="auto"/>
        <w:ind w:left="200" w:right="200"/>
      </w:pPr>
      <w:r>
        <w:rPr>
          <w:rFonts w:ascii="Arial" w:cs="Arial" w:eastAsia="Arial" w:hAnsi="Arial"/>
          <w:b/>
          <w:bCs/>
          <w:color w:val="D97706"/>
          <w:sz w:val="20"/>
          <w:szCs w:val="20"/>
        </w:rPr>
        <w:t xml:space="preserve">The manual part  </w:t>
      </w:r>
      <w:r>
        <w:rPr>
          <w:rFonts w:ascii="Arial" w:cs="Arial" w:eastAsia="Arial" w:hAnsi="Arial"/>
          <w:color w:val="0F172A"/>
          <w:sz w:val="20"/>
          <w:szCs w:val="20"/>
        </w:rPr>
        <w:t xml:space="preserve">Steps 8-9 are manual for now. That's fine. You'll do this for 5-10 users. After that you automate it. The goal is signal, not scale.</w:t>
      </w:r>
    </w:p>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1A56DB" w:sz="4" w:space="4"/>
        </w:pBdr>
        <w:spacing w:before="360" w:after="120" w:line="276" w:lineRule="auto"/>
      </w:pPr>
      <w:r>
        <w:rPr>
          <w:rFonts w:ascii="Arial" w:cs="Arial" w:eastAsia="Arial" w:hAnsi="Arial"/>
          <w:b/>
          <w:bCs/>
          <w:color w:val="1A56DB"/>
          <w:sz w:val="36"/>
          <w:szCs w:val="36"/>
        </w:rPr>
        <w:t xml:space="preserve">6. Your Manual Operations Playbook</w:t>
      </w:r>
    </w:p>
    <w:p>
      <w:pPr>
        <w:spacing w:before="0" w:after="100" w:line="276" w:lineRule="auto"/>
      </w:pPr>
      <w:r>
        <w:rPr>
          <w:rFonts w:ascii="Arial" w:cs="Arial" w:eastAsia="Arial" w:hAnsi="Arial"/>
          <w:color w:val="334155"/>
          <w:sz w:val="22"/>
          <w:szCs w:val="22"/>
        </w:rPr>
        <w:t xml:space="preserve">For the first 10 users, you are the backend. Here is your exact workflow:</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After someone pays</w:t>
      </w:r>
    </w:p>
    <w:p>
      <w:pPr>
        <w:pStyle w:val="ListParagraph"/>
        <w:numPr>
          <w:ilvl w:val="0"/>
          <w:numId w:val="3"/>
        </w:numPr>
        <w:spacing w:before="0" w:after="80" w:line="276" w:lineRule="auto"/>
      </w:pPr>
      <w:r>
        <w:rPr>
          <w:rFonts w:ascii="Arial" w:cs="Arial" w:eastAsia="Arial" w:hAnsi="Arial"/>
          <w:color w:val="334155"/>
          <w:sz w:val="22"/>
          <w:szCs w:val="22"/>
        </w:rPr>
        <w:t xml:space="preserve">Stripe sends you an email notification.</w:t>
      </w:r>
    </w:p>
    <w:p>
      <w:pPr>
        <w:pStyle w:val="ListParagraph"/>
        <w:numPr>
          <w:ilvl w:val="0"/>
          <w:numId w:val="3"/>
        </w:numPr>
        <w:spacing w:before="0" w:after="80" w:line="276" w:lineRule="auto"/>
      </w:pPr>
      <w:r>
        <w:rPr>
          <w:rFonts w:ascii="Arial" w:cs="Arial" w:eastAsia="Arial" w:hAnsi="Arial"/>
          <w:color w:val="334155"/>
          <w:sz w:val="22"/>
          <w:szCs w:val="22"/>
        </w:rPr>
        <w:t xml:space="preserve">You send them a welcome email (pre-written template) with the app link.</w:t>
      </w:r>
    </w:p>
    <w:p>
      <w:pPr>
        <w:pStyle w:val="ListParagraph"/>
        <w:numPr>
          <w:ilvl w:val="0"/>
          <w:numId w:val="3"/>
        </w:numPr>
        <w:spacing w:before="0" w:after="80" w:line="276" w:lineRule="auto"/>
      </w:pPr>
      <w:r>
        <w:rPr>
          <w:rFonts w:ascii="Arial" w:cs="Arial" w:eastAsia="Arial" w:hAnsi="Arial"/>
          <w:color w:val="334155"/>
          <w:sz w:val="22"/>
          <w:szCs w:val="22"/>
        </w:rPr>
        <w:t xml:space="preserve">You add them to a Notion table: name, email, date paid, usage notes.</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After someone generates</w:t>
      </w:r>
    </w:p>
    <w:p>
      <w:pPr>
        <w:pStyle w:val="ListParagraph"/>
        <w:numPr>
          <w:ilvl w:val="0"/>
          <w:numId w:val="3"/>
        </w:numPr>
        <w:spacing w:before="0" w:after="80" w:line="276" w:lineRule="auto"/>
      </w:pPr>
      <w:r>
        <w:rPr>
          <w:rFonts w:ascii="Arial" w:cs="Arial" w:eastAsia="Arial" w:hAnsi="Arial"/>
          <w:color w:val="334155"/>
          <w:sz w:val="22"/>
          <w:szCs w:val="22"/>
        </w:rPr>
        <w:t xml:space="preserve">Every 2-3 days, review any feedback they DM or email you.</w:t>
      </w:r>
    </w:p>
    <w:p>
      <w:pPr>
        <w:pStyle w:val="ListParagraph"/>
        <w:numPr>
          <w:ilvl w:val="0"/>
          <w:numId w:val="3"/>
        </w:numPr>
        <w:spacing w:before="0" w:after="80" w:line="276" w:lineRule="auto"/>
      </w:pPr>
      <w:r>
        <w:rPr>
          <w:rFonts w:ascii="Arial" w:cs="Arial" w:eastAsia="Arial" w:hAnsi="Arial"/>
          <w:color w:val="334155"/>
          <w:sz w:val="22"/>
          <w:szCs w:val="22"/>
        </w:rPr>
        <w:t xml:space="preserve">If outputs were off-voice: review their profile and adjust the prompt manually.</w:t>
      </w:r>
    </w:p>
    <w:p>
      <w:pPr>
        <w:pStyle w:val="ListParagraph"/>
        <w:numPr>
          <w:ilvl w:val="0"/>
          <w:numId w:val="3"/>
        </w:numPr>
        <w:spacing w:before="0" w:after="80" w:line="276" w:lineRule="auto"/>
      </w:pPr>
      <w:r>
        <w:rPr>
          <w:rFonts w:ascii="Arial" w:cs="Arial" w:eastAsia="Arial" w:hAnsi="Arial"/>
          <w:color w:val="334155"/>
          <w:sz w:val="22"/>
          <w:szCs w:val="22"/>
        </w:rPr>
        <w:t xml:space="preserve">Note any patterns — what angles worked, what fell flat — feed these into your X intelligence system research.</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The 'What to do next' section — keep it fresh</w:t>
      </w:r>
    </w:p>
    <w:p>
      <w:pPr>
        <w:pStyle w:val="ListParagraph"/>
        <w:numPr>
          <w:ilvl w:val="0"/>
          <w:numId w:val="3"/>
        </w:numPr>
        <w:spacing w:before="0" w:after="80" w:line="276" w:lineRule="auto"/>
      </w:pPr>
      <w:r>
        <w:rPr>
          <w:rFonts w:ascii="Arial" w:cs="Arial" w:eastAsia="Arial" w:hAnsi="Arial"/>
          <w:color w:val="334155"/>
          <w:sz w:val="22"/>
          <w:szCs w:val="22"/>
        </w:rPr>
        <w:t xml:space="preserve">Every 2 weeks, update the static distribution suggestions in the app.</w:t>
      </w:r>
    </w:p>
    <w:p>
      <w:pPr>
        <w:pStyle w:val="ListParagraph"/>
        <w:numPr>
          <w:ilvl w:val="0"/>
          <w:numId w:val="3"/>
        </w:numPr>
        <w:spacing w:before="0" w:after="80" w:line="276" w:lineRule="auto"/>
      </w:pPr>
      <w:r>
        <w:rPr>
          <w:rFonts w:ascii="Arial" w:cs="Arial" w:eastAsia="Arial" w:hAnsi="Arial"/>
          <w:color w:val="334155"/>
          <w:sz w:val="22"/>
          <w:szCs w:val="22"/>
        </w:rPr>
        <w:t xml:space="preserve">Use what your X Scout is learning: which subreddits are active, which hooks are working, what pain language is resonating.</w:t>
      </w:r>
    </w:p>
    <w:p>
      <w:pPr>
        <w:pStyle w:val="ListParagraph"/>
        <w:numPr>
          <w:ilvl w:val="0"/>
          <w:numId w:val="3"/>
        </w:numPr>
        <w:spacing w:before="0" w:after="80" w:line="276" w:lineRule="auto"/>
      </w:pPr>
      <w:r>
        <w:rPr>
          <w:rFonts w:ascii="Arial" w:cs="Arial" w:eastAsia="Arial" w:hAnsi="Arial"/>
          <w:color w:val="334155"/>
          <w:sz w:val="22"/>
          <w:szCs w:val="22"/>
        </w:rPr>
        <w:t xml:space="preserve">Users will think it's getting smarter. It is — just via you, not code.</w:t>
      </w:r>
    </w:p>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1A56DB" w:sz="4" w:space="4"/>
        </w:pBdr>
        <w:spacing w:before="360" w:after="120" w:line="276" w:lineRule="auto"/>
      </w:pPr>
      <w:r>
        <w:rPr>
          <w:rFonts w:ascii="Arial" w:cs="Arial" w:eastAsia="Arial" w:hAnsi="Arial"/>
          <w:b/>
          <w:bCs/>
          <w:color w:val="1A56DB"/>
          <w:sz w:val="36"/>
          <w:szCs w:val="36"/>
        </w:rPr>
        <w:t xml:space="preserve">7. What Success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Milestone</w:t>
            </w:r>
          </w:p>
        </w:tc>
        <w:tc>
          <w:tcPr>
            <w:tcW w:type="dxa" w:w="26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Metric</w:t>
            </w:r>
          </w:p>
        </w:tc>
        <w:tc>
          <w:tcPr>
            <w:tcW w:type="dxa" w:w="43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Timeline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App live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Landing page + generation flow working end to end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Week 2-3</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First free user</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Someone generates without paying</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Week 3-4</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First paid user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Someone pays $29</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Week 4-5</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Voice validation</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3+ users say 'this sounds like me'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Week 5-6</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5 paying users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$145 MRR — signal to rebuild properly</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Week 6-8</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Rebuild decision</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If 5 users paid: start Next.js + Supabase rebuild</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Week 8+</w:t>
            </w:r>
          </w:p>
        </w:tc>
      </w:tr>
    </w:tbl>
    <w:p>
      <w:pPr>
        <w:spacing w:before="0" w:after="0" w:line="276" w:lineRule="auto"/>
      </w:pPr>
      <w:r>
        <w:t xml:space="preserve"/>
      </w:r>
    </w:p>
    <w:p>
      <w:pPr>
        <w:pBdr>
          <w:left w:val="single" w:color="059669" w:sz="14" w:space="6"/>
        </w:pBdr>
        <w:shd w:fill="ECFDF5" w:val="clear"/>
        <w:spacing w:before="100" w:after="100" w:line="276" w:lineRule="auto"/>
        <w:ind w:left="200" w:right="200"/>
      </w:pPr>
      <w:r>
        <w:rPr>
          <w:rFonts w:ascii="Arial" w:cs="Arial" w:eastAsia="Arial" w:hAnsi="Arial"/>
          <w:b/>
          <w:bCs/>
          <w:color w:val="059669"/>
          <w:sz w:val="20"/>
          <w:szCs w:val="20"/>
        </w:rPr>
        <w:t xml:space="preserve">The rebuild trigger  </w:t>
      </w:r>
      <w:r>
        <w:rPr>
          <w:rFonts w:ascii="Arial" w:cs="Arial" w:eastAsia="Arial" w:hAnsi="Arial"/>
          <w:color w:val="0F172A"/>
          <w:sz w:val="20"/>
          <w:szCs w:val="20"/>
        </w:rPr>
        <w:t xml:space="preserve">5 paying users is not a big number. It is the right number. It means the value prop is real, the voice model works, and people trust you enough to pay before the product is polished. That is all you need to know before spending 12 weeks on a proper build.</w:t>
      </w:r>
    </w:p>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1A56DB" w:sz="4" w:space="4"/>
        </w:pBdr>
        <w:spacing w:before="360" w:after="120" w:line="276" w:lineRule="auto"/>
      </w:pPr>
      <w:r>
        <w:rPr>
          <w:rFonts w:ascii="Arial" w:cs="Arial" w:eastAsia="Arial" w:hAnsi="Arial"/>
          <w:b/>
          <w:bCs/>
          <w:color w:val="1A56DB"/>
          <w:sz w:val="36"/>
          <w:szCs w:val="36"/>
        </w:rPr>
        <w:t xml:space="preserve">8. What NOT to Build in This Phase</w:t>
      </w:r>
    </w:p>
    <w:p>
      <w:pPr>
        <w:pBdr>
          <w:left w:val="single" w:color="DC2626" w:sz="14" w:space="6"/>
        </w:pBdr>
        <w:shd w:fill="FEF2F2" w:val="clear"/>
        <w:spacing w:before="100" w:after="100" w:line="276" w:lineRule="auto"/>
        <w:ind w:left="200" w:right="200"/>
      </w:pPr>
      <w:r>
        <w:rPr>
          <w:rFonts w:ascii="Arial" w:cs="Arial" w:eastAsia="Arial" w:hAnsi="Arial"/>
          <w:b/>
          <w:bCs/>
          <w:color w:val="DC2626"/>
          <w:sz w:val="20"/>
          <w:szCs w:val="20"/>
        </w:rPr>
        <w:t xml:space="preserve">Hard rule  </w:t>
      </w:r>
      <w:r>
        <w:rPr>
          <w:rFonts w:ascii="Arial" w:cs="Arial" w:eastAsia="Arial" w:hAnsi="Arial"/>
          <w:color w:val="0F172A"/>
          <w:sz w:val="20"/>
          <w:szCs w:val="20"/>
        </w:rPr>
        <w:t xml:space="preserve">If a feature is not on the 5-screen list, do not build it. Every hour spent on auth flows, databases, and analytics is an hour not spent talking to users.</w:t>
      </w:r>
    </w:p>
    <w:p>
      <w:pPr>
        <w:spacing w:before="0" w:after="0" w:line="276" w:lineRule="auto"/>
      </w:pPr>
      <w:r>
        <w:t xml:space="preserve"/>
      </w:r>
    </w:p>
    <w:p>
      <w:pPr>
        <w:spacing w:before="0" w:after="80" w:line="276" w:lineRule="auto"/>
      </w:pPr>
      <w:r>
        <w:rPr>
          <w:rFonts w:ascii="Arial" w:cs="Arial" w:eastAsia="Arial" w:hAnsi="Arial"/>
          <w:strike/>
          <w:color w:val="94A3B8"/>
          <w:sz w:val="22"/>
          <w:szCs w:val="22"/>
        </w:rPr>
        <w:t xml:space="preserve">Auth system (login, sessions, magic links)</w:t>
      </w:r>
    </w:p>
    <w:p>
      <w:pPr>
        <w:spacing w:before="0" w:after="80" w:line="276" w:lineRule="auto"/>
      </w:pPr>
      <w:r>
        <w:rPr>
          <w:rFonts w:ascii="Arial" w:cs="Arial" w:eastAsia="Arial" w:hAnsi="Arial"/>
          <w:strike/>
          <w:color w:val="94A3B8"/>
          <w:sz w:val="22"/>
          <w:szCs w:val="22"/>
        </w:rPr>
        <w:t xml:space="preserve">Database (Supabase, Postgres, any persistent storage)</w:t>
      </w:r>
    </w:p>
    <w:p>
      <w:pPr>
        <w:spacing w:before="0" w:after="80" w:line="276" w:lineRule="auto"/>
      </w:pPr>
      <w:r>
        <w:rPr>
          <w:rFonts w:ascii="Arial" w:cs="Arial" w:eastAsia="Arial" w:hAnsi="Arial"/>
          <w:strike/>
          <w:color w:val="94A3B8"/>
          <w:sz w:val="22"/>
          <w:szCs w:val="22"/>
        </w:rPr>
        <w:t xml:space="preserve">File upload or Whisper transcription</w:t>
      </w:r>
    </w:p>
    <w:p>
      <w:pPr>
        <w:spacing w:before="0" w:after="80" w:line="276" w:lineRule="auto"/>
      </w:pPr>
      <w:r>
        <w:rPr>
          <w:rFonts w:ascii="Arial" w:cs="Arial" w:eastAsia="Arial" w:hAnsi="Arial"/>
          <w:strike/>
          <w:color w:val="94A3B8"/>
          <w:sz w:val="22"/>
          <w:szCs w:val="22"/>
        </w:rPr>
        <w:t xml:space="preserve">Content history or experiment tracking</w:t>
      </w:r>
    </w:p>
    <w:p>
      <w:pPr>
        <w:spacing w:before="0" w:after="80" w:line="276" w:lineRule="auto"/>
      </w:pPr>
      <w:r>
        <w:rPr>
          <w:rFonts w:ascii="Arial" w:cs="Arial" w:eastAsia="Arial" w:hAnsi="Arial"/>
          <w:strike/>
          <w:color w:val="94A3B8"/>
          <w:sz w:val="22"/>
          <w:szCs w:val="22"/>
        </w:rPr>
        <w:t xml:space="preserve">Distribution suggestions (automated)</w:t>
      </w:r>
    </w:p>
    <w:p>
      <w:pPr>
        <w:spacing w:before="0" w:after="80" w:line="276" w:lineRule="auto"/>
      </w:pPr>
      <w:r>
        <w:rPr>
          <w:rFonts w:ascii="Arial" w:cs="Arial" w:eastAsia="Arial" w:hAnsi="Arial"/>
          <w:strike/>
          <w:color w:val="94A3B8"/>
          <w:sz w:val="22"/>
          <w:szCs w:val="22"/>
        </w:rPr>
        <w:t xml:space="preserve">Learning loop or feedback pipeline</w:t>
      </w:r>
    </w:p>
    <w:p>
      <w:pPr>
        <w:spacing w:before="0" w:after="80" w:line="276" w:lineRule="auto"/>
      </w:pPr>
      <w:r>
        <w:rPr>
          <w:rFonts w:ascii="Arial" w:cs="Arial" w:eastAsia="Arial" w:hAnsi="Arial"/>
          <w:strike/>
          <w:color w:val="94A3B8"/>
          <w:sz w:val="22"/>
          <w:szCs w:val="22"/>
        </w:rPr>
        <w:t xml:space="preserve">Team features or multi-workspace</w:t>
      </w:r>
    </w:p>
    <w:p>
      <w:pPr>
        <w:spacing w:before="0" w:after="80" w:line="276" w:lineRule="auto"/>
      </w:pPr>
      <w:r>
        <w:rPr>
          <w:rFonts w:ascii="Arial" w:cs="Arial" w:eastAsia="Arial" w:hAnsi="Arial"/>
          <w:strike/>
          <w:color w:val="94A3B8"/>
          <w:sz w:val="22"/>
          <w:szCs w:val="22"/>
        </w:rPr>
        <w:t xml:space="preserve">Analytics dashboard</w:t>
      </w:r>
    </w:p>
    <w:p>
      <w:pPr>
        <w:spacing w:before="0" w:after="80" w:line="276" w:lineRule="auto"/>
      </w:pPr>
      <w:r>
        <w:rPr>
          <w:rFonts w:ascii="Arial" w:cs="Arial" w:eastAsia="Arial" w:hAnsi="Arial"/>
          <w:strike/>
          <w:color w:val="94A3B8"/>
          <w:sz w:val="22"/>
          <w:szCs w:val="22"/>
        </w:rPr>
        <w:t xml:space="preserve">Email automation (welcome, reminders)</w:t>
      </w:r>
    </w:p>
    <w:p>
      <w:pPr>
        <w:spacing w:before="0" w:after="80" w:line="276" w:lineRule="auto"/>
      </w:pPr>
      <w:r>
        <w:rPr>
          <w:rFonts w:ascii="Arial" w:cs="Arial" w:eastAsia="Arial" w:hAnsi="Arial"/>
          <w:strike/>
          <w:color w:val="94A3B8"/>
          <w:sz w:val="22"/>
          <w:szCs w:val="22"/>
        </w:rPr>
        <w:t xml:space="preserve">Onboarding flow beyond the profile form</w:t>
      </w:r>
    </w:p>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1A56DB" w:sz="4" w:space="4"/>
        </w:pBdr>
        <w:spacing w:before="360" w:after="120" w:line="276" w:lineRule="auto"/>
      </w:pPr>
      <w:r>
        <w:rPr>
          <w:rFonts w:ascii="Arial" w:cs="Arial" w:eastAsia="Arial" w:hAnsi="Arial"/>
          <w:b/>
          <w:bCs/>
          <w:color w:val="1A56DB"/>
          <w:sz w:val="36"/>
          <w:szCs w:val="36"/>
        </w:rPr>
        <w:t xml:space="preserve">9. After 5 Paying Users — What Changes</w:t>
      </w:r>
    </w:p>
    <w:p>
      <w:pPr>
        <w:spacing w:before="0" w:after="100" w:line="276" w:lineRule="auto"/>
      </w:pPr>
      <w:r>
        <w:rPr>
          <w:rFonts w:ascii="Arial" w:cs="Arial" w:eastAsia="Arial" w:hAnsi="Arial"/>
          <w:color w:val="334155"/>
          <w:sz w:val="22"/>
          <w:szCs w:val="22"/>
        </w:rPr>
        <w:t xml:space="preserve">When you hit 5 paying users, you have enough signal to make real decisions. Here is what to do:</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Interviews first</w:t>
      </w:r>
    </w:p>
    <w:p>
      <w:pPr>
        <w:pStyle w:val="ListParagraph"/>
        <w:numPr>
          <w:ilvl w:val="0"/>
          <w:numId w:val="2"/>
        </w:numPr>
        <w:spacing w:before="0" w:after="80" w:line="276" w:lineRule="auto"/>
      </w:pPr>
      <w:r>
        <w:rPr>
          <w:rFonts w:ascii="Arial" w:cs="Arial" w:eastAsia="Arial" w:hAnsi="Arial"/>
          <w:color w:val="334155"/>
          <w:sz w:val="22"/>
          <w:szCs w:val="22"/>
        </w:rPr>
        <w:t xml:space="preserve">Talk to all 5. What did they love? What was missing? What did they actually use?</w:t>
      </w:r>
    </w:p>
    <w:p>
      <w:pPr>
        <w:pStyle w:val="ListParagraph"/>
        <w:numPr>
          <w:ilvl w:val="0"/>
          <w:numId w:val="2"/>
        </w:numPr>
        <w:spacing w:before="0" w:after="80" w:line="276" w:lineRule="auto"/>
      </w:pPr>
      <w:r>
        <w:rPr>
          <w:rFonts w:ascii="Arial" w:cs="Arial" w:eastAsia="Arial" w:hAnsi="Arial"/>
          <w:color w:val="334155"/>
          <w:sz w:val="22"/>
          <w:szCs w:val="22"/>
        </w:rPr>
        <w:t xml:space="preserve">Ask: 'What would make you pay $79/mo instead of $29?'</w:t>
      </w:r>
    </w:p>
    <w:p>
      <w:pPr>
        <w:pStyle w:val="ListParagraph"/>
        <w:numPr>
          <w:ilvl w:val="0"/>
          <w:numId w:val="2"/>
        </w:numPr>
        <w:spacing w:before="0" w:after="80" w:line="276" w:lineRule="auto"/>
      </w:pPr>
      <w:r>
        <w:rPr>
          <w:rFonts w:ascii="Arial" w:cs="Arial" w:eastAsia="Arial" w:hAnsi="Arial"/>
          <w:color w:val="334155"/>
          <w:sz w:val="22"/>
          <w:szCs w:val="22"/>
        </w:rPr>
        <w:t xml:space="preserve">Ask: 'What almost stopped you from paying?'</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Then rebuild with confidence</w:t>
      </w:r>
    </w:p>
    <w:p>
      <w:pPr>
        <w:pStyle w:val="ListParagraph"/>
        <w:numPr>
          <w:ilvl w:val="0"/>
          <w:numId w:val="2"/>
        </w:numPr>
        <w:spacing w:before="0" w:after="80" w:line="276" w:lineRule="auto"/>
      </w:pPr>
      <w:r>
        <w:rPr>
          <w:rFonts w:ascii="Arial" w:cs="Arial" w:eastAsia="Arial" w:hAnsi="Arial"/>
          <w:color w:val="334155"/>
          <w:sz w:val="22"/>
          <w:szCs w:val="22"/>
        </w:rPr>
        <w:t xml:space="preserve">Start the Next.js + Supabase build — use the implementation PRD</w:t>
      </w:r>
    </w:p>
    <w:p>
      <w:pPr>
        <w:pStyle w:val="ListParagraph"/>
        <w:numPr>
          <w:ilvl w:val="0"/>
          <w:numId w:val="2"/>
        </w:numPr>
        <w:spacing w:before="0" w:after="80" w:line="276" w:lineRule="auto"/>
      </w:pPr>
      <w:r>
        <w:rPr>
          <w:rFonts w:ascii="Arial" w:cs="Arial" w:eastAsia="Arial" w:hAnsi="Arial"/>
          <w:color w:val="334155"/>
          <w:sz w:val="22"/>
          <w:szCs w:val="22"/>
        </w:rPr>
        <w:t xml:space="preserve">Add the features users actually asked for, in the order they asked</w:t>
      </w:r>
    </w:p>
    <w:p>
      <w:pPr>
        <w:pStyle w:val="ListParagraph"/>
        <w:numPr>
          <w:ilvl w:val="0"/>
          <w:numId w:val="2"/>
        </w:numPr>
        <w:spacing w:before="0" w:after="80" w:line="276" w:lineRule="auto"/>
      </w:pPr>
      <w:r>
        <w:rPr>
          <w:rFonts w:ascii="Arial" w:cs="Arial" w:eastAsia="Arial" w:hAnsi="Arial"/>
          <w:color w:val="334155"/>
          <w:sz w:val="22"/>
          <w:szCs w:val="22"/>
        </w:rPr>
        <w:t xml:space="preserve">Keep the Antigravity version live until the rebuild is ready</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The X intelligence system — activate it</w:t>
      </w:r>
    </w:p>
    <w:p>
      <w:pPr>
        <w:pStyle w:val="ListParagraph"/>
        <w:numPr>
          <w:ilvl w:val="0"/>
          <w:numId w:val="2"/>
        </w:numPr>
        <w:spacing w:before="0" w:after="80" w:line="276" w:lineRule="auto"/>
      </w:pPr>
      <w:r>
        <w:rPr>
          <w:rFonts w:ascii="Arial" w:cs="Arial" w:eastAsia="Arial" w:hAnsi="Arial"/>
          <w:color w:val="334155"/>
          <w:sz w:val="22"/>
          <w:szCs w:val="22"/>
        </w:rPr>
        <w:t xml:space="preserve">By now you have 5 users generating content. You know what angles work.</w:t>
      </w:r>
    </w:p>
    <w:p>
      <w:pPr>
        <w:pStyle w:val="ListParagraph"/>
        <w:numPr>
          <w:ilvl w:val="0"/>
          <w:numId w:val="2"/>
        </w:numPr>
        <w:spacing w:before="0" w:after="80" w:line="276" w:lineRule="auto"/>
      </w:pPr>
      <w:r>
        <w:rPr>
          <w:rFonts w:ascii="Arial" w:cs="Arial" w:eastAsia="Arial" w:hAnsi="Arial"/>
          <w:color w:val="334155"/>
          <w:sz w:val="22"/>
          <w:szCs w:val="22"/>
        </w:rPr>
        <w:t xml:space="preserve">Run the Scout/Analyst/Operator system to validate and scale what you are already learning manually.</w:t>
      </w:r>
    </w:p>
    <w:p>
      <w:pPr>
        <w:pStyle w:val="ListParagraph"/>
        <w:numPr>
          <w:ilvl w:val="0"/>
          <w:numId w:val="2"/>
        </w:numPr>
        <w:spacing w:before="0" w:after="80" w:line="276" w:lineRule="auto"/>
      </w:pPr>
      <w:r>
        <w:rPr>
          <w:rFonts w:ascii="Arial" w:cs="Arial" w:eastAsia="Arial" w:hAnsi="Arial"/>
          <w:color w:val="334155"/>
          <w:sz w:val="22"/>
          <w:szCs w:val="22"/>
        </w:rPr>
        <w:t xml:space="preserve">Start feeding patterns into the rebuilt product as smarter suggestions.</w:t>
      </w:r>
    </w:p>
    <w:p>
      <w:pPr>
        <w:spacing w:before="0" w:after="0" w:line="276" w:lineRule="auto"/>
      </w:pPr>
      <w:r>
        <w:t xml:space="preserve"/>
      </w:r>
    </w:p>
    <w:p>
      <w:pPr>
        <w:spacing w:before="0" w:after="0" w:line="276" w:lineRule="auto"/>
      </w:pPr>
      <w:r>
        <w:t xml:space="preserve"/>
      </w:r>
    </w:p>
    <w:p>
      <w:pPr>
        <w:spacing w:before="0" w:after="80" w:line="276" w:lineRule="auto"/>
      </w:pPr>
      <w:r>
        <w:rPr>
          <w:rFonts w:ascii="Arial" w:cs="Arial" w:eastAsia="Arial" w:hAnsi="Arial"/>
          <w:i/>
          <w:iCs/>
          <w:color w:val="94A3B8"/>
          <w:sz w:val="20"/>
          <w:szCs w:val="20"/>
        </w:rPr>
        <w:t xml:space="preserve">End of document — Founder Copilot Antigravity MVP PRD v0.1 — Validate first, build second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after="0" w:line="276" w:lineRule="auto"/>
      <w:jc w:val="center"/>
    </w:pPr>
    <w:r>
      <w:rPr>
        <w:rFonts w:ascii="Arial" w:cs="Arial" w:eastAsia="Arial" w:hAnsi="Arial"/>
        <w:color w:val="94A3B8"/>
        <w:sz w:val="18"/>
        <w:szCs w:val="18"/>
      </w:rPr>
      <w:t xml:space="preserve">Confidential  •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spacing w:before="0" w:after="120" w:line="276" w:lineRule="auto"/>
    </w:pPr>
    <w:r>
      <w:rPr>
        <w:rFonts w:ascii="Arial" w:cs="Arial" w:eastAsia="Arial" w:hAnsi="Arial"/>
        <w:color w:val="94A3B8"/>
        <w:sz w:val="18"/>
        <w:szCs w:val="18"/>
      </w:rPr>
      <w:t xml:space="preserve">Founder Copilot — Antigravity MVP PRD — Validate 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6DB"/>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F172A"/>
      <w:sz w:val="26"/>
      <w:szCs w:val="26"/>
    </w:rPr>
  </w:style>
  <w:style w:type="paragraph" w:styleId="Heading3">
    <w:name w:val="Heading 3"/>
    <w:basedOn w:val="Normal"/>
    <w:next w:val="Normal"/>
    <w:qFormat/>
    <w:pPr>
      <w:spacing w:before="180" w:after="6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2026-03-31T21:13:46.960Z</dcterms:created>
  <dcterms:modified xsi:type="dcterms:W3CDTF">2026-03-31T21:13:46.960Z</dcterms:modified>
</cp:coreProperties>
</file>

<file path=docProps/custom.xml><?xml version="1.0" encoding="utf-8"?>
<Properties xmlns="http://schemas.openxmlformats.org/officeDocument/2006/custom-properties" xmlns:vt="http://schemas.openxmlformats.org/officeDocument/2006/docPropsVTypes"/>
</file>