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B241D">
      <w:pPr>
        <w:pStyle w:val="6"/>
        <w:spacing w:before="5"/>
        <w:rPr>
          <w:sz w:val="2"/>
        </w:rPr>
      </w:pPr>
    </w:p>
    <w:tbl>
      <w:tblPr>
        <w:tblStyle w:val="5"/>
        <w:tblW w:w="0" w:type="auto"/>
        <w:tblInd w:w="36" w:type="dxa"/>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Layout w:type="fixed"/>
        <w:tblCellMar>
          <w:top w:w="0" w:type="dxa"/>
          <w:left w:w="0" w:type="dxa"/>
          <w:bottom w:w="0" w:type="dxa"/>
          <w:right w:w="0" w:type="dxa"/>
        </w:tblCellMar>
      </w:tblPr>
      <w:tblGrid>
        <w:gridCol w:w="2648"/>
        <w:gridCol w:w="5461"/>
        <w:gridCol w:w="1527"/>
      </w:tblGrid>
      <w:tr w14:paraId="0CC54C13">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1658" w:hRule="atLeast"/>
        </w:trPr>
        <w:tc>
          <w:tcPr>
            <w:tcW w:w="2648" w:type="dxa"/>
            <w:tcBorders>
              <w:bottom w:val="single" w:color="000000" w:sz="4" w:space="0"/>
            </w:tcBorders>
          </w:tcPr>
          <w:p w14:paraId="010546E7">
            <w:pPr>
              <w:pStyle w:val="11"/>
              <w:spacing w:before="3"/>
              <w:rPr>
                <w:sz w:val="13"/>
              </w:rPr>
            </w:pPr>
          </w:p>
          <w:p w14:paraId="427DC1A4">
            <w:pPr>
              <w:pStyle w:val="11"/>
              <w:ind w:left="438"/>
              <w:rPr>
                <w:sz w:val="20"/>
              </w:rPr>
            </w:pPr>
            <w:r>
              <w:rPr>
                <w:sz w:val="20"/>
              </w:rPr>
              <w:drawing>
                <wp:inline distT="0" distB="0" distL="0" distR="0">
                  <wp:extent cx="850265" cy="819150"/>
                  <wp:effectExtent l="0" t="0" r="3175"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850302" cy="819530"/>
                          </a:xfrm>
                          <a:prstGeom prst="rect">
                            <a:avLst/>
                          </a:prstGeom>
                        </pic:spPr>
                      </pic:pic>
                    </a:graphicData>
                  </a:graphic>
                </wp:inline>
              </w:drawing>
            </w:r>
          </w:p>
        </w:tc>
        <w:tc>
          <w:tcPr>
            <w:tcW w:w="5461" w:type="dxa"/>
            <w:tcBorders>
              <w:bottom w:val="single" w:color="000000" w:sz="4" w:space="0"/>
            </w:tcBorders>
          </w:tcPr>
          <w:p w14:paraId="6D7A937B">
            <w:pPr>
              <w:pStyle w:val="11"/>
              <w:spacing w:before="45"/>
            </w:pPr>
          </w:p>
          <w:p w14:paraId="1278D85D">
            <w:pPr>
              <w:pStyle w:val="11"/>
              <w:spacing w:line="252" w:lineRule="auto"/>
              <w:ind w:left="97" w:right="1030"/>
              <w:rPr>
                <w:b/>
              </w:rPr>
            </w:pPr>
            <w:r>
              <w:rPr>
                <w:b/>
              </w:rPr>
              <w:t>Sanjivani Rural Educational Society’s SANJIVANI</w:t>
            </w:r>
            <w:r>
              <w:rPr>
                <w:b/>
                <w:spacing w:val="-14"/>
              </w:rPr>
              <w:t xml:space="preserve"> </w:t>
            </w:r>
            <w:r>
              <w:rPr>
                <w:b/>
              </w:rPr>
              <w:t>COLLEGE</w:t>
            </w:r>
            <w:r>
              <w:rPr>
                <w:b/>
                <w:spacing w:val="-14"/>
              </w:rPr>
              <w:t xml:space="preserve"> </w:t>
            </w:r>
            <w:r>
              <w:rPr>
                <w:b/>
              </w:rPr>
              <w:t>OF</w:t>
            </w:r>
            <w:r>
              <w:rPr>
                <w:b/>
                <w:spacing w:val="-14"/>
              </w:rPr>
              <w:t xml:space="preserve"> </w:t>
            </w:r>
            <w:r>
              <w:rPr>
                <w:b/>
              </w:rPr>
              <w:t>ENGINEERING</w:t>
            </w:r>
          </w:p>
          <w:p w14:paraId="411112DF">
            <w:pPr>
              <w:pStyle w:val="11"/>
              <w:spacing w:before="2"/>
              <w:ind w:left="97"/>
              <w:rPr>
                <w:b/>
              </w:rPr>
            </w:pPr>
            <w:r>
              <w:rPr>
                <w:b/>
              </w:rPr>
              <w:t>(An</w:t>
            </w:r>
            <w:r>
              <w:rPr>
                <w:b/>
                <w:spacing w:val="-14"/>
              </w:rPr>
              <w:t xml:space="preserve"> </w:t>
            </w:r>
            <w:r>
              <w:rPr>
                <w:b/>
              </w:rPr>
              <w:t>Autonomous</w:t>
            </w:r>
            <w:r>
              <w:rPr>
                <w:b/>
                <w:spacing w:val="-11"/>
              </w:rPr>
              <w:t xml:space="preserve"> </w:t>
            </w:r>
            <w:r>
              <w:rPr>
                <w:b/>
                <w:spacing w:val="-2"/>
              </w:rPr>
              <w:t>Institution)</w:t>
            </w:r>
          </w:p>
          <w:p w14:paraId="470DB97F">
            <w:pPr>
              <w:pStyle w:val="11"/>
              <w:spacing w:before="11"/>
              <w:ind w:left="97"/>
              <w:rPr>
                <w:b/>
              </w:rPr>
            </w:pPr>
            <w:r>
              <w:rPr>
                <w:b/>
              </w:rPr>
              <w:t>Kopargaon</w:t>
            </w:r>
            <w:r>
              <w:rPr>
                <w:b/>
                <w:spacing w:val="-4"/>
              </w:rPr>
              <w:t xml:space="preserve"> </w:t>
            </w:r>
            <w:r>
              <w:rPr>
                <w:b/>
              </w:rPr>
              <w:t>–</w:t>
            </w:r>
            <w:r>
              <w:rPr>
                <w:b/>
                <w:spacing w:val="-2"/>
              </w:rPr>
              <w:t xml:space="preserve"> </w:t>
            </w:r>
            <w:r>
              <w:rPr>
                <w:b/>
              </w:rPr>
              <w:t>423</w:t>
            </w:r>
            <w:r>
              <w:rPr>
                <w:b/>
                <w:spacing w:val="-2"/>
              </w:rPr>
              <w:t xml:space="preserve"> </w:t>
            </w:r>
            <w:r>
              <w:rPr>
                <w:b/>
              </w:rPr>
              <w:t>603,</w:t>
            </w:r>
            <w:r>
              <w:rPr>
                <w:b/>
                <w:spacing w:val="-5"/>
              </w:rPr>
              <w:t xml:space="preserve"> </w:t>
            </w:r>
            <w:r>
              <w:rPr>
                <w:b/>
                <w:spacing w:val="-2"/>
              </w:rPr>
              <w:t>Maharashtra.</w:t>
            </w:r>
          </w:p>
        </w:tc>
        <w:tc>
          <w:tcPr>
            <w:tcW w:w="1527" w:type="dxa"/>
            <w:tcBorders>
              <w:bottom w:val="single" w:color="000000" w:sz="4" w:space="0"/>
            </w:tcBorders>
          </w:tcPr>
          <w:p w14:paraId="749217B9">
            <w:pPr>
              <w:pStyle w:val="11"/>
              <w:spacing w:before="180"/>
            </w:pPr>
          </w:p>
          <w:p w14:paraId="23A50533">
            <w:pPr>
              <w:pStyle w:val="11"/>
              <w:spacing w:line="249" w:lineRule="auto"/>
              <w:ind w:left="97" w:right="254"/>
              <w:rPr>
                <w:b/>
              </w:rPr>
            </w:pPr>
            <w:r>
              <w:rPr>
                <w:b/>
                <w:spacing w:val="-2"/>
              </w:rPr>
              <w:t xml:space="preserve">ACAD-F-15 </w:t>
            </w:r>
            <w:r>
              <w:rPr>
                <w:b/>
                <w:spacing w:val="-10"/>
              </w:rPr>
              <w:t>K</w:t>
            </w:r>
          </w:p>
        </w:tc>
      </w:tr>
      <w:tr w14:paraId="3773E834">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82" w:hRule="atLeast"/>
        </w:trPr>
        <w:tc>
          <w:tcPr>
            <w:tcW w:w="2648" w:type="dxa"/>
            <w:tcBorders>
              <w:top w:val="single" w:color="000000" w:sz="4" w:space="0"/>
              <w:left w:val="single" w:color="000000" w:sz="4" w:space="0"/>
              <w:bottom w:val="single" w:color="000000" w:sz="4" w:space="0"/>
              <w:right w:val="single" w:color="000000" w:sz="4" w:space="0"/>
            </w:tcBorders>
          </w:tcPr>
          <w:p w14:paraId="08042084">
            <w:pPr>
              <w:pStyle w:val="11"/>
              <w:spacing w:before="27" w:line="252" w:lineRule="auto"/>
              <w:ind w:left="88" w:right="1058"/>
              <w:rPr>
                <w:b/>
              </w:rPr>
            </w:pPr>
            <w:r>
              <w:rPr>
                <w:b/>
                <w:spacing w:val="-4"/>
              </w:rPr>
              <w:t>Academic</w:t>
            </w:r>
            <w:r>
              <w:rPr>
                <w:b/>
                <w:spacing w:val="-12"/>
              </w:rPr>
              <w:t xml:space="preserve"> </w:t>
            </w:r>
            <w:r>
              <w:rPr>
                <w:b/>
                <w:spacing w:val="-4"/>
              </w:rPr>
              <w:t xml:space="preserve">Year: </w:t>
            </w:r>
            <w:r>
              <w:rPr>
                <w:b/>
                <w:spacing w:val="-2"/>
              </w:rPr>
              <w:t>2025-26</w:t>
            </w:r>
          </w:p>
        </w:tc>
        <w:tc>
          <w:tcPr>
            <w:tcW w:w="5461" w:type="dxa"/>
            <w:tcBorders>
              <w:top w:val="single" w:color="000000" w:sz="4" w:space="0"/>
              <w:left w:val="single" w:color="000000" w:sz="4" w:space="0"/>
              <w:bottom w:val="single" w:color="000000" w:sz="4" w:space="0"/>
              <w:right w:val="single" w:color="000000" w:sz="4" w:space="0"/>
            </w:tcBorders>
          </w:tcPr>
          <w:p w14:paraId="2160107E">
            <w:pPr>
              <w:pStyle w:val="11"/>
              <w:spacing w:before="159"/>
              <w:ind w:left="102"/>
              <w:rPr>
                <w:b/>
              </w:rPr>
            </w:pPr>
            <w:r>
              <w:rPr>
                <w:b/>
                <w:spacing w:val="-2"/>
              </w:rPr>
              <w:t>CIA</w:t>
            </w:r>
            <w:r>
              <w:rPr>
                <w:b/>
                <w:spacing w:val="-20"/>
              </w:rPr>
              <w:t xml:space="preserve"> </w:t>
            </w:r>
            <w:r>
              <w:rPr>
                <w:b/>
                <w:spacing w:val="-2"/>
              </w:rPr>
              <w:t>ACTIVITY</w:t>
            </w:r>
            <w:r>
              <w:rPr>
                <w:b/>
              </w:rPr>
              <w:t xml:space="preserve"> </w:t>
            </w:r>
            <w:r>
              <w:rPr>
                <w:b/>
                <w:spacing w:val="-2"/>
              </w:rPr>
              <w:t>REPORT</w:t>
            </w:r>
          </w:p>
        </w:tc>
        <w:tc>
          <w:tcPr>
            <w:tcW w:w="1527" w:type="dxa"/>
            <w:tcBorders>
              <w:top w:val="single" w:color="000000" w:sz="4" w:space="0"/>
              <w:left w:val="single" w:color="000000" w:sz="4" w:space="0"/>
              <w:bottom w:val="single" w:color="000000" w:sz="4" w:space="0"/>
              <w:right w:val="single" w:color="000000" w:sz="4" w:space="0"/>
            </w:tcBorders>
          </w:tcPr>
          <w:p w14:paraId="7D656F83">
            <w:pPr>
              <w:pStyle w:val="11"/>
              <w:spacing w:before="27" w:line="252" w:lineRule="auto"/>
              <w:ind w:left="102" w:right="254"/>
              <w:rPr>
                <w:b/>
              </w:rPr>
            </w:pPr>
            <w:r>
              <w:rPr>
                <w:b/>
              </w:rPr>
              <w:t>Revision:</w:t>
            </w:r>
            <w:r>
              <w:rPr>
                <w:b/>
                <w:spacing w:val="-14"/>
              </w:rPr>
              <w:t xml:space="preserve"> </w:t>
            </w:r>
            <w:r>
              <w:rPr>
                <w:b/>
              </w:rPr>
              <w:t>00 Dated :</w:t>
            </w:r>
          </w:p>
        </w:tc>
      </w:tr>
      <w:tr w14:paraId="5D8ADADE">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796" w:hRule="atLeast"/>
        </w:trPr>
        <w:tc>
          <w:tcPr>
            <w:tcW w:w="2648" w:type="dxa"/>
            <w:tcBorders>
              <w:top w:val="single" w:color="000000" w:sz="4" w:space="0"/>
              <w:left w:val="single" w:color="000000" w:sz="4" w:space="0"/>
              <w:bottom w:val="single" w:color="000000" w:sz="4" w:space="0"/>
              <w:right w:val="single" w:color="000000" w:sz="4" w:space="0"/>
            </w:tcBorders>
          </w:tcPr>
          <w:p w14:paraId="749FF737">
            <w:pPr>
              <w:pStyle w:val="11"/>
              <w:spacing w:before="14"/>
            </w:pPr>
          </w:p>
          <w:p w14:paraId="37DC0180">
            <w:pPr>
              <w:pStyle w:val="11"/>
              <w:ind w:left="88"/>
              <w:rPr>
                <w:b/>
              </w:rPr>
            </w:pPr>
            <w:r>
              <w:rPr>
                <w:b/>
              </w:rPr>
              <w:t>Department</w:t>
            </w:r>
            <w:r>
              <w:rPr>
                <w:b/>
                <w:spacing w:val="-4"/>
              </w:rPr>
              <w:t xml:space="preserve"> </w:t>
            </w:r>
            <w:r>
              <w:rPr>
                <w:b/>
              </w:rPr>
              <w:t>:</w:t>
            </w:r>
          </w:p>
        </w:tc>
        <w:tc>
          <w:tcPr>
            <w:tcW w:w="5461" w:type="dxa"/>
            <w:tcBorders>
              <w:top w:val="single" w:color="000000" w:sz="4" w:space="0"/>
              <w:left w:val="single" w:color="000000" w:sz="4" w:space="0"/>
              <w:bottom w:val="single" w:color="000000" w:sz="4" w:space="0"/>
              <w:right w:val="single" w:color="000000" w:sz="4" w:space="0"/>
            </w:tcBorders>
          </w:tcPr>
          <w:p w14:paraId="0E32638B">
            <w:pPr>
              <w:pStyle w:val="11"/>
              <w:spacing w:before="14"/>
            </w:pPr>
          </w:p>
          <w:p w14:paraId="3E218F62">
            <w:pPr>
              <w:pStyle w:val="11"/>
              <w:ind w:left="102"/>
              <w:rPr>
                <w:b/>
              </w:rPr>
            </w:pPr>
            <w:r>
              <w:rPr>
                <w:b/>
              </w:rPr>
              <w:t>INFORMETION TECHNOLOGY</w:t>
            </w:r>
          </w:p>
        </w:tc>
        <w:tc>
          <w:tcPr>
            <w:tcW w:w="1527" w:type="dxa"/>
            <w:tcBorders>
              <w:top w:val="single" w:color="000000" w:sz="4" w:space="0"/>
              <w:left w:val="single" w:color="000000" w:sz="4" w:space="0"/>
              <w:bottom w:val="single" w:color="000000" w:sz="4" w:space="0"/>
              <w:right w:val="single" w:color="000000" w:sz="4" w:space="0"/>
            </w:tcBorders>
          </w:tcPr>
          <w:p w14:paraId="28866BCF">
            <w:pPr>
              <w:pStyle w:val="11"/>
              <w:spacing w:before="1"/>
              <w:ind w:left="102"/>
              <w:rPr>
                <w:b/>
              </w:rPr>
            </w:pPr>
            <w:r>
              <w:rPr>
                <w:b/>
              </w:rPr>
              <w:t>Date</w:t>
            </w:r>
            <w:r>
              <w:rPr>
                <w:b/>
                <w:spacing w:val="-2"/>
              </w:rPr>
              <w:t xml:space="preserve"> </w:t>
            </w:r>
            <w:r>
              <w:rPr>
                <w:b/>
                <w:spacing w:val="-5"/>
              </w:rPr>
              <w:t>of</w:t>
            </w:r>
          </w:p>
          <w:p w14:paraId="47E2A96F">
            <w:pPr>
              <w:pStyle w:val="11"/>
              <w:spacing w:before="2" w:line="260" w:lineRule="atLeast"/>
              <w:ind w:left="102" w:right="150"/>
              <w:rPr>
                <w:b/>
              </w:rPr>
            </w:pPr>
            <w:r>
              <w:rPr>
                <w:b/>
              </w:rPr>
              <w:t>Preparation</w:t>
            </w:r>
            <w:r>
              <w:rPr>
                <w:b/>
                <w:spacing w:val="-14"/>
              </w:rPr>
              <w:t xml:space="preserve"> </w:t>
            </w:r>
            <w:r>
              <w:rPr>
                <w:b/>
              </w:rPr>
              <w:t xml:space="preserve">: </w:t>
            </w:r>
            <w:r>
              <w:rPr>
                <w:b/>
                <w:spacing w:val="-2"/>
              </w:rPr>
              <w:t>24-04-2026</w:t>
            </w:r>
          </w:p>
        </w:tc>
      </w:tr>
      <w:tr w14:paraId="67474CBF">
        <w:tblPrEx>
          <w:tblBorders>
            <w:top w:val="single" w:color="000009" w:sz="4" w:space="0"/>
            <w:left w:val="single" w:color="000009" w:sz="4" w:space="0"/>
            <w:bottom w:val="single" w:color="000009" w:sz="4" w:space="0"/>
            <w:right w:val="single" w:color="000009" w:sz="4" w:space="0"/>
            <w:insideH w:val="single" w:color="000009" w:sz="4" w:space="0"/>
            <w:insideV w:val="single" w:color="000009" w:sz="4" w:space="0"/>
          </w:tblBorders>
          <w:tblCellMar>
            <w:top w:w="0" w:type="dxa"/>
            <w:left w:w="0" w:type="dxa"/>
            <w:bottom w:w="0" w:type="dxa"/>
            <w:right w:w="0" w:type="dxa"/>
          </w:tblCellMar>
        </w:tblPrEx>
        <w:trPr>
          <w:trHeight w:val="585" w:hRule="atLeast"/>
        </w:trPr>
        <w:tc>
          <w:tcPr>
            <w:tcW w:w="2648" w:type="dxa"/>
            <w:tcBorders>
              <w:top w:val="single" w:color="000000" w:sz="4" w:space="0"/>
              <w:left w:val="single" w:color="000000" w:sz="4" w:space="0"/>
              <w:bottom w:val="single" w:color="000000" w:sz="4" w:space="0"/>
              <w:right w:val="single" w:color="000000" w:sz="4" w:space="0"/>
            </w:tcBorders>
          </w:tcPr>
          <w:p w14:paraId="32FB64CB">
            <w:pPr>
              <w:pStyle w:val="11"/>
              <w:spacing w:before="161"/>
              <w:ind w:left="88"/>
              <w:rPr>
                <w:b/>
              </w:rPr>
            </w:pPr>
            <w:r>
              <w:rPr>
                <w:b/>
              </w:rPr>
              <w:t>Course</w:t>
            </w:r>
            <w:r>
              <w:rPr>
                <w:b/>
                <w:spacing w:val="-2"/>
              </w:rPr>
              <w:t xml:space="preserve"> </w:t>
            </w:r>
            <w:r>
              <w:rPr>
                <w:b/>
                <w:spacing w:val="-4"/>
              </w:rPr>
              <w:t>Name:</w:t>
            </w:r>
          </w:p>
        </w:tc>
        <w:tc>
          <w:tcPr>
            <w:tcW w:w="5461" w:type="dxa"/>
            <w:tcBorders>
              <w:top w:val="single" w:color="000000" w:sz="4" w:space="0"/>
              <w:left w:val="single" w:color="000000" w:sz="4" w:space="0"/>
              <w:bottom w:val="single" w:color="000000" w:sz="4" w:space="0"/>
              <w:right w:val="single" w:color="000000" w:sz="4" w:space="0"/>
            </w:tcBorders>
          </w:tcPr>
          <w:p w14:paraId="71569A08">
            <w:pPr>
              <w:pStyle w:val="11"/>
              <w:spacing w:before="161"/>
              <w:rPr>
                <w:b/>
              </w:rPr>
            </w:pPr>
            <w:r>
              <w:rPr>
                <w:b/>
              </w:rPr>
              <w:t>SOFTWARE ENGINEERING MODELING DESIGN</w:t>
            </w:r>
          </w:p>
        </w:tc>
        <w:tc>
          <w:tcPr>
            <w:tcW w:w="1527" w:type="dxa"/>
            <w:tcBorders>
              <w:top w:val="single" w:color="000000" w:sz="4" w:space="0"/>
              <w:left w:val="single" w:color="000000" w:sz="4" w:space="0"/>
              <w:bottom w:val="single" w:color="000000" w:sz="4" w:space="0"/>
              <w:right w:val="single" w:color="000000" w:sz="4" w:space="0"/>
            </w:tcBorders>
          </w:tcPr>
          <w:p w14:paraId="22602064">
            <w:pPr>
              <w:pStyle w:val="11"/>
              <w:spacing w:before="29"/>
              <w:ind w:left="102"/>
              <w:rPr>
                <w:b/>
              </w:rPr>
            </w:pPr>
            <w:r>
              <w:rPr>
                <w:b/>
                <w:spacing w:val="-2"/>
              </w:rPr>
              <w:t>Year/Sem:</w:t>
            </w:r>
          </w:p>
          <w:p w14:paraId="5CC75CFD">
            <w:pPr>
              <w:pStyle w:val="11"/>
              <w:spacing w:before="11"/>
              <w:ind w:left="102"/>
              <w:rPr>
                <w:b/>
              </w:rPr>
            </w:pPr>
            <w:r>
              <w:rPr>
                <w:b/>
                <w:spacing w:val="-2"/>
              </w:rPr>
              <w:t>SY</w:t>
            </w:r>
            <w:r>
              <w:rPr>
                <w:b/>
                <w:spacing w:val="-9"/>
              </w:rPr>
              <w:t xml:space="preserve"> </w:t>
            </w:r>
            <w:r>
              <w:rPr>
                <w:b/>
                <w:spacing w:val="-2"/>
              </w:rPr>
              <w:t>Sem-</w:t>
            </w:r>
            <w:r>
              <w:rPr>
                <w:b/>
                <w:spacing w:val="-10"/>
              </w:rPr>
              <w:t>II</w:t>
            </w:r>
          </w:p>
        </w:tc>
      </w:tr>
    </w:tbl>
    <w:p w14:paraId="35581860">
      <w:pPr>
        <w:pStyle w:val="6"/>
        <w:rPr>
          <w:sz w:val="24"/>
        </w:rPr>
      </w:pPr>
    </w:p>
    <w:p w14:paraId="0FABDE50">
      <w:pPr>
        <w:pStyle w:val="6"/>
        <w:rPr>
          <w:sz w:val="24"/>
        </w:rPr>
      </w:pPr>
    </w:p>
    <w:p w14:paraId="4F7C68D2">
      <w:pPr>
        <w:pStyle w:val="6"/>
        <w:rPr>
          <w:sz w:val="24"/>
        </w:rPr>
      </w:pPr>
    </w:p>
    <w:p w14:paraId="72CE1E3F">
      <w:pPr>
        <w:pStyle w:val="6"/>
        <w:spacing w:before="47"/>
        <w:rPr>
          <w:sz w:val="24"/>
        </w:rPr>
      </w:pPr>
    </w:p>
    <w:p w14:paraId="686B4E8C">
      <w:pPr>
        <w:ind w:left="26"/>
        <w:rPr>
          <w:b/>
          <w:sz w:val="24"/>
        </w:rPr>
      </w:pPr>
      <w:r>
        <w:rPr>
          <w:b/>
          <w:sz w:val="24"/>
          <w:u w:val="single"/>
        </w:rPr>
        <w:t>Activity</w:t>
      </w:r>
      <w:r>
        <w:rPr>
          <w:b/>
          <w:spacing w:val="-8"/>
          <w:sz w:val="24"/>
          <w:u w:val="single"/>
        </w:rPr>
        <w:t xml:space="preserve"> </w:t>
      </w:r>
      <w:r>
        <w:rPr>
          <w:b/>
          <w:spacing w:val="-2"/>
          <w:sz w:val="24"/>
          <w:u w:val="single"/>
        </w:rPr>
        <w:t>Title</w:t>
      </w:r>
      <w:r>
        <w:rPr>
          <w:b/>
          <w:spacing w:val="-2"/>
          <w:sz w:val="24"/>
        </w:rPr>
        <w:t>:</w:t>
      </w:r>
    </w:p>
    <w:p w14:paraId="77B12DD8">
      <w:pPr>
        <w:pStyle w:val="6"/>
        <w:spacing w:before="29"/>
        <w:rPr>
          <w:b/>
          <w:sz w:val="24"/>
        </w:rPr>
      </w:pPr>
    </w:p>
    <w:p w14:paraId="6338A144">
      <w:pPr>
        <w:ind w:left="26"/>
        <w:rPr>
          <w:b/>
          <w:sz w:val="24"/>
        </w:rPr>
      </w:pPr>
      <w:r>
        <w:rPr>
          <w:b/>
          <w:sz w:val="24"/>
        </w:rPr>
        <w:t>Student Mentoring Management System</w:t>
      </w:r>
    </w:p>
    <w:p w14:paraId="0E8F99D4">
      <w:pPr>
        <w:pStyle w:val="6"/>
        <w:spacing w:before="269"/>
        <w:rPr>
          <w:b/>
          <w:sz w:val="24"/>
        </w:rPr>
      </w:pPr>
    </w:p>
    <w:p w14:paraId="360D119D">
      <w:pPr>
        <w:ind w:right="656"/>
        <w:jc w:val="center"/>
        <w:rPr>
          <w:b/>
          <w:sz w:val="24"/>
        </w:rPr>
      </w:pPr>
      <w:r>
        <w:rPr>
          <w:b/>
          <w:sz w:val="24"/>
        </w:rPr>
        <w:t>Submitted</w:t>
      </w:r>
      <w:r>
        <w:rPr>
          <w:b/>
          <w:spacing w:val="-3"/>
          <w:sz w:val="24"/>
        </w:rPr>
        <w:t xml:space="preserve"> </w:t>
      </w:r>
      <w:r>
        <w:rPr>
          <w:b/>
          <w:spacing w:val="-5"/>
          <w:sz w:val="24"/>
        </w:rPr>
        <w:t>by:</w:t>
      </w:r>
    </w:p>
    <w:p w14:paraId="2E698555">
      <w:pPr>
        <w:pStyle w:val="6"/>
        <w:spacing w:before="73"/>
        <w:rPr>
          <w:b/>
          <w:sz w:val="20"/>
        </w:rPr>
      </w:pPr>
    </w:p>
    <w:tbl>
      <w:tblPr>
        <w:tblStyle w:val="5"/>
        <w:tblW w:w="0" w:type="auto"/>
        <w:tblInd w:w="3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1"/>
        <w:gridCol w:w="1892"/>
        <w:gridCol w:w="4780"/>
        <w:gridCol w:w="1799"/>
      </w:tblGrid>
      <w:tr w14:paraId="5D8A5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trPr>
        <w:tc>
          <w:tcPr>
            <w:tcW w:w="1001" w:type="dxa"/>
          </w:tcPr>
          <w:p w14:paraId="212CEACB">
            <w:pPr>
              <w:pStyle w:val="11"/>
              <w:spacing w:line="275" w:lineRule="exact"/>
              <w:ind w:left="285"/>
              <w:rPr>
                <w:b/>
                <w:sz w:val="24"/>
              </w:rPr>
            </w:pPr>
            <w:r>
              <w:rPr>
                <w:b/>
                <w:spacing w:val="-4"/>
                <w:sz w:val="24"/>
              </w:rPr>
              <w:t>Roll</w:t>
            </w:r>
          </w:p>
          <w:p w14:paraId="53382A36">
            <w:pPr>
              <w:pStyle w:val="11"/>
              <w:spacing w:before="24"/>
              <w:ind w:left="323"/>
              <w:rPr>
                <w:b/>
                <w:sz w:val="24"/>
              </w:rPr>
            </w:pPr>
            <w:r>
              <w:rPr>
                <w:b/>
                <w:spacing w:val="-5"/>
                <w:sz w:val="24"/>
              </w:rPr>
              <w:t>No.</w:t>
            </w:r>
          </w:p>
        </w:tc>
        <w:tc>
          <w:tcPr>
            <w:tcW w:w="1892" w:type="dxa"/>
          </w:tcPr>
          <w:p w14:paraId="2CB849DC">
            <w:pPr>
              <w:pStyle w:val="11"/>
              <w:spacing w:line="275" w:lineRule="exact"/>
              <w:ind w:left="5" w:right="4"/>
              <w:jc w:val="center"/>
              <w:rPr>
                <w:b/>
                <w:sz w:val="24"/>
              </w:rPr>
            </w:pPr>
            <w:r>
              <w:rPr>
                <w:b/>
                <w:sz w:val="24"/>
              </w:rPr>
              <w:t>PRN</w:t>
            </w:r>
            <w:r>
              <w:rPr>
                <w:b/>
                <w:spacing w:val="-5"/>
                <w:sz w:val="24"/>
              </w:rPr>
              <w:t xml:space="preserve"> No.</w:t>
            </w:r>
          </w:p>
        </w:tc>
        <w:tc>
          <w:tcPr>
            <w:tcW w:w="4780" w:type="dxa"/>
          </w:tcPr>
          <w:p w14:paraId="34F65A82">
            <w:pPr>
              <w:pStyle w:val="11"/>
              <w:spacing w:line="275" w:lineRule="exact"/>
              <w:ind w:left="1338"/>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1799" w:type="dxa"/>
          </w:tcPr>
          <w:p w14:paraId="69FB020B">
            <w:pPr>
              <w:pStyle w:val="11"/>
              <w:spacing w:line="275" w:lineRule="exact"/>
              <w:ind w:left="397"/>
              <w:rPr>
                <w:b/>
                <w:sz w:val="24"/>
              </w:rPr>
            </w:pPr>
            <w:r>
              <w:rPr>
                <w:b/>
                <w:spacing w:val="-2"/>
                <w:sz w:val="24"/>
              </w:rPr>
              <w:t>Signature</w:t>
            </w:r>
          </w:p>
        </w:tc>
      </w:tr>
      <w:tr w14:paraId="7C7B3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1001" w:type="dxa"/>
          </w:tcPr>
          <w:p w14:paraId="1E65EF8D">
            <w:pPr>
              <w:pStyle w:val="11"/>
              <w:spacing w:line="275" w:lineRule="exact"/>
              <w:ind w:left="7"/>
              <w:jc w:val="center"/>
              <w:rPr>
                <w:b/>
                <w:sz w:val="24"/>
              </w:rPr>
            </w:pPr>
            <w:r>
              <w:rPr>
                <w:b/>
                <w:spacing w:val="-10"/>
                <w:sz w:val="24"/>
              </w:rPr>
              <w:t>102</w:t>
            </w:r>
          </w:p>
        </w:tc>
        <w:tc>
          <w:tcPr>
            <w:tcW w:w="1892" w:type="dxa"/>
          </w:tcPr>
          <w:p w14:paraId="47A3A959">
            <w:pPr>
              <w:pStyle w:val="11"/>
              <w:spacing w:line="275" w:lineRule="exact"/>
              <w:ind w:left="5"/>
              <w:jc w:val="center"/>
              <w:rPr>
                <w:b/>
                <w:sz w:val="24"/>
              </w:rPr>
            </w:pPr>
            <w:r>
              <w:rPr>
                <w:b/>
                <w:spacing w:val="-2"/>
                <w:sz w:val="24"/>
              </w:rPr>
              <w:t>0124UITM1102</w:t>
            </w:r>
          </w:p>
        </w:tc>
        <w:tc>
          <w:tcPr>
            <w:tcW w:w="4780" w:type="dxa"/>
          </w:tcPr>
          <w:p w14:paraId="6CA48CDA">
            <w:pPr>
              <w:pStyle w:val="11"/>
              <w:spacing w:line="275" w:lineRule="exact"/>
              <w:ind w:left="107"/>
              <w:rPr>
                <w:b/>
                <w:sz w:val="24"/>
              </w:rPr>
            </w:pPr>
            <w:r>
              <w:rPr>
                <w:b/>
                <w:sz w:val="24"/>
              </w:rPr>
              <w:t>Vishwajeet Pawde</w:t>
            </w:r>
          </w:p>
        </w:tc>
        <w:tc>
          <w:tcPr>
            <w:tcW w:w="1799" w:type="dxa"/>
          </w:tcPr>
          <w:p w14:paraId="7FBC7902">
            <w:pPr>
              <w:pStyle w:val="11"/>
            </w:pPr>
          </w:p>
        </w:tc>
      </w:tr>
      <w:tr w14:paraId="76062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001" w:type="dxa"/>
          </w:tcPr>
          <w:p w14:paraId="1F1E9EE6">
            <w:pPr>
              <w:pStyle w:val="11"/>
              <w:spacing w:line="275" w:lineRule="exact"/>
              <w:ind w:left="7"/>
              <w:jc w:val="center"/>
              <w:rPr>
                <w:b/>
                <w:sz w:val="24"/>
              </w:rPr>
            </w:pPr>
            <w:r>
              <w:rPr>
                <w:b/>
                <w:spacing w:val="-5"/>
                <w:sz w:val="24"/>
              </w:rPr>
              <w:t>103</w:t>
            </w:r>
          </w:p>
        </w:tc>
        <w:tc>
          <w:tcPr>
            <w:tcW w:w="1892" w:type="dxa"/>
          </w:tcPr>
          <w:p w14:paraId="74C2B37F">
            <w:pPr>
              <w:pStyle w:val="11"/>
              <w:spacing w:line="275" w:lineRule="exact"/>
              <w:ind w:left="5"/>
              <w:jc w:val="center"/>
              <w:rPr>
                <w:b/>
                <w:sz w:val="24"/>
              </w:rPr>
            </w:pPr>
            <w:r>
              <w:rPr>
                <w:b/>
                <w:spacing w:val="-2"/>
                <w:sz w:val="24"/>
              </w:rPr>
              <w:t>0124UITM1103</w:t>
            </w:r>
          </w:p>
        </w:tc>
        <w:tc>
          <w:tcPr>
            <w:tcW w:w="4780" w:type="dxa"/>
          </w:tcPr>
          <w:p w14:paraId="6C6CF616">
            <w:pPr>
              <w:pStyle w:val="11"/>
              <w:spacing w:line="275" w:lineRule="exact"/>
              <w:ind w:left="107"/>
              <w:rPr>
                <w:b/>
                <w:sz w:val="24"/>
              </w:rPr>
            </w:pPr>
            <w:r>
              <w:rPr>
                <w:b/>
                <w:sz w:val="24"/>
              </w:rPr>
              <w:t>Samarth Sonawane</w:t>
            </w:r>
          </w:p>
        </w:tc>
        <w:tc>
          <w:tcPr>
            <w:tcW w:w="1799" w:type="dxa"/>
          </w:tcPr>
          <w:p w14:paraId="2B299A03">
            <w:pPr>
              <w:pStyle w:val="11"/>
            </w:pPr>
          </w:p>
        </w:tc>
      </w:tr>
      <w:tr w14:paraId="76A41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001" w:type="dxa"/>
          </w:tcPr>
          <w:p w14:paraId="66199F9E">
            <w:pPr>
              <w:pStyle w:val="11"/>
              <w:spacing w:line="275" w:lineRule="exact"/>
              <w:ind w:left="7"/>
              <w:jc w:val="center"/>
              <w:rPr>
                <w:b/>
                <w:sz w:val="24"/>
              </w:rPr>
            </w:pPr>
            <w:r>
              <w:rPr>
                <w:b/>
                <w:spacing w:val="-5"/>
                <w:sz w:val="24"/>
              </w:rPr>
              <w:t>104</w:t>
            </w:r>
          </w:p>
        </w:tc>
        <w:tc>
          <w:tcPr>
            <w:tcW w:w="1892" w:type="dxa"/>
          </w:tcPr>
          <w:p w14:paraId="000D5CD3">
            <w:pPr>
              <w:pStyle w:val="11"/>
              <w:spacing w:line="275" w:lineRule="exact"/>
              <w:ind w:left="5"/>
              <w:jc w:val="center"/>
              <w:rPr>
                <w:b/>
                <w:sz w:val="24"/>
              </w:rPr>
            </w:pPr>
            <w:r>
              <w:rPr>
                <w:b/>
                <w:spacing w:val="-2"/>
                <w:sz w:val="24"/>
              </w:rPr>
              <w:t>0124UITM1104</w:t>
            </w:r>
          </w:p>
        </w:tc>
        <w:tc>
          <w:tcPr>
            <w:tcW w:w="4780" w:type="dxa"/>
          </w:tcPr>
          <w:p w14:paraId="1BAEB7C3">
            <w:pPr>
              <w:pStyle w:val="11"/>
              <w:spacing w:line="275" w:lineRule="exact"/>
              <w:ind w:left="107"/>
              <w:rPr>
                <w:b/>
                <w:sz w:val="24"/>
              </w:rPr>
            </w:pPr>
            <w:r>
              <w:rPr>
                <w:b/>
                <w:sz w:val="24"/>
              </w:rPr>
              <w:t>Pavan Rothe</w:t>
            </w:r>
          </w:p>
        </w:tc>
        <w:tc>
          <w:tcPr>
            <w:tcW w:w="1799" w:type="dxa"/>
          </w:tcPr>
          <w:p w14:paraId="18CC74A8">
            <w:pPr>
              <w:pStyle w:val="11"/>
            </w:pPr>
          </w:p>
        </w:tc>
      </w:tr>
      <w:tr w14:paraId="753D6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1001" w:type="dxa"/>
          </w:tcPr>
          <w:p w14:paraId="1008417A">
            <w:pPr>
              <w:pStyle w:val="11"/>
              <w:spacing w:line="275" w:lineRule="exact"/>
              <w:ind w:left="7"/>
              <w:jc w:val="center"/>
              <w:rPr>
                <w:b/>
                <w:sz w:val="24"/>
              </w:rPr>
            </w:pPr>
            <w:r>
              <w:rPr>
                <w:b/>
                <w:spacing w:val="-5"/>
                <w:sz w:val="24"/>
              </w:rPr>
              <w:t>105</w:t>
            </w:r>
          </w:p>
        </w:tc>
        <w:tc>
          <w:tcPr>
            <w:tcW w:w="1892" w:type="dxa"/>
          </w:tcPr>
          <w:p w14:paraId="27C49474">
            <w:pPr>
              <w:pStyle w:val="11"/>
              <w:spacing w:line="275" w:lineRule="exact"/>
              <w:ind w:left="5"/>
              <w:jc w:val="center"/>
              <w:rPr>
                <w:b/>
                <w:sz w:val="24"/>
              </w:rPr>
            </w:pPr>
            <w:r>
              <w:rPr>
                <w:b/>
                <w:spacing w:val="-2"/>
                <w:sz w:val="24"/>
              </w:rPr>
              <w:t>0124UITF105</w:t>
            </w:r>
          </w:p>
        </w:tc>
        <w:tc>
          <w:tcPr>
            <w:tcW w:w="4780" w:type="dxa"/>
          </w:tcPr>
          <w:p w14:paraId="3B7FE348">
            <w:pPr>
              <w:pStyle w:val="11"/>
              <w:spacing w:line="275" w:lineRule="exact"/>
              <w:ind w:left="107"/>
              <w:rPr>
                <w:b/>
                <w:sz w:val="24"/>
              </w:rPr>
            </w:pPr>
            <w:r>
              <w:rPr>
                <w:b/>
                <w:sz w:val="24"/>
              </w:rPr>
              <w:t>Ganesha Bhagwat</w:t>
            </w:r>
          </w:p>
        </w:tc>
        <w:tc>
          <w:tcPr>
            <w:tcW w:w="1799" w:type="dxa"/>
          </w:tcPr>
          <w:p w14:paraId="343F2363">
            <w:pPr>
              <w:pStyle w:val="11"/>
            </w:pPr>
          </w:p>
        </w:tc>
      </w:tr>
    </w:tbl>
    <w:p w14:paraId="505E55D8">
      <w:pPr>
        <w:pStyle w:val="6"/>
        <w:rPr>
          <w:b/>
          <w:sz w:val="24"/>
        </w:rPr>
      </w:pPr>
    </w:p>
    <w:p w14:paraId="4E10115D">
      <w:pPr>
        <w:pStyle w:val="6"/>
        <w:rPr>
          <w:b/>
          <w:sz w:val="24"/>
        </w:rPr>
      </w:pPr>
    </w:p>
    <w:p w14:paraId="59770B14">
      <w:pPr>
        <w:pStyle w:val="6"/>
        <w:rPr>
          <w:b/>
          <w:sz w:val="24"/>
        </w:rPr>
      </w:pPr>
    </w:p>
    <w:p w14:paraId="46F0E67E">
      <w:pPr>
        <w:pStyle w:val="6"/>
        <w:rPr>
          <w:b/>
          <w:sz w:val="24"/>
        </w:rPr>
      </w:pPr>
    </w:p>
    <w:p w14:paraId="22C73CA7">
      <w:pPr>
        <w:pStyle w:val="6"/>
        <w:rPr>
          <w:b/>
          <w:sz w:val="24"/>
        </w:rPr>
      </w:pPr>
    </w:p>
    <w:p w14:paraId="506E9414">
      <w:pPr>
        <w:pStyle w:val="6"/>
        <w:rPr>
          <w:b/>
          <w:sz w:val="24"/>
        </w:rPr>
      </w:pPr>
    </w:p>
    <w:p w14:paraId="3D33B30F">
      <w:pPr>
        <w:pStyle w:val="6"/>
        <w:rPr>
          <w:b/>
          <w:sz w:val="24"/>
        </w:rPr>
      </w:pPr>
    </w:p>
    <w:p w14:paraId="03692098">
      <w:pPr>
        <w:pStyle w:val="6"/>
        <w:rPr>
          <w:b/>
          <w:sz w:val="24"/>
        </w:rPr>
      </w:pPr>
    </w:p>
    <w:p w14:paraId="73140809">
      <w:pPr>
        <w:pStyle w:val="6"/>
        <w:rPr>
          <w:b/>
          <w:sz w:val="24"/>
        </w:rPr>
      </w:pPr>
    </w:p>
    <w:p w14:paraId="62853089">
      <w:pPr>
        <w:pStyle w:val="6"/>
        <w:rPr>
          <w:b/>
          <w:sz w:val="24"/>
        </w:rPr>
      </w:pPr>
    </w:p>
    <w:p w14:paraId="2AA3EDEF">
      <w:pPr>
        <w:pStyle w:val="6"/>
        <w:rPr>
          <w:b/>
          <w:sz w:val="24"/>
        </w:rPr>
      </w:pPr>
    </w:p>
    <w:p w14:paraId="6DEBAE75">
      <w:pPr>
        <w:pStyle w:val="6"/>
        <w:spacing w:before="166"/>
        <w:rPr>
          <w:b/>
          <w:sz w:val="24"/>
        </w:rPr>
      </w:pPr>
    </w:p>
    <w:p w14:paraId="45A65844">
      <w:pPr>
        <w:spacing w:line="252" w:lineRule="auto"/>
        <w:ind w:left="7448" w:right="724" w:hanging="101"/>
        <w:jc w:val="right"/>
        <w:rPr>
          <w:b/>
          <w:sz w:val="24"/>
        </w:rPr>
      </w:pPr>
      <w:r>
        <w:rPr>
          <w:b/>
          <w:sz w:val="24"/>
        </w:rPr>
        <w:t>Course</w:t>
      </w:r>
      <w:r>
        <w:rPr>
          <w:b/>
          <w:spacing w:val="-15"/>
          <w:sz w:val="24"/>
        </w:rPr>
        <w:t xml:space="preserve"> </w:t>
      </w:r>
      <w:r>
        <w:rPr>
          <w:b/>
          <w:sz w:val="24"/>
        </w:rPr>
        <w:t xml:space="preserve">Incharge </w:t>
      </w:r>
    </w:p>
    <w:p w14:paraId="055E56DC">
      <w:pPr>
        <w:spacing w:line="252" w:lineRule="auto"/>
        <w:ind w:left="7448" w:right="724" w:hanging="101"/>
        <w:jc w:val="right"/>
        <w:rPr>
          <w:b/>
          <w:sz w:val="24"/>
        </w:rPr>
      </w:pPr>
    </w:p>
    <w:p w14:paraId="1964A05F">
      <w:pPr>
        <w:spacing w:line="252" w:lineRule="auto"/>
        <w:ind w:left="7448" w:right="724" w:hanging="101"/>
        <w:jc w:val="right"/>
        <w:rPr>
          <w:b/>
          <w:sz w:val="24"/>
        </w:rPr>
        <w:sectPr>
          <w:footerReference r:id="rId3" w:type="default"/>
          <w:pgSz w:w="11920" w:h="16850"/>
          <w:pgMar w:top="720" w:right="720" w:bottom="720" w:left="720" w:header="0" w:footer="796" w:gutter="0"/>
          <w:pgBorders>
            <w:top w:val="single" w:color="auto" w:sz="18" w:space="1"/>
            <w:left w:val="single" w:color="auto" w:sz="18" w:space="4"/>
            <w:bottom w:val="single" w:color="auto" w:sz="18" w:space="1"/>
            <w:right w:val="single" w:color="auto" w:sz="18" w:space="4"/>
          </w:pgBorders>
          <w:pgNumType w:start="1"/>
          <w:cols w:space="720" w:num="1"/>
        </w:sectPr>
      </w:pPr>
      <w:r>
        <w:rPr>
          <w:b/>
          <w:sz w:val="24"/>
        </w:rPr>
        <w:t>DR. S.N.GUNJAL</w:t>
      </w:r>
    </w:p>
    <w:p w14:paraId="44691469">
      <w:pPr>
        <w:spacing w:before="176" w:after="1"/>
        <w:jc w:val="center"/>
        <w:rPr>
          <w:b/>
          <w:sz w:val="32"/>
          <w:szCs w:val="32"/>
        </w:rPr>
      </w:pPr>
      <w:r>
        <w:rPr>
          <w:b/>
          <w:sz w:val="32"/>
          <w:szCs w:val="32"/>
        </w:rPr>
        <w:t>INDEX</w:t>
      </w:r>
    </w:p>
    <w:p w14:paraId="0E40C6F5">
      <w:pPr>
        <w:spacing w:before="176" w:after="1"/>
        <w:jc w:val="center"/>
        <w:rPr>
          <w:b/>
          <w:sz w:val="32"/>
          <w:szCs w:val="32"/>
        </w:rPr>
      </w:pPr>
    </w:p>
    <w:tbl>
      <w:tblPr>
        <w:tblStyle w:val="10"/>
        <w:tblW w:w="9908" w:type="dxa"/>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
        <w:gridCol w:w="7394"/>
        <w:gridCol w:w="1563"/>
      </w:tblGrid>
      <w:tr w14:paraId="24E4F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661D4B11">
            <w:pPr>
              <w:jc w:val="center"/>
              <w:rPr>
                <w:b/>
              </w:rPr>
            </w:pPr>
            <w:r>
              <w:rPr>
                <w:b/>
              </w:rPr>
              <w:t>Sr.No.</w:t>
            </w:r>
          </w:p>
        </w:tc>
        <w:tc>
          <w:tcPr>
            <w:tcW w:w="7394" w:type="dxa"/>
          </w:tcPr>
          <w:p w14:paraId="0CD5AF82">
            <w:pPr>
              <w:rPr>
                <w:b/>
              </w:rPr>
            </w:pPr>
            <w:r>
              <w:rPr>
                <w:b/>
              </w:rPr>
              <w:t xml:space="preserve"> Topic</w:t>
            </w:r>
          </w:p>
        </w:tc>
        <w:tc>
          <w:tcPr>
            <w:tcW w:w="1563" w:type="dxa"/>
          </w:tcPr>
          <w:p w14:paraId="7CBACA04">
            <w:pPr>
              <w:rPr>
                <w:b/>
              </w:rPr>
            </w:pPr>
            <w:r>
              <w:rPr>
                <w:b/>
              </w:rPr>
              <w:t>Page no.</w:t>
            </w:r>
          </w:p>
        </w:tc>
      </w:tr>
      <w:tr w14:paraId="407C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51" w:type="dxa"/>
          </w:tcPr>
          <w:p w14:paraId="7F4C7123">
            <w:pPr>
              <w:pStyle w:val="12"/>
              <w:numPr>
                <w:ilvl w:val="0"/>
                <w:numId w:val="1"/>
              </w:numPr>
              <w:jc w:val="center"/>
            </w:pPr>
          </w:p>
        </w:tc>
        <w:tc>
          <w:tcPr>
            <w:tcW w:w="7394" w:type="dxa"/>
          </w:tcPr>
          <w:p w14:paraId="329D4A7F">
            <w:r>
              <w:t xml:space="preserve">Abstract </w:t>
            </w:r>
          </w:p>
        </w:tc>
        <w:tc>
          <w:tcPr>
            <w:tcW w:w="1563" w:type="dxa"/>
          </w:tcPr>
          <w:p w14:paraId="573FAA80"/>
        </w:tc>
      </w:tr>
      <w:tr w14:paraId="7D6B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0E965B57">
            <w:pPr>
              <w:pStyle w:val="12"/>
              <w:numPr>
                <w:ilvl w:val="0"/>
                <w:numId w:val="1"/>
              </w:numPr>
              <w:jc w:val="center"/>
            </w:pPr>
          </w:p>
        </w:tc>
        <w:tc>
          <w:tcPr>
            <w:tcW w:w="7394" w:type="dxa"/>
          </w:tcPr>
          <w:p w14:paraId="393ADA8B">
            <w:r>
              <w:t xml:space="preserve">Project Definition </w:t>
            </w:r>
          </w:p>
        </w:tc>
        <w:tc>
          <w:tcPr>
            <w:tcW w:w="1563" w:type="dxa"/>
          </w:tcPr>
          <w:p w14:paraId="21DEDA58"/>
        </w:tc>
      </w:tr>
      <w:tr w14:paraId="325B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119B1726">
            <w:pPr>
              <w:pStyle w:val="12"/>
              <w:numPr>
                <w:ilvl w:val="0"/>
                <w:numId w:val="1"/>
              </w:numPr>
              <w:jc w:val="center"/>
            </w:pPr>
          </w:p>
        </w:tc>
        <w:tc>
          <w:tcPr>
            <w:tcW w:w="7394" w:type="dxa"/>
          </w:tcPr>
          <w:p w14:paraId="05D3BD23">
            <w:r>
              <w:t xml:space="preserve">Introduction </w:t>
            </w:r>
          </w:p>
          <w:p w14:paraId="270BA143"/>
        </w:tc>
        <w:tc>
          <w:tcPr>
            <w:tcW w:w="1563" w:type="dxa"/>
          </w:tcPr>
          <w:p w14:paraId="04364E00"/>
        </w:tc>
      </w:tr>
      <w:tr w14:paraId="0812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6B2DEBFB">
            <w:pPr>
              <w:pStyle w:val="12"/>
              <w:numPr>
                <w:ilvl w:val="0"/>
                <w:numId w:val="1"/>
              </w:numPr>
              <w:jc w:val="center"/>
            </w:pPr>
          </w:p>
        </w:tc>
        <w:tc>
          <w:tcPr>
            <w:tcW w:w="7394" w:type="dxa"/>
          </w:tcPr>
          <w:p w14:paraId="5BC2DD97">
            <w:r>
              <w:t>Scope of the Project</w:t>
            </w:r>
          </w:p>
        </w:tc>
        <w:tc>
          <w:tcPr>
            <w:tcW w:w="1563" w:type="dxa"/>
          </w:tcPr>
          <w:p w14:paraId="5DBBC8CA"/>
        </w:tc>
      </w:tr>
      <w:tr w14:paraId="780C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51" w:type="dxa"/>
          </w:tcPr>
          <w:p w14:paraId="543DBE32">
            <w:pPr>
              <w:pStyle w:val="12"/>
              <w:numPr>
                <w:ilvl w:val="0"/>
                <w:numId w:val="1"/>
              </w:numPr>
              <w:jc w:val="center"/>
            </w:pPr>
          </w:p>
        </w:tc>
        <w:tc>
          <w:tcPr>
            <w:tcW w:w="7394" w:type="dxa"/>
          </w:tcPr>
          <w:p w14:paraId="5FB66BDD">
            <w:r>
              <w:t>Objectives of the Project</w:t>
            </w:r>
          </w:p>
        </w:tc>
        <w:tc>
          <w:tcPr>
            <w:tcW w:w="1563" w:type="dxa"/>
          </w:tcPr>
          <w:p w14:paraId="7454E61B"/>
        </w:tc>
      </w:tr>
      <w:tr w14:paraId="3A65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51" w:type="dxa"/>
          </w:tcPr>
          <w:p w14:paraId="1726CF49">
            <w:pPr>
              <w:pStyle w:val="12"/>
              <w:numPr>
                <w:ilvl w:val="0"/>
                <w:numId w:val="1"/>
              </w:numPr>
              <w:jc w:val="center"/>
            </w:pPr>
          </w:p>
        </w:tc>
        <w:tc>
          <w:tcPr>
            <w:tcW w:w="7394" w:type="dxa"/>
          </w:tcPr>
          <w:p w14:paraId="46EAD798">
            <w:r>
              <w:t>Literature Review / Background Study</w:t>
            </w:r>
          </w:p>
        </w:tc>
        <w:tc>
          <w:tcPr>
            <w:tcW w:w="1563" w:type="dxa"/>
          </w:tcPr>
          <w:p w14:paraId="3A5DC546"/>
        </w:tc>
      </w:tr>
      <w:tr w14:paraId="2695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51" w:type="dxa"/>
          </w:tcPr>
          <w:p w14:paraId="734A2833">
            <w:pPr>
              <w:pStyle w:val="12"/>
              <w:numPr>
                <w:ilvl w:val="0"/>
                <w:numId w:val="1"/>
              </w:numPr>
              <w:jc w:val="center"/>
            </w:pPr>
          </w:p>
        </w:tc>
        <w:tc>
          <w:tcPr>
            <w:tcW w:w="7394" w:type="dxa"/>
          </w:tcPr>
          <w:p w14:paraId="7EF528D4">
            <w:pPr>
              <w:spacing w:line="360" w:lineRule="auto"/>
              <w:contextualSpacing/>
            </w:pPr>
            <w:r>
              <w:rPr>
                <w:rStyle w:val="9"/>
                <w:b w:val="0"/>
              </w:rPr>
              <w:t>System Analysis</w:t>
            </w:r>
            <w:r>
              <w:br w:type="textWrapping"/>
            </w:r>
            <w:r>
              <w:t>7.1 Existing System</w:t>
            </w:r>
            <w:r>
              <w:br w:type="textWrapping"/>
            </w:r>
            <w:r>
              <w:t>7.2 Problems in Existing System</w:t>
            </w:r>
            <w:r>
              <w:br w:type="textWrapping"/>
            </w:r>
            <w:r>
              <w:t>7.3 Proposed System</w:t>
            </w:r>
          </w:p>
        </w:tc>
        <w:tc>
          <w:tcPr>
            <w:tcW w:w="1563" w:type="dxa"/>
          </w:tcPr>
          <w:p w14:paraId="1E2C5A68"/>
        </w:tc>
      </w:tr>
      <w:tr w14:paraId="5613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40D33278">
            <w:pPr>
              <w:pStyle w:val="12"/>
              <w:numPr>
                <w:ilvl w:val="0"/>
                <w:numId w:val="1"/>
              </w:numPr>
              <w:jc w:val="center"/>
            </w:pPr>
          </w:p>
        </w:tc>
        <w:tc>
          <w:tcPr>
            <w:tcW w:w="7394" w:type="dxa"/>
          </w:tcPr>
          <w:p w14:paraId="01440B47">
            <w:pPr>
              <w:widowControl/>
              <w:autoSpaceDE/>
              <w:autoSpaceDN/>
              <w:spacing w:before="100" w:beforeAutospacing="1" w:after="100" w:afterAutospacing="1" w:line="360" w:lineRule="auto"/>
              <w:contextualSpacing/>
            </w:pPr>
            <w:r>
              <w:rPr>
                <w:rStyle w:val="9"/>
                <w:b w:val="0"/>
              </w:rPr>
              <w:t>Software Requirements Specification (SRS)</w:t>
            </w:r>
            <w:r>
              <w:rPr>
                <w:b/>
              </w:rPr>
              <w:br w:type="textWrapping"/>
            </w:r>
            <w:r>
              <w:t>8.1 Functional Requirements</w:t>
            </w:r>
            <w:r>
              <w:br w:type="textWrapping"/>
            </w:r>
            <w:r>
              <w:t>8.2 Non-Functional Requirements</w:t>
            </w:r>
            <w:r>
              <w:br w:type="textWrapping"/>
            </w:r>
            <w:r>
              <w:t>8.3 Use Case Diagram</w:t>
            </w:r>
            <w:r>
              <w:br w:type="textWrapping"/>
            </w:r>
            <w:r>
              <w:t>8.4 Use Case Description</w:t>
            </w:r>
          </w:p>
        </w:tc>
        <w:tc>
          <w:tcPr>
            <w:tcW w:w="1563" w:type="dxa"/>
          </w:tcPr>
          <w:p w14:paraId="2A714290"/>
        </w:tc>
      </w:tr>
      <w:tr w14:paraId="1A72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41A67C4F">
            <w:pPr>
              <w:pStyle w:val="12"/>
              <w:numPr>
                <w:ilvl w:val="0"/>
                <w:numId w:val="1"/>
              </w:numPr>
              <w:jc w:val="center"/>
            </w:pPr>
          </w:p>
        </w:tc>
        <w:tc>
          <w:tcPr>
            <w:tcW w:w="7394" w:type="dxa"/>
          </w:tcPr>
          <w:p w14:paraId="2AFBA9BC">
            <w:pPr>
              <w:widowControl/>
              <w:autoSpaceDE/>
              <w:autoSpaceDN/>
              <w:spacing w:before="100" w:beforeAutospacing="1" w:after="100" w:afterAutospacing="1" w:line="360" w:lineRule="auto"/>
              <w:contextualSpacing/>
              <w:rPr>
                <w:sz w:val="24"/>
                <w:szCs w:val="24"/>
              </w:rPr>
            </w:pPr>
            <w:r>
              <w:rPr>
                <w:bCs/>
                <w:sz w:val="24"/>
                <w:szCs w:val="24"/>
              </w:rPr>
              <w:t>System Design</w:t>
            </w:r>
            <w:r>
              <w:rPr>
                <w:sz w:val="24"/>
                <w:szCs w:val="24"/>
              </w:rPr>
              <w:br w:type="textWrapping"/>
            </w:r>
            <w:r>
              <w:rPr>
                <w:sz w:val="24"/>
                <w:szCs w:val="24"/>
              </w:rPr>
              <w:t>9.1 UML Diagrams</w:t>
            </w:r>
          </w:p>
          <w:p w14:paraId="13AB4C45">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Class Diagram </w:t>
            </w:r>
          </w:p>
          <w:p w14:paraId="2D99A4AC">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Sequence Diagram </w:t>
            </w:r>
          </w:p>
          <w:p w14:paraId="7A4F1766">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Activity Diagram </w:t>
            </w:r>
          </w:p>
          <w:p w14:paraId="474197BE">
            <w:pPr>
              <w:widowControl/>
              <w:numPr>
                <w:ilvl w:val="0"/>
                <w:numId w:val="2"/>
              </w:numPr>
              <w:autoSpaceDE/>
              <w:autoSpaceDN/>
              <w:spacing w:before="100" w:beforeAutospacing="1" w:after="100" w:afterAutospacing="1" w:line="360" w:lineRule="auto"/>
              <w:contextualSpacing/>
              <w:rPr>
                <w:sz w:val="24"/>
                <w:szCs w:val="24"/>
              </w:rPr>
            </w:pPr>
            <w:r>
              <w:rPr>
                <w:sz w:val="24"/>
                <w:szCs w:val="24"/>
              </w:rPr>
              <w:t>Sate chart Diagram</w:t>
            </w:r>
          </w:p>
          <w:p w14:paraId="3A673F3F">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Collaboration Diagram  </w:t>
            </w:r>
          </w:p>
          <w:p w14:paraId="25F22AF5">
            <w:pPr>
              <w:widowControl/>
              <w:numPr>
                <w:ilvl w:val="0"/>
                <w:numId w:val="2"/>
              </w:numPr>
              <w:autoSpaceDE/>
              <w:autoSpaceDN/>
              <w:spacing w:before="100" w:beforeAutospacing="1" w:after="100" w:afterAutospacing="1" w:line="360" w:lineRule="auto"/>
              <w:contextualSpacing/>
              <w:rPr>
                <w:sz w:val="24"/>
                <w:szCs w:val="24"/>
              </w:rPr>
            </w:pPr>
            <w:r>
              <w:rPr>
                <w:sz w:val="24"/>
                <w:szCs w:val="24"/>
              </w:rPr>
              <w:t xml:space="preserve">Component Diagram </w:t>
            </w:r>
          </w:p>
          <w:p w14:paraId="5666AF07">
            <w:pPr>
              <w:widowControl/>
              <w:numPr>
                <w:ilvl w:val="0"/>
                <w:numId w:val="2"/>
              </w:numPr>
              <w:autoSpaceDE/>
              <w:autoSpaceDN/>
              <w:spacing w:before="100" w:beforeAutospacing="1" w:after="100" w:afterAutospacing="1" w:line="360" w:lineRule="auto"/>
              <w:contextualSpacing/>
              <w:rPr>
                <w:sz w:val="24"/>
                <w:szCs w:val="24"/>
              </w:rPr>
            </w:pPr>
            <w:r>
              <w:rPr>
                <w:sz w:val="24"/>
                <w:szCs w:val="24"/>
              </w:rPr>
              <w:t>Deployment Diagram</w:t>
            </w:r>
          </w:p>
          <w:p w14:paraId="3C5577F5">
            <w:pPr>
              <w:widowControl/>
              <w:autoSpaceDE/>
              <w:autoSpaceDN/>
              <w:spacing w:before="100" w:beforeAutospacing="1" w:after="100" w:afterAutospacing="1" w:line="360" w:lineRule="auto"/>
              <w:contextualSpacing/>
              <w:rPr>
                <w:rStyle w:val="9"/>
                <w:b w:val="0"/>
              </w:rPr>
            </w:pPr>
          </w:p>
        </w:tc>
        <w:tc>
          <w:tcPr>
            <w:tcW w:w="1563" w:type="dxa"/>
          </w:tcPr>
          <w:p w14:paraId="35E7D8BB"/>
        </w:tc>
      </w:tr>
      <w:tr w14:paraId="082B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2FC936AA">
            <w:pPr>
              <w:pStyle w:val="12"/>
              <w:numPr>
                <w:ilvl w:val="0"/>
                <w:numId w:val="1"/>
              </w:numPr>
              <w:jc w:val="center"/>
            </w:pPr>
          </w:p>
        </w:tc>
        <w:tc>
          <w:tcPr>
            <w:tcW w:w="7394" w:type="dxa"/>
          </w:tcPr>
          <w:p w14:paraId="5542D9B2">
            <w:pPr>
              <w:widowControl/>
              <w:autoSpaceDE/>
              <w:autoSpaceDN/>
              <w:spacing w:before="100" w:beforeAutospacing="1" w:after="100" w:afterAutospacing="1" w:line="360" w:lineRule="auto"/>
              <w:contextualSpacing/>
              <w:rPr>
                <w:bCs/>
                <w:sz w:val="24"/>
                <w:szCs w:val="24"/>
              </w:rPr>
            </w:pPr>
            <w:r>
              <w:t>Data Flow Diagram (DFD)</w:t>
            </w:r>
          </w:p>
        </w:tc>
        <w:tc>
          <w:tcPr>
            <w:tcW w:w="1563" w:type="dxa"/>
          </w:tcPr>
          <w:p w14:paraId="00A65583"/>
        </w:tc>
      </w:tr>
      <w:tr w14:paraId="14846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7E3E8AE7">
            <w:pPr>
              <w:pStyle w:val="12"/>
              <w:numPr>
                <w:ilvl w:val="0"/>
                <w:numId w:val="1"/>
              </w:numPr>
              <w:jc w:val="center"/>
            </w:pPr>
          </w:p>
        </w:tc>
        <w:tc>
          <w:tcPr>
            <w:tcW w:w="7394" w:type="dxa"/>
          </w:tcPr>
          <w:p w14:paraId="4063C866">
            <w:pPr>
              <w:widowControl/>
              <w:autoSpaceDE/>
              <w:autoSpaceDN/>
              <w:spacing w:before="100" w:beforeAutospacing="1" w:after="100" w:afterAutospacing="1" w:line="360" w:lineRule="auto"/>
              <w:contextualSpacing/>
            </w:pPr>
            <w:r>
              <w:t>Control Flow Diagram(CFD)</w:t>
            </w:r>
          </w:p>
        </w:tc>
        <w:tc>
          <w:tcPr>
            <w:tcW w:w="1563" w:type="dxa"/>
          </w:tcPr>
          <w:p w14:paraId="4F0BD8AE"/>
        </w:tc>
      </w:tr>
      <w:tr w14:paraId="4A6D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3759078F">
            <w:pPr>
              <w:pStyle w:val="12"/>
              <w:numPr>
                <w:ilvl w:val="0"/>
                <w:numId w:val="1"/>
              </w:numPr>
              <w:jc w:val="center"/>
            </w:pPr>
          </w:p>
        </w:tc>
        <w:tc>
          <w:tcPr>
            <w:tcW w:w="7394" w:type="dxa"/>
          </w:tcPr>
          <w:p w14:paraId="6D83BF61">
            <w:pPr>
              <w:widowControl/>
              <w:autoSpaceDE/>
              <w:autoSpaceDN/>
              <w:spacing w:before="100" w:beforeAutospacing="1" w:after="100" w:afterAutospacing="1"/>
              <w:rPr>
                <w:bCs/>
                <w:sz w:val="24"/>
                <w:szCs w:val="24"/>
              </w:rPr>
            </w:pPr>
            <w:r>
              <w:rPr>
                <w:bCs/>
                <w:sz w:val="24"/>
                <w:szCs w:val="24"/>
              </w:rPr>
              <w:t xml:space="preserve">Conclusion </w:t>
            </w:r>
          </w:p>
        </w:tc>
        <w:tc>
          <w:tcPr>
            <w:tcW w:w="1563" w:type="dxa"/>
          </w:tcPr>
          <w:p w14:paraId="7251E28C"/>
        </w:tc>
      </w:tr>
      <w:tr w14:paraId="77D7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951" w:type="dxa"/>
          </w:tcPr>
          <w:p w14:paraId="54B9E4F9">
            <w:pPr>
              <w:pStyle w:val="12"/>
              <w:numPr>
                <w:ilvl w:val="0"/>
                <w:numId w:val="1"/>
              </w:numPr>
              <w:jc w:val="center"/>
            </w:pPr>
          </w:p>
        </w:tc>
        <w:tc>
          <w:tcPr>
            <w:tcW w:w="7394" w:type="dxa"/>
          </w:tcPr>
          <w:p w14:paraId="7A9210CD">
            <w:pPr>
              <w:widowControl/>
              <w:autoSpaceDE/>
              <w:autoSpaceDN/>
              <w:spacing w:before="100" w:beforeAutospacing="1" w:after="100" w:afterAutospacing="1"/>
              <w:rPr>
                <w:bCs/>
                <w:sz w:val="24"/>
                <w:szCs w:val="24"/>
              </w:rPr>
            </w:pPr>
            <w:r>
              <w:rPr>
                <w:bCs/>
                <w:sz w:val="24"/>
                <w:szCs w:val="24"/>
              </w:rPr>
              <w:t xml:space="preserve">References </w:t>
            </w:r>
          </w:p>
        </w:tc>
        <w:tc>
          <w:tcPr>
            <w:tcW w:w="1563" w:type="dxa"/>
          </w:tcPr>
          <w:p w14:paraId="509B7B56"/>
        </w:tc>
      </w:tr>
    </w:tbl>
    <w:p w14:paraId="20FAD50A">
      <w:pPr>
        <w:shd w:val="clear" w:color="auto" w:fill="FFFFFF"/>
        <w:spacing w:line="360" w:lineRule="auto"/>
        <w:ind w:firstLine="720"/>
        <w:rPr>
          <w:b/>
          <w:bCs/>
          <w:color w:val="000000" w:themeColor="text1"/>
          <w:sz w:val="24"/>
          <w:szCs w:val="24"/>
          <w14:textFill>
            <w14:solidFill>
              <w14:schemeClr w14:val="tx1"/>
            </w14:solidFill>
          </w14:textFill>
        </w:rPr>
      </w:pPr>
    </w:p>
    <w:p w14:paraId="51CBB4C7">
      <w:pPr>
        <w:shd w:val="clear" w:color="auto" w:fill="FFFFFF"/>
        <w:spacing w:line="360" w:lineRule="auto"/>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 xml:space="preserve">          </w:t>
      </w:r>
    </w:p>
    <w:p w14:paraId="0EE30F76">
      <w:pPr>
        <w:shd w:val="clear" w:color="auto" w:fill="FFFFFF"/>
        <w:spacing w:line="360" w:lineRule="auto"/>
        <w:rPr>
          <w:bCs/>
          <w:color w:val="000000" w:themeColor="text1"/>
          <w:sz w:val="24"/>
          <w:szCs w:val="24"/>
          <w14:textFill>
            <w14:solidFill>
              <w14:schemeClr w14:val="tx1"/>
            </w14:solidFill>
          </w14:textFill>
        </w:rPr>
      </w:pPr>
    </w:p>
    <w:p w14:paraId="37D4DB30">
      <w:pPr>
        <w:shd w:val="clear" w:color="auto" w:fill="FFFFFF"/>
        <w:spacing w:line="360" w:lineRule="auto"/>
        <w:rPr>
          <w:bCs/>
          <w:color w:val="000000" w:themeColor="text1"/>
          <w:sz w:val="24"/>
          <w:szCs w:val="24"/>
          <w14:textFill>
            <w14:solidFill>
              <w14:schemeClr w14:val="tx1"/>
            </w14:solidFill>
          </w14:textFill>
        </w:rPr>
      </w:pPr>
    </w:p>
    <w:p w14:paraId="7BE9988D">
      <w:pPr>
        <w:numPr>
          <w:ilvl w:val="0"/>
          <w:numId w:val="3"/>
        </w:numPr>
        <w:rPr>
          <w:sz w:val="40"/>
          <w:szCs w:val="40"/>
        </w:rPr>
      </w:pPr>
      <w:r>
        <w:rPr>
          <w:sz w:val="40"/>
          <w:szCs w:val="40"/>
        </w:rPr>
        <w:t>Abstract</w:t>
      </w:r>
    </w:p>
    <w:p w14:paraId="4B8E4A70">
      <w:r>
        <w:t xml:space="preserve">    </w:t>
      </w:r>
    </w:p>
    <w:p w14:paraId="2CCA9636">
      <w:pPr>
        <w:pStyle w:val="6"/>
        <w:spacing w:before="6"/>
      </w:pPr>
      <w:r>
        <w:t>In educational institutions, mentoring plays a crucial role in guiding students academically, personally, and professionally. However, in many colleges, mentoring activities such as tracking student progress, scheduling meetings, maintaining records, and communication between mentors and students are still handled manually. This traditional approach often leads to problems such as poor record management, lack of timely communication, difficulty in monitoring student performance, and inefficiency in mentor-student interactions.</w:t>
      </w:r>
    </w:p>
    <w:p w14:paraId="72F16231">
      <w:pPr>
        <w:pStyle w:val="6"/>
        <w:spacing w:before="6"/>
      </w:pPr>
    </w:p>
    <w:p w14:paraId="3150E411">
      <w:pPr>
        <w:pStyle w:val="6"/>
        <w:spacing w:before="6"/>
      </w:pPr>
      <w:r>
        <w:t>To overcome these challenges, a Student Mentoring Management System is proposed. This system provides a centralized digital platform where mentors and students can interact efficiently. It allows student registration, mentor allocation, progress tracking, performance monitoring, meeting scheduling, and communication through notifications. The system helps institutions maintain organized records, improve student guidance, enhance communication, and reduce manual workload. Overall, it supports better academic performance and effective mentoring.</w:t>
      </w:r>
    </w:p>
    <w:p w14:paraId="074A3A2B"/>
    <w:p w14:paraId="45A63CDE"/>
    <w:p w14:paraId="1579E1CC"/>
    <w:p w14:paraId="7FD81E15"/>
    <w:p w14:paraId="2106F6B4"/>
    <w:p w14:paraId="23332099"/>
    <w:p w14:paraId="7B7652D0">
      <w:pPr>
        <w:rPr>
          <w:sz w:val="40"/>
          <w:szCs w:val="40"/>
        </w:rPr>
      </w:pPr>
      <w:r>
        <w:rPr>
          <w:sz w:val="40"/>
          <w:szCs w:val="40"/>
        </w:rPr>
        <w:t>2.Project Defination</w:t>
      </w:r>
    </w:p>
    <w:p w14:paraId="0553EF7A"/>
    <w:p w14:paraId="0016BCD1"/>
    <w:p w14:paraId="035658D3">
      <w:pPr>
        <w:rPr>
          <w:sz w:val="28"/>
          <w:szCs w:val="28"/>
        </w:rPr>
      </w:pPr>
      <w:r>
        <w:rPr>
          <w:sz w:val="28"/>
          <w:szCs w:val="28"/>
        </w:rPr>
        <w:t>The Student Mentoring Management System is a web-based application designed to manage and streamline mentoring activities in educational institutions. It enables mentors, students, and administrators to interact through a centralized platform for tracking progress, communication, and performance evaluation.</w:t>
      </w:r>
    </w:p>
    <w:p w14:paraId="229A414A"/>
    <w:p w14:paraId="12C78294"/>
    <w:p w14:paraId="0AE92F1A"/>
    <w:p w14:paraId="2EC0A8ED"/>
    <w:p w14:paraId="301D5395"/>
    <w:p w14:paraId="701C398B"/>
    <w:p w14:paraId="05D86F1A"/>
    <w:p w14:paraId="5B2AF79C"/>
    <w:p w14:paraId="1A69FA3C"/>
    <w:p w14:paraId="6EB18C1D"/>
    <w:p w14:paraId="2C5916D8"/>
    <w:p w14:paraId="70CE1BEE"/>
    <w:p w14:paraId="2E1273E5"/>
    <w:p w14:paraId="14F4EA8A"/>
    <w:p w14:paraId="12D67B84"/>
    <w:p w14:paraId="494D2017"/>
    <w:p w14:paraId="2ED4E17B"/>
    <w:p w14:paraId="37DAFE55"/>
    <w:p w14:paraId="675BC3C4"/>
    <w:p w14:paraId="46721B95"/>
    <w:p w14:paraId="2298F3C1"/>
    <w:p w14:paraId="60CBF7AC"/>
    <w:p w14:paraId="0BE9630B"/>
    <w:p w14:paraId="13896382">
      <w:pPr>
        <w:rPr>
          <w:sz w:val="40"/>
          <w:szCs w:val="40"/>
        </w:rPr>
      </w:pPr>
      <w:r>
        <w:rPr>
          <w:sz w:val="40"/>
          <w:szCs w:val="40"/>
        </w:rPr>
        <w:t>3.Introduction</w:t>
      </w:r>
    </w:p>
    <w:p w14:paraId="18BB22C8"/>
    <w:p w14:paraId="5E32211B">
      <w:pPr>
        <w:rPr>
          <w:sz w:val="28"/>
          <w:szCs w:val="28"/>
        </w:rPr>
      </w:pPr>
      <w:r>
        <w:rPr>
          <w:sz w:val="28"/>
          <w:szCs w:val="28"/>
        </w:rPr>
        <w:t>Mentoring plays an important role in the academic and personal development of students in educational institutions. It helps students receive proper guidance, improve their performance, and make better career decisions. However, in many colleges, mentoring activities are still managed manually using paper records or basic tools, which often leads to issues such as poor record management, lack of timely communication, and difficulty in tracking student progress.</w:t>
      </w:r>
    </w:p>
    <w:p w14:paraId="442CE977">
      <w:pPr>
        <w:rPr>
          <w:sz w:val="28"/>
          <w:szCs w:val="28"/>
        </w:rPr>
      </w:pPr>
      <w:r>
        <w:rPr>
          <w:sz w:val="28"/>
          <w:szCs w:val="28"/>
        </w:rPr>
        <w:t>With the increasing use of technology in education, there is a need for an efficient digital solution to overcome these limitations. A computerized system can provide centralized data management, improve communication between mentors and students, and allow easy monitoring of student performance. It also reduces manual effort and minimizes errors in maintaining records.</w:t>
      </w:r>
    </w:p>
    <w:p w14:paraId="0A056036">
      <w:pPr>
        <w:rPr>
          <w:sz w:val="28"/>
          <w:szCs w:val="28"/>
        </w:rPr>
      </w:pPr>
      <w:r>
        <w:rPr>
          <w:sz w:val="28"/>
          <w:szCs w:val="28"/>
        </w:rPr>
        <w:t>The proposed Student Mentoring Management System offers a structured and user-friendly platform to manage mentoring activities effectively. It enables features such as student registration, mentor allocation, progress tracking, and feedback management, thereby improving the overall efficiency and effectiveness of the mentoring process.</w:t>
      </w:r>
    </w:p>
    <w:p w14:paraId="0B48B343"/>
    <w:p w14:paraId="7F11DB4A"/>
    <w:p w14:paraId="6B16B0CC"/>
    <w:p w14:paraId="60897952"/>
    <w:p w14:paraId="15001855"/>
    <w:p w14:paraId="3FB22AAE"/>
    <w:p w14:paraId="311C18B9">
      <w:pPr>
        <w:numPr>
          <w:ilvl w:val="0"/>
          <w:numId w:val="4"/>
        </w:numPr>
        <w:rPr>
          <w:sz w:val="40"/>
          <w:szCs w:val="40"/>
        </w:rPr>
      </w:pPr>
      <w:r>
        <w:rPr>
          <w:sz w:val="40"/>
          <w:szCs w:val="40"/>
        </w:rPr>
        <w:t>Scope of Project</w:t>
      </w:r>
    </w:p>
    <w:p w14:paraId="1DED3DF0">
      <w:pPr>
        <w:rPr>
          <w:sz w:val="40"/>
          <w:szCs w:val="40"/>
        </w:rPr>
      </w:pPr>
    </w:p>
    <w:p w14:paraId="316DD3AA">
      <w:pPr>
        <w:rPr>
          <w:sz w:val="28"/>
          <w:szCs w:val="28"/>
        </w:rPr>
      </w:pPr>
    </w:p>
    <w:p w14:paraId="5D5DF26E">
      <w:pPr>
        <w:pStyle w:val="6"/>
        <w:numPr>
          <w:ilvl w:val="0"/>
          <w:numId w:val="5"/>
        </w:numPr>
        <w:spacing w:before="81" w:line="360" w:lineRule="auto"/>
      </w:pPr>
      <w:r>
        <w:t>The system supports student registration and mentor assignment.</w:t>
      </w:r>
    </w:p>
    <w:p w14:paraId="782A3F59">
      <w:pPr>
        <w:pStyle w:val="6"/>
        <w:numPr>
          <w:ilvl w:val="0"/>
          <w:numId w:val="5"/>
        </w:numPr>
        <w:spacing w:before="81" w:line="360" w:lineRule="auto"/>
      </w:pPr>
      <w:r>
        <w:t>It allows mentors to track academic progress and record mentoring sessions.</w:t>
      </w:r>
    </w:p>
    <w:p w14:paraId="07CD2DED">
      <w:pPr>
        <w:pStyle w:val="6"/>
        <w:numPr>
          <w:ilvl w:val="0"/>
          <w:numId w:val="5"/>
        </w:numPr>
        <w:spacing w:before="81" w:line="360" w:lineRule="auto"/>
      </w:pPr>
      <w:r>
        <w:t>Students can communicate with mentors and view feedback.</w:t>
      </w:r>
    </w:p>
    <w:p w14:paraId="6567827C">
      <w:pPr>
        <w:pStyle w:val="6"/>
        <w:numPr>
          <w:ilvl w:val="0"/>
          <w:numId w:val="5"/>
        </w:numPr>
        <w:spacing w:before="81" w:line="360" w:lineRule="auto"/>
      </w:pPr>
      <w:r>
        <w:t>Administrators can monitor mentoring activities and generate reports.</w:t>
      </w:r>
    </w:p>
    <w:p w14:paraId="4F05C163">
      <w:pPr>
        <w:pStyle w:val="6"/>
        <w:numPr>
          <w:ilvl w:val="0"/>
          <w:numId w:val="5"/>
        </w:numPr>
        <w:spacing w:before="81" w:line="360" w:lineRule="auto"/>
      </w:pPr>
      <w:r>
        <w:t>The system can be used by colleges, universities, and educational institutions.</w:t>
      </w:r>
    </w:p>
    <w:p w14:paraId="2AD8D3D9">
      <w:pPr>
        <w:rPr>
          <w:sz w:val="40"/>
          <w:szCs w:val="40"/>
        </w:rPr>
      </w:pPr>
    </w:p>
    <w:p w14:paraId="5B44005A">
      <w:pPr>
        <w:rPr>
          <w:sz w:val="40"/>
          <w:szCs w:val="40"/>
        </w:rPr>
      </w:pPr>
    </w:p>
    <w:p w14:paraId="5ACE5256">
      <w:pPr>
        <w:rPr>
          <w:sz w:val="40"/>
          <w:szCs w:val="40"/>
        </w:rPr>
      </w:pPr>
    </w:p>
    <w:p w14:paraId="38399EAF">
      <w:pPr>
        <w:rPr>
          <w:sz w:val="40"/>
          <w:szCs w:val="40"/>
        </w:rPr>
      </w:pPr>
    </w:p>
    <w:p w14:paraId="15897991">
      <w:pPr>
        <w:rPr>
          <w:sz w:val="40"/>
          <w:szCs w:val="40"/>
        </w:rPr>
      </w:pPr>
    </w:p>
    <w:p w14:paraId="560968EC">
      <w:pPr>
        <w:rPr>
          <w:sz w:val="40"/>
          <w:szCs w:val="40"/>
        </w:rPr>
      </w:pPr>
    </w:p>
    <w:p w14:paraId="420AF6E2">
      <w:pPr>
        <w:rPr>
          <w:sz w:val="40"/>
          <w:szCs w:val="40"/>
        </w:rPr>
      </w:pPr>
    </w:p>
    <w:p w14:paraId="39AE0B14">
      <w:pPr>
        <w:rPr>
          <w:sz w:val="40"/>
          <w:szCs w:val="40"/>
        </w:rPr>
      </w:pPr>
    </w:p>
    <w:p w14:paraId="64EBC2F9">
      <w:pPr>
        <w:rPr>
          <w:sz w:val="40"/>
          <w:szCs w:val="40"/>
        </w:rPr>
      </w:pPr>
    </w:p>
    <w:p w14:paraId="43A3B9F3">
      <w:pPr>
        <w:numPr>
          <w:ilvl w:val="0"/>
          <w:numId w:val="4"/>
        </w:numPr>
        <w:rPr>
          <w:sz w:val="40"/>
          <w:szCs w:val="40"/>
        </w:rPr>
      </w:pPr>
      <w:r>
        <w:rPr>
          <w:sz w:val="40"/>
          <w:szCs w:val="40"/>
        </w:rPr>
        <w:t>Objectives of the Project</w:t>
      </w:r>
    </w:p>
    <w:p w14:paraId="7B2183E7">
      <w:pPr>
        <w:spacing w:line="360" w:lineRule="auto"/>
        <w:rPr>
          <w:sz w:val="40"/>
          <w:szCs w:val="40"/>
        </w:rPr>
      </w:pPr>
    </w:p>
    <w:p w14:paraId="4FCE32F2">
      <w:pPr>
        <w:pStyle w:val="6"/>
        <w:numPr>
          <w:ilvl w:val="0"/>
          <w:numId w:val="5"/>
        </w:numPr>
        <w:spacing w:before="7" w:line="360" w:lineRule="auto"/>
      </w:pPr>
      <w:r>
        <w:t>To develop an online platform for managing student mentoring activities.</w:t>
      </w:r>
    </w:p>
    <w:p w14:paraId="34855BD6">
      <w:pPr>
        <w:pStyle w:val="6"/>
        <w:numPr>
          <w:ilvl w:val="0"/>
          <w:numId w:val="5"/>
        </w:numPr>
        <w:spacing w:before="7" w:line="360" w:lineRule="auto"/>
      </w:pPr>
      <w:r>
        <w:t>To maintain digital records of student academic performance and mentoring sessions.</w:t>
      </w:r>
    </w:p>
    <w:p w14:paraId="7B20E61F">
      <w:pPr>
        <w:pStyle w:val="6"/>
        <w:numPr>
          <w:ilvl w:val="0"/>
          <w:numId w:val="5"/>
        </w:numPr>
        <w:spacing w:before="7" w:line="360" w:lineRule="auto"/>
      </w:pPr>
      <w:r>
        <w:t>To improve communication between mentors and students.</w:t>
      </w:r>
    </w:p>
    <w:p w14:paraId="38293B1C">
      <w:pPr>
        <w:pStyle w:val="6"/>
        <w:numPr>
          <w:ilvl w:val="0"/>
          <w:numId w:val="5"/>
        </w:numPr>
        <w:spacing w:before="7" w:line="360" w:lineRule="auto"/>
      </w:pPr>
      <w:r>
        <w:t>To enable easy monitoring of student progress by mentors and administrators.</w:t>
      </w:r>
    </w:p>
    <w:p w14:paraId="20CD60CA">
      <w:pPr>
        <w:pStyle w:val="6"/>
        <w:numPr>
          <w:ilvl w:val="0"/>
          <w:numId w:val="5"/>
        </w:numPr>
        <w:spacing w:before="7" w:line="360" w:lineRule="auto"/>
      </w:pPr>
      <w:r>
        <w:t>To reduce manual paperwork and improve efficiency in mentoring processes.</w:t>
      </w:r>
    </w:p>
    <w:p w14:paraId="0206E108">
      <w:pPr>
        <w:rPr>
          <w:sz w:val="40"/>
          <w:szCs w:val="40"/>
        </w:rPr>
      </w:pPr>
    </w:p>
    <w:p w14:paraId="5CF3937F">
      <w:pPr>
        <w:rPr>
          <w:sz w:val="40"/>
          <w:szCs w:val="40"/>
        </w:rPr>
      </w:pPr>
    </w:p>
    <w:p w14:paraId="076E53B2">
      <w:pPr>
        <w:numPr>
          <w:ilvl w:val="0"/>
          <w:numId w:val="4"/>
        </w:numPr>
        <w:rPr>
          <w:sz w:val="40"/>
          <w:szCs w:val="40"/>
        </w:rPr>
      </w:pPr>
      <w:r>
        <w:rPr>
          <w:sz w:val="40"/>
          <w:szCs w:val="40"/>
        </w:rPr>
        <w:t>Literature Review / Background Study</w:t>
      </w:r>
    </w:p>
    <w:p w14:paraId="2E8D9501">
      <w:pPr>
        <w:rPr>
          <w:sz w:val="40"/>
          <w:szCs w:val="40"/>
        </w:rPr>
      </w:pPr>
    </w:p>
    <w:p w14:paraId="089A09D4">
      <w:pPr>
        <w:pStyle w:val="8"/>
        <w:rPr>
          <w:sz w:val="28"/>
          <w:szCs w:val="28"/>
        </w:rPr>
      </w:pPr>
      <w:r>
        <w:rPr>
          <w:sz w:val="28"/>
          <w:szCs w:val="28"/>
        </w:rPr>
        <w:t>Existing systems in many institutions rely on manual record-keeping or basic digital tools like spreadsheets. Research shows that such systems lack real-time updates, automation, and efficient communication.</w:t>
      </w:r>
    </w:p>
    <w:p w14:paraId="1877C1EA">
      <w:pPr>
        <w:pStyle w:val="8"/>
        <w:rPr>
          <w:sz w:val="28"/>
          <w:szCs w:val="28"/>
        </w:rPr>
      </w:pPr>
      <w:r>
        <w:rPr>
          <w:sz w:val="28"/>
          <w:szCs w:val="28"/>
        </w:rPr>
        <w:t>Modern mentoring systems use web-based platforms to:</w:t>
      </w:r>
    </w:p>
    <w:p w14:paraId="4556F4D1">
      <w:pPr>
        <w:widowControl/>
        <w:numPr>
          <w:ilvl w:val="0"/>
          <w:numId w:val="6"/>
        </w:numPr>
        <w:spacing w:beforeAutospacing="1" w:afterAutospacing="1" w:line="360" w:lineRule="auto"/>
        <w:rPr>
          <w:sz w:val="28"/>
          <w:szCs w:val="28"/>
        </w:rPr>
      </w:pPr>
      <w:r>
        <w:rPr>
          <w:sz w:val="28"/>
          <w:szCs w:val="28"/>
        </w:rPr>
        <w:t xml:space="preserve">Maintain centralized data </w:t>
      </w:r>
    </w:p>
    <w:p w14:paraId="33FAC25B">
      <w:pPr>
        <w:widowControl/>
        <w:numPr>
          <w:ilvl w:val="0"/>
          <w:numId w:val="6"/>
        </w:numPr>
        <w:spacing w:beforeAutospacing="1" w:afterAutospacing="1" w:line="360" w:lineRule="auto"/>
        <w:rPr>
          <w:sz w:val="28"/>
          <w:szCs w:val="28"/>
        </w:rPr>
      </w:pPr>
      <w:r>
        <w:rPr>
          <w:sz w:val="28"/>
          <w:szCs w:val="28"/>
        </w:rPr>
        <w:t xml:space="preserve">Provide real-time tracking </w:t>
      </w:r>
    </w:p>
    <w:p w14:paraId="35FEDB06">
      <w:pPr>
        <w:widowControl/>
        <w:numPr>
          <w:ilvl w:val="0"/>
          <w:numId w:val="6"/>
        </w:numPr>
        <w:spacing w:beforeAutospacing="1" w:afterAutospacing="1" w:line="360" w:lineRule="auto"/>
        <w:rPr>
          <w:sz w:val="28"/>
          <w:szCs w:val="28"/>
        </w:rPr>
      </w:pPr>
      <w:r>
        <w:rPr>
          <w:sz w:val="28"/>
          <w:szCs w:val="28"/>
        </w:rPr>
        <w:t xml:space="preserve">Improve communication </w:t>
      </w:r>
    </w:p>
    <w:p w14:paraId="0D255757">
      <w:pPr>
        <w:pStyle w:val="8"/>
        <w:rPr>
          <w:sz w:val="28"/>
          <w:szCs w:val="28"/>
        </w:rPr>
      </w:pPr>
      <w:r>
        <w:rPr>
          <w:sz w:val="28"/>
          <w:szCs w:val="28"/>
        </w:rPr>
        <w:t>However, many systems are either too complex or not customized for institutional needs. Hence, this project aims to provide a simple and efficient solution.</w:t>
      </w:r>
    </w:p>
    <w:p w14:paraId="6C945621">
      <w:pPr>
        <w:rPr>
          <w:sz w:val="40"/>
          <w:szCs w:val="40"/>
        </w:rPr>
      </w:pPr>
    </w:p>
    <w:p w14:paraId="11B932AB">
      <w:pPr>
        <w:rPr>
          <w:sz w:val="40"/>
          <w:szCs w:val="40"/>
        </w:rPr>
      </w:pPr>
    </w:p>
    <w:p w14:paraId="08D97535">
      <w:pPr>
        <w:rPr>
          <w:sz w:val="40"/>
          <w:szCs w:val="40"/>
        </w:rPr>
      </w:pPr>
    </w:p>
    <w:p w14:paraId="197236BE">
      <w:pPr>
        <w:rPr>
          <w:sz w:val="40"/>
          <w:szCs w:val="40"/>
        </w:rPr>
      </w:pPr>
    </w:p>
    <w:p w14:paraId="4DAACB3F">
      <w:pPr>
        <w:rPr>
          <w:sz w:val="40"/>
          <w:szCs w:val="40"/>
        </w:rPr>
      </w:pPr>
    </w:p>
    <w:p w14:paraId="2C4420E1">
      <w:pPr>
        <w:rPr>
          <w:sz w:val="40"/>
          <w:szCs w:val="40"/>
        </w:rPr>
      </w:pPr>
    </w:p>
    <w:p w14:paraId="4CAE2E48">
      <w:pPr>
        <w:rPr>
          <w:sz w:val="40"/>
          <w:szCs w:val="40"/>
        </w:rPr>
      </w:pPr>
    </w:p>
    <w:p w14:paraId="51325221">
      <w:pPr>
        <w:rPr>
          <w:sz w:val="40"/>
          <w:szCs w:val="40"/>
        </w:rPr>
      </w:pPr>
    </w:p>
    <w:p w14:paraId="12858AE4">
      <w:pPr>
        <w:rPr>
          <w:sz w:val="40"/>
          <w:szCs w:val="40"/>
        </w:rPr>
      </w:pPr>
    </w:p>
    <w:p w14:paraId="282E0A92">
      <w:pPr>
        <w:rPr>
          <w:sz w:val="40"/>
          <w:szCs w:val="40"/>
        </w:rPr>
      </w:pPr>
    </w:p>
    <w:p w14:paraId="0958504B">
      <w:pPr>
        <w:rPr>
          <w:sz w:val="40"/>
          <w:szCs w:val="40"/>
        </w:rPr>
      </w:pPr>
    </w:p>
    <w:p w14:paraId="1C0D0B24">
      <w:pPr>
        <w:pStyle w:val="2"/>
        <w:numPr>
          <w:ilvl w:val="0"/>
          <w:numId w:val="4"/>
        </w:numPr>
        <w:rPr>
          <w:rStyle w:val="9"/>
          <w:rFonts w:hint="default" w:ascii="Times New Roman" w:hAnsi="Times New Roman"/>
          <w:b/>
          <w:bCs/>
          <w:sz w:val="40"/>
          <w:szCs w:val="40"/>
        </w:rPr>
      </w:pPr>
      <w:r>
        <w:rPr>
          <w:rStyle w:val="9"/>
          <w:rFonts w:hint="default" w:ascii="Times New Roman" w:hAnsi="Times New Roman"/>
          <w:b/>
          <w:bCs/>
          <w:sz w:val="40"/>
          <w:szCs w:val="40"/>
        </w:rPr>
        <w:t>System Analysis</w:t>
      </w:r>
    </w:p>
    <w:p w14:paraId="3B7118E7"/>
    <w:p w14:paraId="7CD531ED">
      <w:pPr>
        <w:pStyle w:val="3"/>
        <w:rPr>
          <w:rFonts w:hint="default" w:ascii="Times New Roman" w:hAnsi="Times New Roman"/>
          <w:sz w:val="36"/>
          <w:szCs w:val="36"/>
        </w:rPr>
      </w:pPr>
      <w:r>
        <w:rPr>
          <w:rStyle w:val="9"/>
          <w:rFonts w:hint="default" w:ascii="Times New Roman" w:hAnsi="Times New Roman"/>
          <w:b/>
          <w:bCs/>
          <w:sz w:val="36"/>
          <w:szCs w:val="36"/>
        </w:rPr>
        <w:t>7.1 Existing System</w:t>
      </w:r>
    </w:p>
    <w:p w14:paraId="19E95367">
      <w:pPr>
        <w:widowControl/>
        <w:numPr>
          <w:ilvl w:val="0"/>
          <w:numId w:val="7"/>
        </w:numPr>
        <w:spacing w:beforeAutospacing="1" w:afterAutospacing="1" w:line="360" w:lineRule="auto"/>
        <w:rPr>
          <w:sz w:val="28"/>
          <w:szCs w:val="28"/>
        </w:rPr>
      </w:pPr>
      <w:r>
        <w:rPr>
          <w:sz w:val="28"/>
          <w:szCs w:val="28"/>
        </w:rPr>
        <w:t xml:space="preserve">Manual record keeping (paper-based) </w:t>
      </w:r>
    </w:p>
    <w:p w14:paraId="2731451A">
      <w:pPr>
        <w:widowControl/>
        <w:numPr>
          <w:ilvl w:val="0"/>
          <w:numId w:val="7"/>
        </w:numPr>
        <w:spacing w:beforeAutospacing="1" w:afterAutospacing="1" w:line="360" w:lineRule="auto"/>
        <w:rPr>
          <w:sz w:val="28"/>
          <w:szCs w:val="28"/>
        </w:rPr>
      </w:pPr>
      <w:r>
        <w:rPr>
          <w:sz w:val="28"/>
          <w:szCs w:val="28"/>
        </w:rPr>
        <w:t xml:space="preserve">Use of spreadsheets (Excel) </w:t>
      </w:r>
    </w:p>
    <w:p w14:paraId="2834B024">
      <w:pPr>
        <w:widowControl/>
        <w:numPr>
          <w:ilvl w:val="0"/>
          <w:numId w:val="7"/>
        </w:numPr>
        <w:spacing w:beforeAutospacing="1" w:afterAutospacing="1" w:line="360" w:lineRule="auto"/>
        <w:rPr>
          <w:sz w:val="28"/>
          <w:szCs w:val="28"/>
        </w:rPr>
      </w:pPr>
      <w:r>
        <w:rPr>
          <w:sz w:val="28"/>
          <w:szCs w:val="28"/>
        </w:rPr>
        <w:t xml:space="preserve">No centralized system </w:t>
      </w:r>
    </w:p>
    <w:p w14:paraId="085629AD">
      <w:pPr>
        <w:widowControl/>
        <w:numPr>
          <w:ilvl w:val="0"/>
          <w:numId w:val="7"/>
        </w:numPr>
        <w:spacing w:beforeAutospacing="1" w:afterAutospacing="1" w:line="360" w:lineRule="auto"/>
        <w:rPr>
          <w:sz w:val="28"/>
          <w:szCs w:val="28"/>
        </w:rPr>
      </w:pPr>
      <w:r>
        <w:rPr>
          <w:sz w:val="28"/>
          <w:szCs w:val="28"/>
        </w:rPr>
        <w:t xml:space="preserve">Limited communication channels </w:t>
      </w:r>
    </w:p>
    <w:p w14:paraId="6C898818">
      <w:pPr>
        <w:pStyle w:val="3"/>
        <w:rPr>
          <w:rFonts w:hint="default" w:ascii="Times New Roman" w:hAnsi="Times New Roman"/>
          <w:sz w:val="36"/>
          <w:szCs w:val="36"/>
        </w:rPr>
      </w:pPr>
      <w:r>
        <w:rPr>
          <w:rStyle w:val="9"/>
          <w:rFonts w:hint="default" w:ascii="Times New Roman" w:hAnsi="Times New Roman"/>
          <w:b/>
          <w:bCs/>
          <w:sz w:val="36"/>
          <w:szCs w:val="36"/>
        </w:rPr>
        <w:t>7.2 Problems in Existing System</w:t>
      </w:r>
    </w:p>
    <w:p w14:paraId="7336EE09">
      <w:pPr>
        <w:widowControl/>
        <w:numPr>
          <w:ilvl w:val="0"/>
          <w:numId w:val="8"/>
        </w:numPr>
        <w:spacing w:beforeAutospacing="1" w:afterAutospacing="1" w:line="360" w:lineRule="auto"/>
        <w:rPr>
          <w:sz w:val="28"/>
          <w:szCs w:val="28"/>
        </w:rPr>
      </w:pPr>
      <w:r>
        <w:rPr>
          <w:sz w:val="28"/>
          <w:szCs w:val="28"/>
        </w:rPr>
        <w:t xml:space="preserve">Data redundancy and loss </w:t>
      </w:r>
    </w:p>
    <w:p w14:paraId="1D56D013">
      <w:pPr>
        <w:widowControl/>
        <w:numPr>
          <w:ilvl w:val="0"/>
          <w:numId w:val="8"/>
        </w:numPr>
        <w:spacing w:beforeAutospacing="1" w:afterAutospacing="1" w:line="360" w:lineRule="auto"/>
        <w:rPr>
          <w:sz w:val="28"/>
          <w:szCs w:val="28"/>
        </w:rPr>
      </w:pPr>
      <w:r>
        <w:rPr>
          <w:sz w:val="28"/>
          <w:szCs w:val="28"/>
        </w:rPr>
        <w:t xml:space="preserve">Lack of real-time updates </w:t>
      </w:r>
    </w:p>
    <w:p w14:paraId="267925AC">
      <w:pPr>
        <w:widowControl/>
        <w:numPr>
          <w:ilvl w:val="0"/>
          <w:numId w:val="8"/>
        </w:numPr>
        <w:spacing w:beforeAutospacing="1" w:afterAutospacing="1" w:line="360" w:lineRule="auto"/>
        <w:rPr>
          <w:sz w:val="28"/>
          <w:szCs w:val="28"/>
        </w:rPr>
      </w:pPr>
      <w:r>
        <w:rPr>
          <w:sz w:val="28"/>
          <w:szCs w:val="28"/>
        </w:rPr>
        <w:t xml:space="preserve">Poor communication between mentor and student </w:t>
      </w:r>
    </w:p>
    <w:p w14:paraId="10A6F6E0">
      <w:pPr>
        <w:widowControl/>
        <w:numPr>
          <w:ilvl w:val="0"/>
          <w:numId w:val="8"/>
        </w:numPr>
        <w:spacing w:beforeAutospacing="1" w:afterAutospacing="1" w:line="360" w:lineRule="auto"/>
        <w:rPr>
          <w:sz w:val="28"/>
          <w:szCs w:val="28"/>
        </w:rPr>
      </w:pPr>
      <w:r>
        <w:rPr>
          <w:sz w:val="28"/>
          <w:szCs w:val="28"/>
        </w:rPr>
        <w:t xml:space="preserve">Time-consuming processes </w:t>
      </w:r>
    </w:p>
    <w:p w14:paraId="7059BC79">
      <w:pPr>
        <w:widowControl/>
        <w:numPr>
          <w:ilvl w:val="0"/>
          <w:numId w:val="8"/>
        </w:numPr>
        <w:spacing w:beforeAutospacing="1" w:afterAutospacing="1" w:line="360" w:lineRule="auto"/>
        <w:rPr>
          <w:sz w:val="28"/>
          <w:szCs w:val="28"/>
        </w:rPr>
      </w:pPr>
      <w:r>
        <w:rPr>
          <w:sz w:val="28"/>
          <w:szCs w:val="28"/>
        </w:rPr>
        <w:t xml:space="preserve">Difficulty in tracking student progress </w:t>
      </w:r>
    </w:p>
    <w:p w14:paraId="3DA06AA3">
      <w:pPr>
        <w:pStyle w:val="3"/>
        <w:rPr>
          <w:rFonts w:hint="default" w:ascii="Times New Roman" w:hAnsi="Times New Roman"/>
          <w:sz w:val="36"/>
          <w:szCs w:val="36"/>
        </w:rPr>
      </w:pPr>
      <w:r>
        <w:rPr>
          <w:rStyle w:val="9"/>
          <w:rFonts w:hint="default" w:ascii="Times New Roman" w:hAnsi="Times New Roman"/>
          <w:b/>
          <w:bCs/>
          <w:sz w:val="36"/>
          <w:szCs w:val="36"/>
        </w:rPr>
        <w:t>7.3 Proposed System</w:t>
      </w:r>
    </w:p>
    <w:p w14:paraId="4E27D2A5">
      <w:pPr>
        <w:pStyle w:val="8"/>
        <w:rPr>
          <w:sz w:val="28"/>
          <w:szCs w:val="28"/>
        </w:rPr>
      </w:pPr>
      <w:r>
        <w:rPr>
          <w:sz w:val="28"/>
          <w:szCs w:val="28"/>
        </w:rPr>
        <w:t>The proposed system introduces a digital platform that:</w:t>
      </w:r>
    </w:p>
    <w:p w14:paraId="68C8DF34">
      <w:pPr>
        <w:widowControl/>
        <w:numPr>
          <w:ilvl w:val="0"/>
          <w:numId w:val="9"/>
        </w:numPr>
        <w:spacing w:beforeAutospacing="1" w:afterAutospacing="1" w:line="360" w:lineRule="auto"/>
        <w:rPr>
          <w:sz w:val="28"/>
          <w:szCs w:val="28"/>
        </w:rPr>
      </w:pPr>
      <w:r>
        <w:rPr>
          <w:sz w:val="28"/>
          <w:szCs w:val="28"/>
        </w:rPr>
        <w:t xml:space="preserve">Stores all student data securely </w:t>
      </w:r>
    </w:p>
    <w:p w14:paraId="7D27B0DE">
      <w:pPr>
        <w:widowControl/>
        <w:numPr>
          <w:ilvl w:val="0"/>
          <w:numId w:val="9"/>
        </w:numPr>
        <w:spacing w:beforeAutospacing="1" w:afterAutospacing="1" w:line="360" w:lineRule="auto"/>
        <w:rPr>
          <w:sz w:val="28"/>
          <w:szCs w:val="28"/>
        </w:rPr>
      </w:pPr>
      <w:r>
        <w:rPr>
          <w:sz w:val="28"/>
          <w:szCs w:val="28"/>
        </w:rPr>
        <w:t xml:space="preserve">Allows mentor-student interaction </w:t>
      </w:r>
    </w:p>
    <w:p w14:paraId="76B932D3">
      <w:pPr>
        <w:widowControl/>
        <w:numPr>
          <w:ilvl w:val="0"/>
          <w:numId w:val="9"/>
        </w:numPr>
        <w:spacing w:beforeAutospacing="1" w:afterAutospacing="1" w:line="360" w:lineRule="auto"/>
        <w:rPr>
          <w:sz w:val="28"/>
          <w:szCs w:val="28"/>
        </w:rPr>
      </w:pPr>
      <w:r>
        <w:rPr>
          <w:sz w:val="28"/>
          <w:szCs w:val="28"/>
        </w:rPr>
        <w:t xml:space="preserve">Tracks progress and performance </w:t>
      </w:r>
    </w:p>
    <w:p w14:paraId="39DFC45C">
      <w:pPr>
        <w:widowControl/>
        <w:numPr>
          <w:ilvl w:val="0"/>
          <w:numId w:val="9"/>
        </w:numPr>
        <w:spacing w:beforeAutospacing="1" w:afterAutospacing="1" w:line="360" w:lineRule="auto"/>
        <w:rPr>
          <w:sz w:val="28"/>
          <w:szCs w:val="28"/>
        </w:rPr>
      </w:pPr>
      <w:r>
        <w:rPr>
          <w:sz w:val="28"/>
          <w:szCs w:val="28"/>
        </w:rPr>
        <w:t xml:space="preserve">Sends notifications </w:t>
      </w:r>
    </w:p>
    <w:p w14:paraId="587CD310">
      <w:pPr>
        <w:widowControl/>
        <w:numPr>
          <w:ilvl w:val="0"/>
          <w:numId w:val="9"/>
        </w:numPr>
        <w:spacing w:beforeAutospacing="1" w:afterAutospacing="1" w:line="360" w:lineRule="auto"/>
        <w:rPr>
          <w:sz w:val="28"/>
          <w:szCs w:val="28"/>
        </w:rPr>
      </w:pPr>
      <w:r>
        <w:rPr>
          <w:sz w:val="28"/>
          <w:szCs w:val="28"/>
        </w:rPr>
        <w:t>Generates reports</w:t>
      </w:r>
    </w:p>
    <w:p w14:paraId="47B9FE41">
      <w:pPr>
        <w:rPr>
          <w:sz w:val="40"/>
          <w:szCs w:val="40"/>
        </w:rPr>
      </w:pPr>
    </w:p>
    <w:p w14:paraId="455BDD9A">
      <w:pPr>
        <w:rPr>
          <w:sz w:val="40"/>
          <w:szCs w:val="40"/>
        </w:rPr>
      </w:pPr>
    </w:p>
    <w:p w14:paraId="70513C8D">
      <w:pPr>
        <w:rPr>
          <w:sz w:val="40"/>
          <w:szCs w:val="40"/>
        </w:rPr>
      </w:pPr>
    </w:p>
    <w:p w14:paraId="778CE4BB">
      <w:pPr>
        <w:rPr>
          <w:sz w:val="40"/>
          <w:szCs w:val="40"/>
        </w:rPr>
      </w:pPr>
    </w:p>
    <w:p w14:paraId="732FCF58">
      <w:pPr>
        <w:rPr>
          <w:sz w:val="40"/>
          <w:szCs w:val="40"/>
        </w:rPr>
      </w:pPr>
    </w:p>
    <w:p w14:paraId="0C325517">
      <w:pPr>
        <w:pStyle w:val="2"/>
        <w:numPr>
          <w:ilvl w:val="0"/>
          <w:numId w:val="4"/>
        </w:numPr>
        <w:rPr>
          <w:rStyle w:val="9"/>
          <w:rFonts w:hint="default" w:ascii="Times New Roman" w:hAnsi="Times New Roman"/>
          <w:b/>
          <w:bCs/>
          <w:sz w:val="40"/>
          <w:szCs w:val="40"/>
        </w:rPr>
      </w:pPr>
      <w:r>
        <w:rPr>
          <w:rStyle w:val="9"/>
          <w:rFonts w:hint="default" w:ascii="Times New Roman" w:hAnsi="Times New Roman"/>
          <w:b/>
          <w:bCs/>
          <w:sz w:val="40"/>
          <w:szCs w:val="40"/>
        </w:rPr>
        <w:t>Software Requirements Specification (SRS)</w:t>
      </w:r>
    </w:p>
    <w:p w14:paraId="01F6F90C"/>
    <w:p w14:paraId="7ABD02D8">
      <w:pPr>
        <w:pStyle w:val="3"/>
        <w:rPr>
          <w:rFonts w:hint="default" w:ascii="Times New Roman" w:hAnsi="Times New Roman"/>
          <w:sz w:val="36"/>
          <w:szCs w:val="36"/>
        </w:rPr>
      </w:pPr>
      <w:r>
        <w:rPr>
          <w:rStyle w:val="9"/>
          <w:rFonts w:hint="default" w:ascii="Times New Roman" w:hAnsi="Times New Roman"/>
          <w:b/>
          <w:bCs/>
          <w:sz w:val="36"/>
          <w:szCs w:val="36"/>
        </w:rPr>
        <w:t>8.1 Functional Requirements</w:t>
      </w:r>
    </w:p>
    <w:p w14:paraId="40230F3C">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allow users to register and log in securely. </w:t>
      </w:r>
    </w:p>
    <w:p w14:paraId="1C0C3775">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provide role-based access for students, mentors, and administrators. </w:t>
      </w:r>
    </w:p>
    <w:p w14:paraId="1BB841FF">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assign mentors to students. </w:t>
      </w:r>
    </w:p>
    <w:p w14:paraId="06C899D9">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allow mentors to track student academic progress. </w:t>
      </w:r>
    </w:p>
    <w:p w14:paraId="58C2D4E0">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enable scheduling of mentoring sessions. </w:t>
      </w:r>
    </w:p>
    <w:p w14:paraId="456D744F">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provide a feedback system between mentors and students. </w:t>
      </w:r>
    </w:p>
    <w:p w14:paraId="1313D9DC">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allow students to view feedback and mentoring records. </w:t>
      </w:r>
    </w:p>
    <w:p w14:paraId="7B999A9F">
      <w:pPr>
        <w:widowControl/>
        <w:numPr>
          <w:ilvl w:val="0"/>
          <w:numId w:val="10"/>
        </w:numPr>
        <w:spacing w:beforeAutospacing="1" w:afterAutospacing="1" w:line="360" w:lineRule="auto"/>
        <w:rPr>
          <w:sz w:val="28"/>
          <w:szCs w:val="28"/>
        </w:rPr>
      </w:pPr>
      <w:r>
        <w:rPr>
          <w:rStyle w:val="9"/>
          <w:sz w:val="28"/>
          <w:szCs w:val="28"/>
        </w:rPr>
        <w:t>FR:</w:t>
      </w:r>
      <w:r>
        <w:rPr>
          <w:sz w:val="28"/>
          <w:szCs w:val="28"/>
        </w:rPr>
        <w:t xml:space="preserve"> The system shall generate reports for monitoring student performance. </w:t>
      </w:r>
    </w:p>
    <w:p w14:paraId="4ECDAD76">
      <w:pPr>
        <w:widowControl/>
      </w:pPr>
    </w:p>
    <w:p w14:paraId="438470B1">
      <w:pPr>
        <w:pStyle w:val="3"/>
        <w:rPr>
          <w:rFonts w:hint="default" w:ascii="Times New Roman" w:hAnsi="Times New Roman"/>
          <w:sz w:val="36"/>
          <w:szCs w:val="36"/>
        </w:rPr>
      </w:pPr>
      <w:r>
        <w:rPr>
          <w:rStyle w:val="9"/>
          <w:rFonts w:hint="default" w:ascii="Times New Roman" w:hAnsi="Times New Roman"/>
          <w:b/>
          <w:bCs/>
          <w:sz w:val="36"/>
          <w:szCs w:val="36"/>
        </w:rPr>
        <w:t>8.2 Non-Functional Requirements</w:t>
      </w:r>
    </w:p>
    <w:p w14:paraId="4AE4148F">
      <w:pPr>
        <w:widowControl/>
        <w:numPr>
          <w:ilvl w:val="0"/>
          <w:numId w:val="11"/>
        </w:numPr>
        <w:spacing w:beforeAutospacing="1" w:afterAutospacing="1" w:line="360" w:lineRule="auto"/>
        <w:rPr>
          <w:sz w:val="28"/>
          <w:szCs w:val="28"/>
        </w:rPr>
      </w:pPr>
      <w:r>
        <w:rPr>
          <w:rStyle w:val="9"/>
          <w:sz w:val="28"/>
          <w:szCs w:val="28"/>
        </w:rPr>
        <w:t>NFR:</w:t>
      </w:r>
      <w:r>
        <w:rPr>
          <w:sz w:val="28"/>
          <w:szCs w:val="28"/>
        </w:rPr>
        <w:t xml:space="preserve"> The system shall be user-friendly and easy to use. </w:t>
      </w:r>
    </w:p>
    <w:p w14:paraId="2AF59F1F">
      <w:pPr>
        <w:widowControl/>
        <w:numPr>
          <w:ilvl w:val="0"/>
          <w:numId w:val="11"/>
        </w:numPr>
        <w:spacing w:beforeAutospacing="1" w:afterAutospacing="1" w:line="360" w:lineRule="auto"/>
        <w:rPr>
          <w:sz w:val="28"/>
          <w:szCs w:val="28"/>
        </w:rPr>
      </w:pPr>
      <w:r>
        <w:rPr>
          <w:rStyle w:val="9"/>
          <w:sz w:val="28"/>
          <w:szCs w:val="28"/>
        </w:rPr>
        <w:t>NFR:</w:t>
      </w:r>
      <w:r>
        <w:rPr>
          <w:sz w:val="28"/>
          <w:szCs w:val="28"/>
        </w:rPr>
        <w:t xml:space="preserve"> The system shall ensure secure data storage and user authentication. </w:t>
      </w:r>
    </w:p>
    <w:p w14:paraId="2BE634B1">
      <w:pPr>
        <w:widowControl/>
        <w:numPr>
          <w:ilvl w:val="0"/>
          <w:numId w:val="11"/>
        </w:numPr>
        <w:spacing w:beforeAutospacing="1" w:afterAutospacing="1" w:line="360" w:lineRule="auto"/>
        <w:rPr>
          <w:sz w:val="28"/>
          <w:szCs w:val="28"/>
        </w:rPr>
      </w:pPr>
      <w:r>
        <w:rPr>
          <w:rStyle w:val="9"/>
          <w:sz w:val="28"/>
          <w:szCs w:val="28"/>
        </w:rPr>
        <w:t>NFR:</w:t>
      </w:r>
      <w:r>
        <w:rPr>
          <w:sz w:val="28"/>
          <w:szCs w:val="28"/>
        </w:rPr>
        <w:t xml:space="preserve"> The system shall provide fast response time. </w:t>
      </w:r>
    </w:p>
    <w:p w14:paraId="39802844">
      <w:pPr>
        <w:widowControl/>
        <w:numPr>
          <w:ilvl w:val="0"/>
          <w:numId w:val="11"/>
        </w:numPr>
        <w:spacing w:beforeAutospacing="1" w:afterAutospacing="1" w:line="360" w:lineRule="auto"/>
        <w:rPr>
          <w:sz w:val="28"/>
          <w:szCs w:val="28"/>
        </w:rPr>
      </w:pPr>
      <w:r>
        <w:rPr>
          <w:rStyle w:val="9"/>
          <w:sz w:val="28"/>
          <w:szCs w:val="28"/>
        </w:rPr>
        <w:t>NFR:</w:t>
      </w:r>
      <w:r>
        <w:rPr>
          <w:sz w:val="28"/>
          <w:szCs w:val="28"/>
        </w:rPr>
        <w:t xml:space="preserve"> The system shall be reliable with minimal downtime. </w:t>
      </w:r>
    </w:p>
    <w:p w14:paraId="04959ADD">
      <w:pPr>
        <w:widowControl/>
        <w:numPr>
          <w:ilvl w:val="0"/>
          <w:numId w:val="11"/>
        </w:numPr>
        <w:spacing w:beforeAutospacing="1" w:afterAutospacing="1" w:line="360" w:lineRule="auto"/>
        <w:rPr>
          <w:sz w:val="28"/>
          <w:szCs w:val="28"/>
        </w:rPr>
      </w:pPr>
      <w:r>
        <w:rPr>
          <w:rStyle w:val="9"/>
          <w:sz w:val="28"/>
          <w:szCs w:val="28"/>
        </w:rPr>
        <w:t>NFR:</w:t>
      </w:r>
      <w:r>
        <w:rPr>
          <w:sz w:val="28"/>
          <w:szCs w:val="28"/>
        </w:rPr>
        <w:t xml:space="preserve"> The system shall be scalable to handle increasing users and data. </w:t>
      </w:r>
    </w:p>
    <w:p w14:paraId="7A62C1CF">
      <w:pPr>
        <w:widowControl/>
        <w:numPr>
          <w:ilvl w:val="0"/>
          <w:numId w:val="11"/>
        </w:numPr>
        <w:spacing w:beforeAutospacing="1" w:afterAutospacing="1" w:line="360" w:lineRule="auto"/>
        <w:rPr>
          <w:sz w:val="28"/>
          <w:szCs w:val="28"/>
        </w:rPr>
      </w:pPr>
      <w:r>
        <w:rPr>
          <w:rStyle w:val="9"/>
          <w:sz w:val="28"/>
          <w:szCs w:val="28"/>
        </w:rPr>
        <w:t>NFR:</w:t>
      </w:r>
      <w:r>
        <w:rPr>
          <w:sz w:val="28"/>
          <w:szCs w:val="28"/>
        </w:rPr>
        <w:t xml:space="preserve"> The system shall maintain data accuracy and consistency. </w:t>
      </w:r>
    </w:p>
    <w:p w14:paraId="39B224E0">
      <w:pPr>
        <w:rPr>
          <w:sz w:val="40"/>
          <w:szCs w:val="40"/>
        </w:rPr>
      </w:pPr>
    </w:p>
    <w:p w14:paraId="023D76D3">
      <w:pPr>
        <w:rPr>
          <w:sz w:val="40"/>
          <w:szCs w:val="40"/>
        </w:rPr>
      </w:pPr>
    </w:p>
    <w:p w14:paraId="0B044124">
      <w:pPr>
        <w:rPr>
          <w:sz w:val="40"/>
          <w:szCs w:val="40"/>
        </w:rPr>
      </w:pPr>
    </w:p>
    <w:p w14:paraId="3D43B64E">
      <w:pPr>
        <w:rPr>
          <w:sz w:val="40"/>
          <w:szCs w:val="40"/>
        </w:rPr>
      </w:pPr>
    </w:p>
    <w:p w14:paraId="69B5AFF5">
      <w:pPr>
        <w:rPr>
          <w:sz w:val="40"/>
          <w:szCs w:val="40"/>
        </w:rPr>
      </w:pPr>
    </w:p>
    <w:p w14:paraId="7A2C2E8E">
      <w:pPr>
        <w:rPr>
          <w:sz w:val="40"/>
          <w:szCs w:val="40"/>
        </w:rPr>
      </w:pPr>
    </w:p>
    <w:p w14:paraId="0C02F4A7">
      <w:pPr>
        <w:rPr>
          <w:sz w:val="40"/>
          <w:szCs w:val="40"/>
        </w:rPr>
      </w:pPr>
    </w:p>
    <w:p w14:paraId="68704FE8">
      <w:pPr>
        <w:rPr>
          <w:sz w:val="40"/>
          <w:szCs w:val="40"/>
        </w:rPr>
      </w:pPr>
    </w:p>
    <w:p w14:paraId="37B65BB0">
      <w:pPr>
        <w:rPr>
          <w:sz w:val="40"/>
          <w:szCs w:val="40"/>
        </w:rPr>
      </w:pPr>
    </w:p>
    <w:p w14:paraId="69E831B2">
      <w:pPr>
        <w:rPr>
          <w:b/>
          <w:bCs/>
          <w:sz w:val="40"/>
          <w:szCs w:val="40"/>
        </w:rPr>
      </w:pPr>
      <w:r>
        <w:rPr>
          <w:b/>
          <w:bCs/>
          <w:sz w:val="40"/>
          <w:szCs w:val="40"/>
        </w:rPr>
        <w:t>8.3 Use Case Diagram</w:t>
      </w:r>
    </w:p>
    <w:p w14:paraId="31A9775A">
      <w:pPr>
        <w:rPr>
          <w:b/>
          <w:bCs/>
          <w:sz w:val="40"/>
          <w:szCs w:val="40"/>
          <w:lang w:val="en-IN"/>
        </w:rPr>
      </w:pPr>
      <w:r>
        <w:rPr>
          <w:b/>
          <w:bCs/>
          <w:sz w:val="40"/>
          <w:szCs w:val="40"/>
          <w:lang w:val="en-IN"/>
        </w:rPr>
        <w:drawing>
          <wp:inline distT="0" distB="0" distL="0" distR="0">
            <wp:extent cx="6848475" cy="8642985"/>
            <wp:effectExtent l="0" t="0" r="9525" b="5715"/>
            <wp:docPr id="934204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04665"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848475" cy="8642985"/>
                    </a:xfrm>
                    <a:prstGeom prst="rect">
                      <a:avLst/>
                    </a:prstGeom>
                    <a:noFill/>
                    <a:ln>
                      <a:noFill/>
                    </a:ln>
                  </pic:spPr>
                </pic:pic>
              </a:graphicData>
            </a:graphic>
          </wp:inline>
        </w:drawing>
      </w:r>
    </w:p>
    <w:p w14:paraId="1BF449A9">
      <w:pPr>
        <w:rPr>
          <w:b/>
          <w:bCs/>
          <w:sz w:val="40"/>
          <w:szCs w:val="40"/>
        </w:rPr>
      </w:pPr>
    </w:p>
    <w:p w14:paraId="0BC773CD">
      <w:pPr>
        <w:rPr>
          <w:b/>
          <w:bCs/>
          <w:sz w:val="40"/>
          <w:szCs w:val="40"/>
        </w:rPr>
      </w:pPr>
      <w:r>
        <w:rPr>
          <w:b/>
          <w:bCs/>
          <w:sz w:val="40"/>
          <w:szCs w:val="40"/>
        </w:rPr>
        <w:t>8.4 Use Case Description</w:t>
      </w:r>
    </w:p>
    <w:p w14:paraId="0D1C1743">
      <w:pPr>
        <w:jc w:val="center"/>
        <w:rPr>
          <w:b/>
          <w:bCs/>
          <w:sz w:val="40"/>
          <w:szCs w:val="40"/>
        </w:rPr>
      </w:pPr>
    </w:p>
    <w:p w14:paraId="58EB065A">
      <w:pPr>
        <w:rPr>
          <w:sz w:val="32"/>
          <w:szCs w:val="32"/>
        </w:rPr>
      </w:pPr>
      <w:r>
        <w:rPr>
          <w:sz w:val="32"/>
          <w:szCs w:val="32"/>
        </w:rPr>
        <w:t>The Student Mentoring Management System consists of multiple use cases that define the interaction between users (Student, Mentor, and Admin) and the system.</w:t>
      </w:r>
    </w:p>
    <w:p w14:paraId="076ACF8A">
      <w:pPr>
        <w:rPr>
          <w:sz w:val="36"/>
          <w:szCs w:val="36"/>
        </w:rPr>
      </w:pPr>
    </w:p>
    <w:p w14:paraId="4B5F98B1">
      <w:pPr>
        <w:pStyle w:val="12"/>
        <w:numPr>
          <w:ilvl w:val="0"/>
          <w:numId w:val="12"/>
        </w:numPr>
        <w:rPr>
          <w:b/>
          <w:bCs/>
          <w:sz w:val="36"/>
          <w:szCs w:val="36"/>
        </w:rPr>
      </w:pPr>
      <w:r>
        <w:rPr>
          <w:b/>
          <w:bCs/>
          <w:sz w:val="36"/>
          <w:szCs w:val="36"/>
        </w:rPr>
        <w:t>User Registration &amp; Login:</w:t>
      </w:r>
    </w:p>
    <w:p w14:paraId="2D718AA7">
      <w:pPr>
        <w:rPr>
          <w:sz w:val="28"/>
          <w:szCs w:val="28"/>
        </w:rPr>
      </w:pPr>
      <w:r>
        <w:rPr>
          <w:sz w:val="28"/>
          <w:szCs w:val="28"/>
        </w:rPr>
        <w:t>All users (students, mentors, and administrators) can register and log in securely using their credentials. The system validates user information and provides role-based access.</w:t>
      </w:r>
    </w:p>
    <w:p w14:paraId="099373C3">
      <w:pPr>
        <w:rPr>
          <w:sz w:val="28"/>
          <w:szCs w:val="28"/>
        </w:rPr>
      </w:pPr>
    </w:p>
    <w:p w14:paraId="77E10607">
      <w:pPr>
        <w:pStyle w:val="12"/>
        <w:numPr>
          <w:ilvl w:val="0"/>
          <w:numId w:val="12"/>
        </w:numPr>
        <w:rPr>
          <w:b/>
          <w:bCs/>
          <w:sz w:val="36"/>
          <w:szCs w:val="36"/>
        </w:rPr>
      </w:pPr>
      <w:r>
        <w:rPr>
          <w:b/>
          <w:bCs/>
          <w:sz w:val="36"/>
          <w:szCs w:val="36"/>
        </w:rPr>
        <w:t>Mentor Assignment:</w:t>
      </w:r>
    </w:p>
    <w:p w14:paraId="0EB120D3">
      <w:pPr>
        <w:rPr>
          <w:sz w:val="28"/>
          <w:szCs w:val="28"/>
        </w:rPr>
      </w:pPr>
      <w:r>
        <w:rPr>
          <w:sz w:val="28"/>
          <w:szCs w:val="28"/>
        </w:rPr>
        <w:t>The admin assigns mentors to students. This ensures that each student is guided properly and mentoring responsibilities are clearly defined.</w:t>
      </w:r>
    </w:p>
    <w:p w14:paraId="16D7947C">
      <w:pPr>
        <w:rPr>
          <w:sz w:val="28"/>
          <w:szCs w:val="28"/>
        </w:rPr>
      </w:pPr>
    </w:p>
    <w:p w14:paraId="3C44EFE1">
      <w:pPr>
        <w:pStyle w:val="12"/>
        <w:numPr>
          <w:ilvl w:val="0"/>
          <w:numId w:val="12"/>
        </w:numPr>
        <w:rPr>
          <w:b/>
          <w:bCs/>
          <w:sz w:val="36"/>
          <w:szCs w:val="36"/>
        </w:rPr>
      </w:pPr>
      <w:r>
        <w:rPr>
          <w:b/>
          <w:bCs/>
          <w:sz w:val="36"/>
          <w:szCs w:val="36"/>
        </w:rPr>
        <w:t>Track Student Progress:</w:t>
      </w:r>
    </w:p>
    <w:p w14:paraId="3BB3718A">
      <w:pPr>
        <w:rPr>
          <w:sz w:val="28"/>
          <w:szCs w:val="28"/>
        </w:rPr>
      </w:pPr>
      <w:r>
        <w:rPr>
          <w:sz w:val="28"/>
          <w:szCs w:val="28"/>
        </w:rPr>
        <w:t>Mentors can monitor and update the academic performance and overall progress of their assigned students. This helps in identifying weak areas and providing timely guidance.</w:t>
      </w:r>
    </w:p>
    <w:p w14:paraId="41B12AEB">
      <w:pPr>
        <w:rPr>
          <w:sz w:val="28"/>
          <w:szCs w:val="28"/>
        </w:rPr>
      </w:pPr>
    </w:p>
    <w:p w14:paraId="6E179D10">
      <w:pPr>
        <w:pStyle w:val="12"/>
        <w:numPr>
          <w:ilvl w:val="0"/>
          <w:numId w:val="12"/>
        </w:numPr>
        <w:rPr>
          <w:b/>
          <w:bCs/>
          <w:sz w:val="36"/>
          <w:szCs w:val="36"/>
        </w:rPr>
      </w:pPr>
      <w:r>
        <w:rPr>
          <w:b/>
          <w:bCs/>
          <w:sz w:val="36"/>
          <w:szCs w:val="36"/>
        </w:rPr>
        <w:t>Schedule Mentoring Sessions:</w:t>
      </w:r>
    </w:p>
    <w:p w14:paraId="1AF1582A">
      <w:pPr>
        <w:rPr>
          <w:sz w:val="28"/>
          <w:szCs w:val="28"/>
        </w:rPr>
      </w:pPr>
      <w:r>
        <w:rPr>
          <w:sz w:val="28"/>
          <w:szCs w:val="28"/>
        </w:rPr>
        <w:t>Mentors can schedule meetings with students by selecting date and time. The system notifies students about upcoming sessions.</w:t>
      </w:r>
    </w:p>
    <w:p w14:paraId="130FA46D">
      <w:pPr>
        <w:rPr>
          <w:sz w:val="28"/>
          <w:szCs w:val="28"/>
        </w:rPr>
      </w:pPr>
    </w:p>
    <w:p w14:paraId="37D005B8">
      <w:pPr>
        <w:pStyle w:val="12"/>
        <w:numPr>
          <w:ilvl w:val="0"/>
          <w:numId w:val="12"/>
        </w:numPr>
        <w:rPr>
          <w:b/>
          <w:bCs/>
          <w:sz w:val="36"/>
          <w:szCs w:val="36"/>
        </w:rPr>
      </w:pPr>
      <w:r>
        <w:rPr>
          <w:b/>
          <w:bCs/>
          <w:sz w:val="36"/>
          <w:szCs w:val="36"/>
        </w:rPr>
        <w:t>Provide and View Feedback:</w:t>
      </w:r>
    </w:p>
    <w:p w14:paraId="4278421B">
      <w:pPr>
        <w:rPr>
          <w:sz w:val="28"/>
          <w:szCs w:val="28"/>
        </w:rPr>
      </w:pPr>
      <w:r>
        <w:rPr>
          <w:sz w:val="28"/>
          <w:szCs w:val="28"/>
        </w:rPr>
        <w:t>Mentors provide feedback after each session regarding student performance and behavior. Students can log in to view this feedback for improvement.</w:t>
      </w:r>
    </w:p>
    <w:p w14:paraId="52D04CBA">
      <w:pPr>
        <w:rPr>
          <w:sz w:val="28"/>
          <w:szCs w:val="28"/>
        </w:rPr>
      </w:pPr>
    </w:p>
    <w:p w14:paraId="1A8CCC9E">
      <w:pPr>
        <w:pStyle w:val="12"/>
        <w:numPr>
          <w:ilvl w:val="0"/>
          <w:numId w:val="12"/>
        </w:numPr>
        <w:rPr>
          <w:b/>
          <w:bCs/>
          <w:sz w:val="36"/>
          <w:szCs w:val="36"/>
        </w:rPr>
      </w:pPr>
      <w:r>
        <w:rPr>
          <w:b/>
          <w:bCs/>
          <w:sz w:val="36"/>
          <w:szCs w:val="36"/>
        </w:rPr>
        <w:t>Report Generation:</w:t>
      </w:r>
    </w:p>
    <w:p w14:paraId="269295D4">
      <w:pPr>
        <w:rPr>
          <w:sz w:val="28"/>
          <w:szCs w:val="28"/>
        </w:rPr>
      </w:pPr>
      <w:r>
        <w:rPr>
          <w:sz w:val="28"/>
          <w:szCs w:val="28"/>
        </w:rPr>
        <w:t>Admin can generate reports related to student performance, mentoring activities, and overall system usage. These reports help in analysis and decision-making.</w:t>
      </w:r>
    </w:p>
    <w:p w14:paraId="359264C7">
      <w:pPr>
        <w:rPr>
          <w:sz w:val="28"/>
          <w:szCs w:val="28"/>
        </w:rPr>
      </w:pPr>
    </w:p>
    <w:p w14:paraId="608AA3FB">
      <w:pPr>
        <w:pStyle w:val="12"/>
        <w:numPr>
          <w:ilvl w:val="0"/>
          <w:numId w:val="12"/>
        </w:numPr>
        <w:rPr>
          <w:b/>
          <w:bCs/>
          <w:sz w:val="36"/>
          <w:szCs w:val="36"/>
        </w:rPr>
      </w:pPr>
      <w:r>
        <w:rPr>
          <w:b/>
          <w:bCs/>
          <w:sz w:val="36"/>
          <w:szCs w:val="36"/>
        </w:rPr>
        <w:t>Communication (Notifications):</w:t>
      </w:r>
    </w:p>
    <w:p w14:paraId="44E11377">
      <w:pPr>
        <w:rPr>
          <w:sz w:val="28"/>
          <w:szCs w:val="28"/>
        </w:rPr>
      </w:pPr>
      <w:r>
        <w:rPr>
          <w:sz w:val="28"/>
          <w:szCs w:val="28"/>
        </w:rPr>
        <w:t>The system sends notifications to users regarding session schedules, feedback updates, and important announcements, ensuring smooth communication.</w:t>
      </w:r>
    </w:p>
    <w:p w14:paraId="7DB235CB">
      <w:pPr>
        <w:rPr>
          <w:b/>
          <w:bCs/>
          <w:sz w:val="28"/>
          <w:szCs w:val="28"/>
        </w:rPr>
      </w:pPr>
    </w:p>
    <w:p w14:paraId="38C6A109">
      <w:pPr>
        <w:rPr>
          <w:b/>
          <w:bCs/>
          <w:sz w:val="40"/>
          <w:szCs w:val="40"/>
        </w:rPr>
      </w:pPr>
    </w:p>
    <w:p w14:paraId="371CAC83">
      <w:pPr>
        <w:rPr>
          <w:b/>
          <w:bCs/>
          <w:sz w:val="40"/>
          <w:szCs w:val="40"/>
        </w:rPr>
      </w:pPr>
    </w:p>
    <w:p w14:paraId="6212FA0D">
      <w:pPr>
        <w:rPr>
          <w:b/>
          <w:bCs/>
          <w:sz w:val="40"/>
          <w:szCs w:val="40"/>
        </w:rPr>
      </w:pPr>
    </w:p>
    <w:p w14:paraId="0D0FA41C">
      <w:pPr>
        <w:rPr>
          <w:b/>
          <w:bCs/>
          <w:sz w:val="40"/>
          <w:szCs w:val="40"/>
        </w:rPr>
      </w:pPr>
    </w:p>
    <w:p w14:paraId="2E8064AA">
      <w:pPr>
        <w:rPr>
          <w:b/>
          <w:bCs/>
          <w:sz w:val="40"/>
          <w:szCs w:val="40"/>
        </w:rPr>
      </w:pPr>
    </w:p>
    <w:p w14:paraId="13418AAA">
      <w:pPr>
        <w:rPr>
          <w:b/>
          <w:bCs/>
          <w:sz w:val="40"/>
          <w:szCs w:val="40"/>
        </w:rPr>
      </w:pPr>
      <w:r>
        <w:rPr>
          <w:b/>
          <w:bCs/>
          <w:sz w:val="40"/>
          <w:szCs w:val="40"/>
        </w:rPr>
        <w:t>System Design</w:t>
      </w:r>
    </w:p>
    <w:p w14:paraId="54714FD5">
      <w:pPr>
        <w:rPr>
          <w:b/>
          <w:bCs/>
          <w:sz w:val="40"/>
          <w:szCs w:val="40"/>
        </w:rPr>
      </w:pPr>
      <w:r>
        <w:rPr>
          <w:b/>
          <w:bCs/>
          <w:sz w:val="40"/>
          <w:szCs w:val="40"/>
        </w:rPr>
        <w:br w:type="textWrapping"/>
      </w:r>
      <w:r>
        <w:rPr>
          <w:b/>
          <w:bCs/>
          <w:sz w:val="40"/>
          <w:szCs w:val="40"/>
        </w:rPr>
        <w:t>9.1 UML Diagrams</w:t>
      </w:r>
    </w:p>
    <w:p w14:paraId="1A108170">
      <w:pPr>
        <w:rPr>
          <w:b/>
          <w:bCs/>
          <w:sz w:val="40"/>
          <w:szCs w:val="40"/>
        </w:rPr>
      </w:pPr>
    </w:p>
    <w:p w14:paraId="06425E1D">
      <w:pPr>
        <w:numPr>
          <w:ilvl w:val="0"/>
          <w:numId w:val="13"/>
        </w:numPr>
        <w:rPr>
          <w:sz w:val="40"/>
          <w:szCs w:val="40"/>
        </w:rPr>
      </w:pPr>
      <w:r>
        <w:rPr>
          <w:sz w:val="40"/>
          <w:szCs w:val="40"/>
        </w:rPr>
        <w:t>Class Diagram</w:t>
      </w:r>
    </w:p>
    <w:p w14:paraId="023DDDA3">
      <w:pPr>
        <w:pStyle w:val="12"/>
        <w:widowControl/>
        <w:autoSpaceDE/>
        <w:autoSpaceDN/>
        <w:spacing w:before="100" w:beforeAutospacing="1" w:after="100" w:afterAutospacing="1"/>
        <w:rPr>
          <w:rFonts w:hint="default"/>
          <w:sz w:val="24"/>
          <w:szCs w:val="24"/>
          <w:lang w:val="en-US" w:eastAsia="en-IN"/>
        </w:rPr>
      </w:pPr>
      <w:r>
        <w:rPr>
          <w:rFonts w:hint="default"/>
          <w:sz w:val="24"/>
          <w:szCs w:val="24"/>
          <w:lang w:val="en-US" w:eastAsia="en-IN"/>
        </w:rPr>
        <w:drawing>
          <wp:inline distT="0" distB="0" distL="114300" distR="114300">
            <wp:extent cx="6839585" cy="7035165"/>
            <wp:effectExtent l="0" t="0" r="3175" b="5715"/>
            <wp:docPr id="2" name="Picture 2"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lass diagram"/>
                    <pic:cNvPicPr>
                      <a:picLocks noChangeAspect="1"/>
                    </pic:cNvPicPr>
                  </pic:nvPicPr>
                  <pic:blipFill>
                    <a:blip r:embed="rId7"/>
                    <a:stretch>
                      <a:fillRect/>
                    </a:stretch>
                  </pic:blipFill>
                  <pic:spPr>
                    <a:xfrm>
                      <a:off x="0" y="0"/>
                      <a:ext cx="6839585" cy="7035165"/>
                    </a:xfrm>
                    <a:prstGeom prst="rect">
                      <a:avLst/>
                    </a:prstGeom>
                  </pic:spPr>
                </pic:pic>
              </a:graphicData>
            </a:graphic>
          </wp:inline>
        </w:drawing>
      </w:r>
    </w:p>
    <w:p w14:paraId="04F8EE21">
      <w:pPr>
        <w:pStyle w:val="12"/>
        <w:widowControl/>
        <w:autoSpaceDE/>
        <w:autoSpaceDN/>
        <w:spacing w:before="100" w:beforeAutospacing="1" w:after="100" w:afterAutospacing="1"/>
        <w:rPr>
          <w:rFonts w:hint="default"/>
          <w:sz w:val="24"/>
          <w:szCs w:val="24"/>
          <w:lang w:val="en-US" w:eastAsia="en-IN"/>
        </w:rPr>
      </w:pPr>
    </w:p>
    <w:p w14:paraId="403DADAB">
      <w:pPr>
        <w:pStyle w:val="12"/>
        <w:widowControl/>
        <w:autoSpaceDE/>
        <w:autoSpaceDN/>
        <w:spacing w:before="100" w:beforeAutospacing="1" w:after="100" w:afterAutospacing="1"/>
        <w:rPr>
          <w:rFonts w:hint="default"/>
          <w:sz w:val="24"/>
          <w:szCs w:val="24"/>
          <w:lang w:val="en-US" w:eastAsia="en-IN"/>
        </w:rPr>
      </w:pPr>
    </w:p>
    <w:p w14:paraId="785D48EB">
      <w:pPr>
        <w:pStyle w:val="12"/>
        <w:widowControl/>
        <w:autoSpaceDE/>
        <w:autoSpaceDN/>
        <w:spacing w:before="100" w:beforeAutospacing="1" w:after="100" w:afterAutospacing="1"/>
        <w:rPr>
          <w:rFonts w:hint="default"/>
          <w:sz w:val="24"/>
          <w:szCs w:val="24"/>
          <w:lang w:val="en-US" w:eastAsia="en-IN"/>
        </w:rPr>
      </w:pPr>
    </w:p>
    <w:p w14:paraId="1A6C76CE">
      <w:pPr>
        <w:numPr>
          <w:ilvl w:val="0"/>
          <w:numId w:val="13"/>
        </w:numPr>
        <w:rPr>
          <w:sz w:val="40"/>
          <w:szCs w:val="40"/>
        </w:rPr>
      </w:pPr>
      <w:r>
        <w:rPr>
          <w:sz w:val="40"/>
          <w:szCs w:val="40"/>
        </w:rPr>
        <w:t>Sequence Diagram</w:t>
      </w:r>
    </w:p>
    <w:p w14:paraId="4E168658">
      <w:pPr>
        <w:rPr>
          <w:sz w:val="40"/>
          <w:szCs w:val="40"/>
        </w:rPr>
      </w:pPr>
      <w:r>
        <w:rPr>
          <w:sz w:val="40"/>
          <w:szCs w:val="40"/>
        </w:rPr>
        <w:drawing>
          <wp:inline distT="0" distB="0" distL="0" distR="0">
            <wp:extent cx="6877050" cy="4629150"/>
            <wp:effectExtent l="0" t="0" r="0" b="0"/>
            <wp:docPr id="26957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7834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77050" cy="4629150"/>
                    </a:xfrm>
                    <a:prstGeom prst="rect">
                      <a:avLst/>
                    </a:prstGeom>
                    <a:noFill/>
                  </pic:spPr>
                </pic:pic>
              </a:graphicData>
            </a:graphic>
          </wp:inline>
        </w:drawing>
      </w:r>
    </w:p>
    <w:p w14:paraId="512CAFB7">
      <w:pPr>
        <w:rPr>
          <w:sz w:val="40"/>
          <w:szCs w:val="40"/>
        </w:rPr>
      </w:pPr>
      <w:r>
        <w:rPr>
          <w:sz w:val="40"/>
          <w:szCs w:val="40"/>
        </w:rPr>
        <w:drawing>
          <wp:inline distT="0" distB="0" distL="0" distR="0">
            <wp:extent cx="6867525" cy="4371975"/>
            <wp:effectExtent l="0" t="0" r="9525" b="9525"/>
            <wp:docPr id="2069074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415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67525" cy="4371975"/>
                    </a:xfrm>
                    <a:prstGeom prst="rect">
                      <a:avLst/>
                    </a:prstGeom>
                    <a:noFill/>
                  </pic:spPr>
                </pic:pic>
              </a:graphicData>
            </a:graphic>
          </wp:inline>
        </w:drawing>
      </w:r>
    </w:p>
    <w:p w14:paraId="3A5DDFD7">
      <w:pPr>
        <w:rPr>
          <w:sz w:val="40"/>
          <w:szCs w:val="40"/>
        </w:rPr>
      </w:pPr>
      <w:r>
        <mc:AlternateContent>
          <mc:Choice Requires="wps">
            <w:drawing>
              <wp:inline distT="0" distB="0" distL="0" distR="0">
                <wp:extent cx="304800" cy="304800"/>
                <wp:effectExtent l="0" t="0" r="0" b="0"/>
                <wp:docPr id="6514940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5"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eds7ZBQIAABkEAAAOAAAAAAAAAAEAIAAAACEBAABkcnMv&#10;ZTJvRG9jLnhtbFBLBQYAAAAABgAGAFkBAACYBQAAAAA=&#10;">
                <v:fill on="f" focussize="0,0"/>
                <v:stroke on="f"/>
                <v:imagedata o:title=""/>
                <o:lock v:ext="edit" aspectratio="t"/>
                <w10:wrap type="none"/>
                <w10:anchorlock/>
              </v:rect>
            </w:pict>
          </mc:Fallback>
        </mc:AlternateContent>
      </w:r>
      <w:r>
        <w:rPr>
          <w:sz w:val="40"/>
          <w:szCs w:val="40"/>
        </w:rPr>
        <w:drawing>
          <wp:inline distT="0" distB="0" distL="0" distR="0">
            <wp:extent cx="6791325" cy="4838700"/>
            <wp:effectExtent l="0" t="0" r="9525" b="0"/>
            <wp:docPr id="190248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8924"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791325" cy="4838700"/>
                    </a:xfrm>
                    <a:prstGeom prst="rect">
                      <a:avLst/>
                    </a:prstGeom>
                    <a:noFill/>
                  </pic:spPr>
                </pic:pic>
              </a:graphicData>
            </a:graphic>
          </wp:inline>
        </w:drawing>
      </w:r>
    </w:p>
    <w:p w14:paraId="3E610536">
      <w:pPr>
        <w:rPr>
          <w:sz w:val="40"/>
          <w:szCs w:val="40"/>
        </w:rPr>
      </w:pPr>
      <w:r>
        <w:rPr>
          <w:sz w:val="40"/>
          <w:szCs w:val="40"/>
        </w:rPr>
        <w:drawing>
          <wp:inline distT="0" distB="0" distL="0" distR="0">
            <wp:extent cx="6781800" cy="4200525"/>
            <wp:effectExtent l="0" t="0" r="0" b="9525"/>
            <wp:docPr id="332898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98594"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781800" cy="4200525"/>
                    </a:xfrm>
                    <a:prstGeom prst="rect">
                      <a:avLst/>
                    </a:prstGeom>
                    <a:noFill/>
                  </pic:spPr>
                </pic:pic>
              </a:graphicData>
            </a:graphic>
          </wp:inline>
        </w:drawing>
      </w:r>
    </w:p>
    <w:p w14:paraId="2B11B4BF">
      <w:pPr>
        <w:rPr>
          <w:sz w:val="40"/>
          <w:szCs w:val="40"/>
        </w:rPr>
      </w:pPr>
    </w:p>
    <w:p w14:paraId="614FCBD7">
      <w:pPr>
        <w:rPr>
          <w:sz w:val="40"/>
          <w:szCs w:val="40"/>
        </w:rPr>
      </w:pPr>
      <w:r>
        <w:rPr>
          <w:sz w:val="40"/>
          <w:szCs w:val="40"/>
        </w:rPr>
        <w:drawing>
          <wp:inline distT="0" distB="0" distL="0" distR="0">
            <wp:extent cx="6810375" cy="8562975"/>
            <wp:effectExtent l="0" t="0" r="9525" b="9525"/>
            <wp:docPr id="104920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217"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810375" cy="8562975"/>
                    </a:xfrm>
                    <a:prstGeom prst="rect">
                      <a:avLst/>
                    </a:prstGeom>
                    <a:noFill/>
                  </pic:spPr>
                </pic:pic>
              </a:graphicData>
            </a:graphic>
          </wp:inline>
        </w:drawing>
      </w:r>
    </w:p>
    <w:p w14:paraId="4D4BE9BF">
      <w:pPr>
        <w:rPr>
          <w:sz w:val="40"/>
          <w:szCs w:val="40"/>
        </w:rPr>
      </w:pPr>
    </w:p>
    <w:p w14:paraId="74531AC7">
      <w:pPr>
        <w:rPr>
          <w:sz w:val="40"/>
          <w:szCs w:val="40"/>
        </w:rPr>
      </w:pPr>
    </w:p>
    <w:p w14:paraId="4A28F360">
      <w:pPr>
        <w:rPr>
          <w:sz w:val="40"/>
          <w:szCs w:val="40"/>
        </w:rPr>
      </w:pPr>
    </w:p>
    <w:p w14:paraId="200D8E48">
      <w:pPr>
        <w:numPr>
          <w:ilvl w:val="0"/>
          <w:numId w:val="13"/>
        </w:numPr>
        <w:rPr>
          <w:sz w:val="40"/>
          <w:szCs w:val="40"/>
        </w:rPr>
      </w:pPr>
      <w:r>
        <w:rPr>
          <w:sz w:val="40"/>
          <w:szCs w:val="40"/>
        </w:rPr>
        <w:t>Activity Diagram</w:t>
      </w:r>
    </w:p>
    <w:p w14:paraId="431822EB">
      <w:pPr>
        <w:rPr>
          <w:sz w:val="40"/>
          <w:szCs w:val="40"/>
        </w:rPr>
      </w:pPr>
    </w:p>
    <w:p w14:paraId="10006525">
      <w:pPr>
        <w:rPr>
          <w:sz w:val="40"/>
          <w:szCs w:val="40"/>
        </w:rPr>
      </w:pPr>
      <w:r>
        <w:rPr>
          <w:sz w:val="40"/>
          <w:szCs w:val="40"/>
        </w:rPr>
        <w:drawing>
          <wp:inline distT="0" distB="0" distL="0" distR="0">
            <wp:extent cx="6858000" cy="8382000"/>
            <wp:effectExtent l="0" t="0" r="0" b="0"/>
            <wp:docPr id="392437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37231"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858000" cy="8382000"/>
                    </a:xfrm>
                    <a:prstGeom prst="rect">
                      <a:avLst/>
                    </a:prstGeom>
                    <a:noFill/>
                  </pic:spPr>
                </pic:pic>
              </a:graphicData>
            </a:graphic>
          </wp:inline>
        </w:drawing>
      </w:r>
    </w:p>
    <w:p w14:paraId="27AE7E67">
      <w:pPr>
        <w:rPr>
          <w:sz w:val="40"/>
          <w:szCs w:val="40"/>
        </w:rPr>
      </w:pPr>
    </w:p>
    <w:p w14:paraId="6C3407B0">
      <w:pPr>
        <w:numPr>
          <w:ilvl w:val="0"/>
          <w:numId w:val="13"/>
        </w:numPr>
        <w:rPr>
          <w:sz w:val="40"/>
          <w:szCs w:val="40"/>
        </w:rPr>
      </w:pPr>
      <w:r>
        <w:rPr>
          <w:sz w:val="40"/>
          <w:szCs w:val="40"/>
        </w:rPr>
        <w:t>State Chart Diagram</w:t>
      </w:r>
    </w:p>
    <w:p w14:paraId="2317D5B6">
      <w:pPr>
        <w:rPr>
          <w:sz w:val="40"/>
          <w:szCs w:val="40"/>
        </w:rPr>
      </w:pPr>
    </w:p>
    <w:p w14:paraId="646E7ACF">
      <w:pPr>
        <w:rPr>
          <w:sz w:val="40"/>
          <w:szCs w:val="40"/>
        </w:rPr>
      </w:pPr>
    </w:p>
    <w:p w14:paraId="7D6A5347">
      <w:pPr>
        <w:rPr>
          <w:sz w:val="40"/>
          <w:szCs w:val="40"/>
        </w:rPr>
      </w:pPr>
    </w:p>
    <w:p w14:paraId="7309C333">
      <w:pPr>
        <w:tabs>
          <w:tab w:val="left" w:pos="1935"/>
        </w:tabs>
        <w:rPr>
          <w:sz w:val="40"/>
          <w:szCs w:val="40"/>
        </w:rPr>
      </w:pPr>
      <w:r>
        <w:rPr>
          <w:sz w:val="40"/>
          <w:szCs w:val="40"/>
        </w:rPr>
        <w:tab/>
      </w:r>
      <w:r>
        <w:rPr>
          <w:sz w:val="40"/>
          <w:szCs w:val="40"/>
        </w:rPr>
        <w:drawing>
          <wp:inline distT="0" distB="0" distL="0" distR="0">
            <wp:extent cx="6844030" cy="5600700"/>
            <wp:effectExtent l="0" t="0" r="0" b="0"/>
            <wp:docPr id="134595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50987" name="Picture 1"/>
                    <pic:cNvPicPr>
                      <a:picLocks noChangeAspect="1"/>
                    </pic:cNvPicPr>
                  </pic:nvPicPr>
                  <pic:blipFill>
                    <a:blip r:embed="rId14"/>
                    <a:stretch>
                      <a:fillRect/>
                    </a:stretch>
                  </pic:blipFill>
                  <pic:spPr>
                    <a:xfrm>
                      <a:off x="0" y="0"/>
                      <a:ext cx="6844030" cy="5600700"/>
                    </a:xfrm>
                    <a:prstGeom prst="rect">
                      <a:avLst/>
                    </a:prstGeom>
                  </pic:spPr>
                </pic:pic>
              </a:graphicData>
            </a:graphic>
          </wp:inline>
        </w:drawing>
      </w:r>
    </w:p>
    <w:p w14:paraId="589277D5">
      <w:pPr>
        <w:rPr>
          <w:sz w:val="40"/>
          <w:szCs w:val="40"/>
        </w:rPr>
      </w:pPr>
    </w:p>
    <w:p w14:paraId="060C0D69">
      <w:pPr>
        <w:rPr>
          <w:sz w:val="40"/>
          <w:szCs w:val="40"/>
        </w:rPr>
      </w:pPr>
    </w:p>
    <w:p w14:paraId="176B1F42">
      <w:pPr>
        <w:rPr>
          <w:sz w:val="40"/>
          <w:szCs w:val="40"/>
        </w:rPr>
      </w:pPr>
    </w:p>
    <w:p w14:paraId="039ADD9A">
      <w:pPr>
        <w:rPr>
          <w:sz w:val="40"/>
          <w:szCs w:val="40"/>
        </w:rPr>
      </w:pPr>
    </w:p>
    <w:p w14:paraId="67342061">
      <w:pPr>
        <w:rPr>
          <w:sz w:val="40"/>
          <w:szCs w:val="40"/>
        </w:rPr>
      </w:pPr>
    </w:p>
    <w:p w14:paraId="55CB155C">
      <w:pPr>
        <w:rPr>
          <w:sz w:val="40"/>
          <w:szCs w:val="40"/>
        </w:rPr>
      </w:pPr>
    </w:p>
    <w:p w14:paraId="6AFF4861">
      <w:pPr>
        <w:rPr>
          <w:sz w:val="40"/>
          <w:szCs w:val="40"/>
        </w:rPr>
      </w:pPr>
    </w:p>
    <w:p w14:paraId="0EA5D03F">
      <w:pPr>
        <w:rPr>
          <w:sz w:val="40"/>
          <w:szCs w:val="40"/>
          <w:lang w:val="en-IN"/>
        </w:rPr>
      </w:pPr>
      <w:r>
        <w:rPr>
          <w:sz w:val="40"/>
          <w:szCs w:val="40"/>
          <w:lang w:val="en-IN"/>
        </w:rPr>
        <w:drawing>
          <wp:inline distT="0" distB="0" distL="0" distR="0">
            <wp:extent cx="6544945" cy="9817100"/>
            <wp:effectExtent l="0" t="0" r="8255" b="0"/>
            <wp:docPr id="2006547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7974"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544945" cy="9817100"/>
                    </a:xfrm>
                    <a:prstGeom prst="rect">
                      <a:avLst/>
                    </a:prstGeom>
                    <a:noFill/>
                    <a:ln>
                      <a:noFill/>
                    </a:ln>
                  </pic:spPr>
                </pic:pic>
              </a:graphicData>
            </a:graphic>
          </wp:inline>
        </w:drawing>
      </w:r>
    </w:p>
    <w:p w14:paraId="5E1C12B5">
      <w:pPr>
        <w:rPr>
          <w:sz w:val="40"/>
          <w:szCs w:val="40"/>
          <w:lang w:val="en-IN"/>
        </w:rPr>
      </w:pPr>
    </w:p>
    <w:p w14:paraId="12894EEE">
      <w:pPr>
        <w:numPr>
          <w:ilvl w:val="0"/>
          <w:numId w:val="13"/>
        </w:numPr>
        <w:rPr>
          <w:sz w:val="40"/>
          <w:szCs w:val="40"/>
        </w:rPr>
      </w:pPr>
      <w:r>
        <w:rPr>
          <w:sz w:val="40"/>
          <w:szCs w:val="40"/>
        </w:rPr>
        <w:t>Collaboration Diagram</w:t>
      </w:r>
    </w:p>
    <w:p w14:paraId="38A5AA59">
      <w:pPr>
        <w:rPr>
          <w:sz w:val="40"/>
          <w:szCs w:val="40"/>
        </w:rPr>
      </w:pPr>
    </w:p>
    <w:p w14:paraId="4684E06A">
      <w:pPr>
        <w:rPr>
          <w:sz w:val="40"/>
          <w:szCs w:val="40"/>
        </w:rPr>
      </w:pPr>
    </w:p>
    <w:p w14:paraId="498B2B03">
      <w:pPr>
        <w:rPr>
          <w:sz w:val="40"/>
          <w:szCs w:val="40"/>
          <w:lang w:val="en-IN"/>
        </w:rPr>
      </w:pPr>
      <w:r>
        <w:rPr>
          <w:sz w:val="40"/>
          <w:szCs w:val="40"/>
          <w:lang w:val="en-IN"/>
        </w:rPr>
        <w:drawing>
          <wp:inline distT="0" distB="0" distL="0" distR="0">
            <wp:extent cx="6844030" cy="7086600"/>
            <wp:effectExtent l="0" t="0" r="0" b="0"/>
            <wp:docPr id="1326145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5055"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844030" cy="7086600"/>
                    </a:xfrm>
                    <a:prstGeom prst="rect">
                      <a:avLst/>
                    </a:prstGeom>
                    <a:noFill/>
                    <a:ln>
                      <a:noFill/>
                    </a:ln>
                  </pic:spPr>
                </pic:pic>
              </a:graphicData>
            </a:graphic>
          </wp:inline>
        </w:drawing>
      </w:r>
    </w:p>
    <w:p w14:paraId="72A2124E">
      <w:pPr>
        <w:rPr>
          <w:sz w:val="40"/>
          <w:szCs w:val="40"/>
        </w:rPr>
      </w:pPr>
    </w:p>
    <w:p w14:paraId="4EA52555">
      <w:pPr>
        <w:rPr>
          <w:sz w:val="40"/>
          <w:szCs w:val="40"/>
        </w:rPr>
      </w:pPr>
    </w:p>
    <w:p w14:paraId="30961668">
      <w:pPr>
        <w:rPr>
          <w:sz w:val="40"/>
          <w:szCs w:val="40"/>
        </w:rPr>
      </w:pPr>
    </w:p>
    <w:p w14:paraId="4463EEA6">
      <w:pPr>
        <w:rPr>
          <w:sz w:val="40"/>
          <w:szCs w:val="40"/>
        </w:rPr>
      </w:pPr>
    </w:p>
    <w:p w14:paraId="48C729B3">
      <w:pPr>
        <w:numPr>
          <w:ilvl w:val="0"/>
          <w:numId w:val="13"/>
        </w:numPr>
        <w:rPr>
          <w:sz w:val="40"/>
          <w:szCs w:val="40"/>
        </w:rPr>
      </w:pPr>
      <w:r>
        <w:rPr>
          <w:sz w:val="40"/>
          <w:szCs w:val="40"/>
        </w:rPr>
        <w:t>Component Diagram</w:t>
      </w:r>
    </w:p>
    <w:p w14:paraId="1B97983D">
      <w:pPr>
        <w:rPr>
          <w:sz w:val="40"/>
          <w:szCs w:val="40"/>
        </w:rPr>
      </w:pPr>
    </w:p>
    <w:p w14:paraId="21B81854">
      <w:pPr>
        <w:rPr>
          <w:rFonts w:hint="default"/>
          <w:sz w:val="40"/>
          <w:szCs w:val="40"/>
          <w:lang w:val="en-US"/>
        </w:rPr>
      </w:pPr>
      <w:r>
        <w:rPr>
          <w:rFonts w:hint="default"/>
          <w:sz w:val="40"/>
          <w:szCs w:val="40"/>
          <w:lang w:val="en-US"/>
        </w:rPr>
        <w:drawing>
          <wp:inline distT="0" distB="0" distL="114300" distR="114300">
            <wp:extent cx="6834505" cy="7033895"/>
            <wp:effectExtent l="0" t="0" r="8255" b="6985"/>
            <wp:docPr id="4" name="Picture 4" descr="Screenshot 2026-04-19 22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9 225600"/>
                    <pic:cNvPicPr>
                      <a:picLocks noChangeAspect="1"/>
                    </pic:cNvPicPr>
                  </pic:nvPicPr>
                  <pic:blipFill>
                    <a:blip r:embed="rId17"/>
                    <a:stretch>
                      <a:fillRect/>
                    </a:stretch>
                  </pic:blipFill>
                  <pic:spPr>
                    <a:xfrm>
                      <a:off x="0" y="0"/>
                      <a:ext cx="6834505" cy="7033895"/>
                    </a:xfrm>
                    <a:prstGeom prst="rect">
                      <a:avLst/>
                    </a:prstGeom>
                  </pic:spPr>
                </pic:pic>
              </a:graphicData>
            </a:graphic>
          </wp:inline>
        </w:drawing>
      </w:r>
    </w:p>
    <w:p w14:paraId="2E8A22E3">
      <w:pPr>
        <w:rPr>
          <w:sz w:val="40"/>
          <w:szCs w:val="40"/>
        </w:rPr>
      </w:pPr>
    </w:p>
    <w:p w14:paraId="0469262D">
      <w:pPr>
        <w:rPr>
          <w:sz w:val="40"/>
          <w:szCs w:val="40"/>
        </w:rPr>
      </w:pPr>
    </w:p>
    <w:p w14:paraId="50EA394E">
      <w:pPr>
        <w:rPr>
          <w:sz w:val="40"/>
          <w:szCs w:val="40"/>
        </w:rPr>
      </w:pPr>
    </w:p>
    <w:p w14:paraId="44A53E93">
      <w:pPr>
        <w:rPr>
          <w:sz w:val="40"/>
          <w:szCs w:val="40"/>
        </w:rPr>
      </w:pPr>
    </w:p>
    <w:p w14:paraId="125E740F">
      <w:pPr>
        <w:rPr>
          <w:sz w:val="40"/>
          <w:szCs w:val="40"/>
        </w:rPr>
      </w:pPr>
    </w:p>
    <w:p w14:paraId="4C971115">
      <w:pPr>
        <w:rPr>
          <w:sz w:val="40"/>
          <w:szCs w:val="40"/>
        </w:rPr>
      </w:pPr>
    </w:p>
    <w:p w14:paraId="4F2181EB">
      <w:pPr>
        <w:rPr>
          <w:sz w:val="40"/>
          <w:szCs w:val="40"/>
        </w:rPr>
      </w:pPr>
    </w:p>
    <w:p w14:paraId="2BC4FE3C">
      <w:pPr>
        <w:numPr>
          <w:ilvl w:val="0"/>
          <w:numId w:val="13"/>
        </w:numPr>
        <w:rPr>
          <w:sz w:val="40"/>
          <w:szCs w:val="40"/>
          <w:lang w:val="en-IN"/>
        </w:rPr>
      </w:pPr>
      <w:r>
        <w:rPr>
          <w:sz w:val="40"/>
          <w:szCs w:val="40"/>
        </w:rPr>
        <w:t>Deployment Diagram</w:t>
      </w:r>
      <w:r>
        <w:rPr>
          <w:sz w:val="40"/>
          <w:szCs w:val="40"/>
          <w:lang w:val="en-IN"/>
        </w:rPr>
        <w:drawing>
          <wp:inline distT="0" distB="0" distL="0" distR="0">
            <wp:extent cx="6544945" cy="8448675"/>
            <wp:effectExtent l="0" t="0" r="8255" b="9525"/>
            <wp:docPr id="19786480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48026"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544945" cy="8448675"/>
                    </a:xfrm>
                    <a:prstGeom prst="rect">
                      <a:avLst/>
                    </a:prstGeom>
                    <a:noFill/>
                    <a:ln>
                      <a:noFill/>
                    </a:ln>
                  </pic:spPr>
                </pic:pic>
              </a:graphicData>
            </a:graphic>
          </wp:inline>
        </w:drawing>
      </w:r>
    </w:p>
    <w:p w14:paraId="5382031D">
      <w:pPr>
        <w:rPr>
          <w:sz w:val="40"/>
          <w:szCs w:val="40"/>
        </w:rPr>
      </w:pPr>
    </w:p>
    <w:p w14:paraId="3308DDDC">
      <w:pPr>
        <w:rPr>
          <w:sz w:val="40"/>
          <w:szCs w:val="40"/>
        </w:rPr>
      </w:pPr>
    </w:p>
    <w:p w14:paraId="76341D3B">
      <w:pPr>
        <w:rPr>
          <w:b/>
          <w:bCs/>
          <w:sz w:val="40"/>
          <w:szCs w:val="40"/>
        </w:rPr>
      </w:pPr>
      <w:r>
        <w:rPr>
          <w:b/>
          <w:bCs/>
          <w:sz w:val="40"/>
          <w:szCs w:val="40"/>
        </w:rPr>
        <w:t>10.Data Flow Diagram(DFD)</w:t>
      </w:r>
    </w:p>
    <w:p w14:paraId="4852583E">
      <w:pPr>
        <w:rPr>
          <w:sz w:val="40"/>
          <w:szCs w:val="40"/>
        </w:rPr>
      </w:pPr>
    </w:p>
    <w:p w14:paraId="1A102D73">
      <w:pPr>
        <w:rPr>
          <w:rFonts w:hint="default"/>
          <w:sz w:val="40"/>
          <w:szCs w:val="40"/>
          <w:lang w:val="en-US"/>
        </w:rPr>
      </w:pPr>
      <w:r>
        <w:rPr>
          <w:rFonts w:hint="default"/>
          <w:sz w:val="40"/>
          <w:szCs w:val="40"/>
          <w:lang w:val="en-US"/>
        </w:rPr>
        <w:drawing>
          <wp:inline distT="0" distB="0" distL="114300" distR="114300">
            <wp:extent cx="6837045" cy="6682105"/>
            <wp:effectExtent l="0" t="0" r="5715" b="8255"/>
            <wp:docPr id="5" name="Picture 5" descr="WhatsApp Image 2026-04-23 at 3.48.0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23 at 3.48.00 PM (1)"/>
                    <pic:cNvPicPr>
                      <a:picLocks noChangeAspect="1"/>
                    </pic:cNvPicPr>
                  </pic:nvPicPr>
                  <pic:blipFill>
                    <a:blip r:embed="rId19"/>
                    <a:stretch>
                      <a:fillRect/>
                    </a:stretch>
                  </pic:blipFill>
                  <pic:spPr>
                    <a:xfrm>
                      <a:off x="0" y="0"/>
                      <a:ext cx="6837045" cy="6682105"/>
                    </a:xfrm>
                    <a:prstGeom prst="rect">
                      <a:avLst/>
                    </a:prstGeom>
                  </pic:spPr>
                </pic:pic>
              </a:graphicData>
            </a:graphic>
          </wp:inline>
        </w:drawing>
      </w:r>
    </w:p>
    <w:p w14:paraId="79AC4FF8">
      <w:pPr>
        <w:rPr>
          <w:sz w:val="40"/>
          <w:szCs w:val="40"/>
        </w:rPr>
      </w:pPr>
    </w:p>
    <w:p w14:paraId="6284C9F6">
      <w:pPr>
        <w:rPr>
          <w:sz w:val="40"/>
          <w:szCs w:val="40"/>
        </w:rPr>
      </w:pPr>
    </w:p>
    <w:p w14:paraId="1B44DFBA">
      <w:pPr>
        <w:rPr>
          <w:sz w:val="40"/>
          <w:szCs w:val="40"/>
        </w:rPr>
      </w:pPr>
    </w:p>
    <w:p w14:paraId="3C4791A0">
      <w:pPr>
        <w:rPr>
          <w:sz w:val="40"/>
          <w:szCs w:val="40"/>
        </w:rPr>
      </w:pPr>
    </w:p>
    <w:p w14:paraId="20AA83AA">
      <w:pPr>
        <w:rPr>
          <w:sz w:val="40"/>
          <w:szCs w:val="40"/>
        </w:rPr>
      </w:pPr>
    </w:p>
    <w:p w14:paraId="2BB7B666">
      <w:pPr>
        <w:rPr>
          <w:sz w:val="40"/>
          <w:szCs w:val="40"/>
        </w:rPr>
      </w:pPr>
    </w:p>
    <w:p w14:paraId="41DD295E">
      <w:pPr>
        <w:numPr>
          <w:ilvl w:val="0"/>
          <w:numId w:val="14"/>
        </w:numPr>
        <w:rPr>
          <w:sz w:val="40"/>
          <w:szCs w:val="40"/>
        </w:rPr>
      </w:pPr>
      <w:r>
        <w:rPr>
          <w:sz w:val="40"/>
          <w:szCs w:val="40"/>
        </w:rPr>
        <w:t>Control Flow Diagram</w:t>
      </w:r>
    </w:p>
    <w:p w14:paraId="5C88E279">
      <w:pPr>
        <w:rPr>
          <w:sz w:val="40"/>
          <w:szCs w:val="40"/>
        </w:rPr>
      </w:pPr>
    </w:p>
    <w:p w14:paraId="0A65284F">
      <w:pPr>
        <w:rPr>
          <w:sz w:val="40"/>
          <w:szCs w:val="40"/>
        </w:rPr>
      </w:pPr>
    </w:p>
    <w:p w14:paraId="65C804D6">
      <w:pPr>
        <w:rPr>
          <w:rFonts w:hint="default"/>
          <w:sz w:val="40"/>
          <w:szCs w:val="40"/>
          <w:lang w:val="en-US"/>
        </w:rPr>
      </w:pPr>
      <w:bookmarkStart w:id="0" w:name="_GoBack"/>
      <w:r>
        <w:rPr>
          <w:rFonts w:hint="default"/>
          <w:sz w:val="40"/>
          <w:szCs w:val="40"/>
          <w:lang w:val="en-US"/>
        </w:rPr>
        <w:drawing>
          <wp:inline distT="0" distB="0" distL="114300" distR="114300">
            <wp:extent cx="6837045" cy="6895465"/>
            <wp:effectExtent l="0" t="0" r="5715" b="8255"/>
            <wp:docPr id="6" name="Picture 6" descr="WhatsApp Image 2026-04-23 at 3.48.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23 at 3.48.00 PM"/>
                    <pic:cNvPicPr>
                      <a:picLocks noChangeAspect="1"/>
                    </pic:cNvPicPr>
                  </pic:nvPicPr>
                  <pic:blipFill>
                    <a:blip r:embed="rId20"/>
                    <a:stretch>
                      <a:fillRect/>
                    </a:stretch>
                  </pic:blipFill>
                  <pic:spPr>
                    <a:xfrm>
                      <a:off x="0" y="0"/>
                      <a:ext cx="6837045" cy="6895465"/>
                    </a:xfrm>
                    <a:prstGeom prst="rect">
                      <a:avLst/>
                    </a:prstGeom>
                  </pic:spPr>
                </pic:pic>
              </a:graphicData>
            </a:graphic>
          </wp:inline>
        </w:drawing>
      </w:r>
      <w:bookmarkEnd w:id="0"/>
    </w:p>
    <w:p w14:paraId="456E710A">
      <w:pPr>
        <w:rPr>
          <w:sz w:val="40"/>
          <w:szCs w:val="40"/>
        </w:rPr>
      </w:pPr>
    </w:p>
    <w:p w14:paraId="38F36AAB">
      <w:pPr>
        <w:rPr>
          <w:sz w:val="40"/>
          <w:szCs w:val="40"/>
        </w:rPr>
      </w:pPr>
    </w:p>
    <w:p w14:paraId="6D4FFA62">
      <w:pPr>
        <w:rPr>
          <w:sz w:val="40"/>
          <w:szCs w:val="40"/>
        </w:rPr>
      </w:pPr>
    </w:p>
    <w:p w14:paraId="304580C2">
      <w:pPr>
        <w:rPr>
          <w:sz w:val="40"/>
          <w:szCs w:val="40"/>
        </w:rPr>
      </w:pPr>
    </w:p>
    <w:p w14:paraId="75694F64">
      <w:pPr>
        <w:rPr>
          <w:sz w:val="40"/>
          <w:szCs w:val="40"/>
        </w:rPr>
      </w:pPr>
    </w:p>
    <w:p w14:paraId="52F4A5F6">
      <w:pPr>
        <w:rPr>
          <w:sz w:val="40"/>
          <w:szCs w:val="40"/>
        </w:rPr>
      </w:pPr>
    </w:p>
    <w:p w14:paraId="0E8FBD3A">
      <w:pPr>
        <w:pStyle w:val="2"/>
        <w:rPr>
          <w:rFonts w:hint="default" w:ascii="Times New Roman" w:hAnsi="Times New Roman"/>
          <w:sz w:val="40"/>
          <w:szCs w:val="40"/>
        </w:rPr>
      </w:pPr>
      <w:r>
        <w:rPr>
          <w:rStyle w:val="9"/>
          <w:rFonts w:hint="default" w:ascii="Times New Roman" w:hAnsi="Times New Roman"/>
          <w:b/>
          <w:bCs/>
          <w:sz w:val="40"/>
          <w:szCs w:val="40"/>
        </w:rPr>
        <w:t>12. Conclusion</w:t>
      </w:r>
    </w:p>
    <w:p w14:paraId="3B5B169D">
      <w:pPr>
        <w:pStyle w:val="8"/>
        <w:ind w:left="720"/>
        <w:rPr>
          <w:sz w:val="28"/>
          <w:szCs w:val="28"/>
        </w:rPr>
      </w:pPr>
      <w:r>
        <w:rPr>
          <w:sz w:val="28"/>
          <w:szCs w:val="28"/>
        </w:rPr>
        <w:t xml:space="preserve">The </w:t>
      </w:r>
      <w:r>
        <w:rPr>
          <w:rStyle w:val="7"/>
          <w:sz w:val="28"/>
          <w:szCs w:val="28"/>
        </w:rPr>
        <w:t>Student Mentoring Management System</w:t>
      </w:r>
      <w:r>
        <w:rPr>
          <w:sz w:val="28"/>
          <w:szCs w:val="28"/>
        </w:rPr>
        <w:t xml:space="preserve"> provides an efficient and organized approach to managing mentoring activities within educational institutions. By digitizing processes such as student registration, mentor allocation, progress tracking, and communication, the system significantly reduces manual work and minimizes errors. It enhances interaction between mentors and students, ensuring timely guidance and better academic support.</w:t>
      </w:r>
    </w:p>
    <w:p w14:paraId="307F55E2">
      <w:pPr>
        <w:pStyle w:val="8"/>
        <w:ind w:left="720"/>
        <w:rPr>
          <w:sz w:val="28"/>
          <w:szCs w:val="28"/>
        </w:rPr>
      </w:pPr>
      <w:r>
        <w:rPr>
          <w:sz w:val="28"/>
          <w:szCs w:val="28"/>
        </w:rPr>
        <w:t>Additionally, the system improves transparency and accessibility of information, allowing mentors and administrators to monitor student performance effectively. Its user-friendly design and scalability make it suitable for implementation in colleges, universities, and other educational institutions. Overall, the system contributes to improving the quality of mentoring and supports better academic and personal development of students.</w:t>
      </w:r>
    </w:p>
    <w:p w14:paraId="200E9891">
      <w:pPr>
        <w:widowControl/>
      </w:pPr>
    </w:p>
    <w:p w14:paraId="6AFFC7DE">
      <w:pPr>
        <w:pStyle w:val="2"/>
        <w:rPr>
          <w:rFonts w:hint="default" w:ascii="Times New Roman" w:hAnsi="Times New Roman"/>
          <w:sz w:val="40"/>
          <w:szCs w:val="40"/>
        </w:rPr>
      </w:pPr>
      <w:r>
        <w:rPr>
          <w:rStyle w:val="9"/>
          <w:rFonts w:hint="default" w:ascii="Times New Roman" w:hAnsi="Times New Roman"/>
          <w:b/>
          <w:bCs/>
          <w:sz w:val="40"/>
          <w:szCs w:val="40"/>
        </w:rPr>
        <w:t>13. References</w:t>
      </w:r>
    </w:p>
    <w:p w14:paraId="71A37DA4">
      <w:pPr>
        <w:widowControl/>
        <w:numPr>
          <w:ilvl w:val="0"/>
          <w:numId w:val="15"/>
        </w:numPr>
        <w:spacing w:beforeAutospacing="1" w:afterAutospacing="1" w:line="360" w:lineRule="auto"/>
        <w:rPr>
          <w:sz w:val="28"/>
          <w:szCs w:val="28"/>
        </w:rPr>
      </w:pPr>
      <w:r>
        <w:rPr>
          <w:sz w:val="28"/>
          <w:szCs w:val="28"/>
        </w:rPr>
        <w:t xml:space="preserve">Books and research papers on Student Mentoring Systems and Educational Management Systems </w:t>
      </w:r>
    </w:p>
    <w:p w14:paraId="2817EF4C">
      <w:pPr>
        <w:widowControl/>
        <w:numPr>
          <w:ilvl w:val="0"/>
          <w:numId w:val="15"/>
        </w:numPr>
        <w:spacing w:beforeAutospacing="1" w:afterAutospacing="1" w:line="360" w:lineRule="auto"/>
        <w:rPr>
          <w:sz w:val="28"/>
          <w:szCs w:val="28"/>
        </w:rPr>
      </w:pPr>
      <w:r>
        <w:rPr>
          <w:sz w:val="28"/>
          <w:szCs w:val="28"/>
        </w:rPr>
        <w:t xml:space="preserve">Articles from Google Scholar related to mentoring and student management </w:t>
      </w:r>
    </w:p>
    <w:p w14:paraId="3943EDAF">
      <w:pPr>
        <w:widowControl/>
        <w:numPr>
          <w:ilvl w:val="0"/>
          <w:numId w:val="15"/>
        </w:numPr>
        <w:spacing w:beforeAutospacing="1" w:afterAutospacing="1" w:line="360" w:lineRule="auto"/>
        <w:rPr>
          <w:sz w:val="28"/>
          <w:szCs w:val="28"/>
        </w:rPr>
      </w:pPr>
      <w:r>
        <w:rPr>
          <w:sz w:val="28"/>
          <w:szCs w:val="28"/>
        </w:rPr>
        <w:t xml:space="preserve">Technical papers from IEEE on system design and software engineering </w:t>
      </w:r>
    </w:p>
    <w:p w14:paraId="7E021974">
      <w:pPr>
        <w:widowControl/>
        <w:numPr>
          <w:ilvl w:val="0"/>
          <w:numId w:val="15"/>
        </w:numPr>
        <w:spacing w:beforeAutospacing="1" w:afterAutospacing="1" w:line="360" w:lineRule="auto"/>
        <w:rPr>
          <w:sz w:val="28"/>
          <w:szCs w:val="28"/>
        </w:rPr>
      </w:pPr>
      <w:r>
        <w:rPr>
          <w:sz w:val="28"/>
          <w:szCs w:val="28"/>
        </w:rPr>
        <w:t xml:space="preserve">Online tutorials and documentation related to system development (e.g., programming languages, databases, frameworks) </w:t>
      </w:r>
    </w:p>
    <w:p w14:paraId="319770E6">
      <w:pPr>
        <w:widowControl/>
        <w:numPr>
          <w:ilvl w:val="0"/>
          <w:numId w:val="15"/>
        </w:numPr>
        <w:spacing w:beforeAutospacing="1" w:afterAutospacing="1" w:line="360" w:lineRule="auto"/>
        <w:rPr>
          <w:sz w:val="28"/>
          <w:szCs w:val="28"/>
        </w:rPr>
      </w:pPr>
      <w:r>
        <w:rPr>
          <w:sz w:val="28"/>
          <w:szCs w:val="28"/>
        </w:rPr>
        <w:t>Study materials and lecture notes on Software Engineering and System Analysis</w:t>
      </w:r>
    </w:p>
    <w:p w14:paraId="19D307D7">
      <w:pPr>
        <w:rPr>
          <w:sz w:val="40"/>
          <w:szCs w:val="40"/>
        </w:rPr>
      </w:pPr>
    </w:p>
    <w:sectPr>
      <w:pgSz w:w="11910" w:h="16840"/>
      <w:pgMar w:top="1100" w:right="566" w:bottom="280" w:left="566" w:header="720" w:footer="720" w:gutter="0"/>
      <w:pgBorders>
        <w:top w:val="single" w:color="auto" w:sz="18" w:space="1"/>
        <w:left w:val="single" w:color="auto" w:sz="18" w:space="4"/>
        <w:bottom w:val="single" w:color="auto" w:sz="18" w:space="1"/>
        <w:right w:val="single" w:color="auto" w:sz="18"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926FE">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6504940</wp:posOffset>
              </wp:positionH>
              <wp:positionV relativeFrom="page">
                <wp:posOffset>10048240</wp:posOffset>
              </wp:positionV>
              <wp:extent cx="965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0D56B74E">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512.2pt;margin-top:791.2pt;height:13.05pt;width:7.6pt;mso-position-horizontal-relative:page;mso-position-vertical-relative:page;z-index:-251657216;mso-width-relative:page;mso-height-relative:page;" filled="f" stroked="f" coordsize="21600,21600" o:gfxdata="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7VBo2wAAAA8BAAAPAAAAAAAAAAEAIAAAACIAAABkcnMvZG93bnJldi54bWxQSwECFAAUAAAACACH&#10;TuJAgo1wqa8BAAByAwAADgAAAAAAAAABACAAAAAqAQAAZHJzL2Uyb0RvYy54bWxQSwUGAAAAAAYA&#10;BgBZAQAASwUAAAAA&#10;">
              <v:fill on="f" focussize="0,0"/>
              <v:stroke on="f"/>
              <v:imagedata o:title=""/>
              <o:lock v:ext="edit" aspectratio="f"/>
              <v:textbox inset="0mm,0mm,0mm,0mm">
                <w:txbxContent>
                  <w:p w14:paraId="0D56B74E">
                    <w:pPr>
                      <w:spacing w:line="245" w:lineRule="exact"/>
                      <w:ind w:left="20"/>
                      <w:rPr>
                        <w:rFonts w:ascii="Calibri"/>
                      </w:rPr>
                    </w:pPr>
                    <w:r>
                      <w:rPr>
                        <w:rFonts w:ascii="Calibri"/>
                        <w:spacing w:val="-10"/>
                      </w:rPr>
                      <w:t>1</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71FA2"/>
    <w:multiLevelType w:val="singleLevel"/>
    <w:tmpl w:val="8BC71FA2"/>
    <w:lvl w:ilvl="0" w:tentative="0">
      <w:start w:val="4"/>
      <w:numFmt w:val="decimal"/>
      <w:lvlText w:val="%1."/>
      <w:lvlJc w:val="left"/>
      <w:pPr>
        <w:tabs>
          <w:tab w:val="left" w:pos="312"/>
        </w:tabs>
      </w:pPr>
    </w:lvl>
  </w:abstractNum>
  <w:abstractNum w:abstractNumId="1">
    <w:nsid w:val="A11AECFB"/>
    <w:multiLevelType w:val="multilevel"/>
    <w:tmpl w:val="A11AEC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0CE1EB"/>
    <w:multiLevelType w:val="multilevel"/>
    <w:tmpl w:val="AC0CE1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9AAF664"/>
    <w:multiLevelType w:val="singleLevel"/>
    <w:tmpl w:val="D9AAF664"/>
    <w:lvl w:ilvl="0" w:tentative="0">
      <w:start w:val="1"/>
      <w:numFmt w:val="decimal"/>
      <w:suff w:val="space"/>
      <w:lvlText w:val="%1."/>
      <w:lvlJc w:val="left"/>
    </w:lvl>
  </w:abstractNum>
  <w:abstractNum w:abstractNumId="4">
    <w:nsid w:val="DAEF55E9"/>
    <w:multiLevelType w:val="singleLevel"/>
    <w:tmpl w:val="DAEF55E9"/>
    <w:lvl w:ilvl="0" w:tentative="0">
      <w:start w:val="1"/>
      <w:numFmt w:val="decimal"/>
      <w:lvlText w:val="%1."/>
      <w:lvlJc w:val="left"/>
      <w:pPr>
        <w:tabs>
          <w:tab w:val="left" w:pos="312"/>
        </w:tabs>
      </w:pPr>
    </w:lvl>
  </w:abstractNum>
  <w:abstractNum w:abstractNumId="5">
    <w:nsid w:val="EDDD2244"/>
    <w:multiLevelType w:val="singleLevel"/>
    <w:tmpl w:val="EDDD2244"/>
    <w:lvl w:ilvl="0" w:tentative="0">
      <w:start w:val="11"/>
      <w:numFmt w:val="decimal"/>
      <w:lvlText w:val="%1."/>
      <w:lvlJc w:val="left"/>
      <w:pPr>
        <w:tabs>
          <w:tab w:val="left" w:pos="312"/>
        </w:tabs>
      </w:pPr>
    </w:lvl>
  </w:abstractNum>
  <w:abstractNum w:abstractNumId="6">
    <w:nsid w:val="F094CB4C"/>
    <w:multiLevelType w:val="multilevel"/>
    <w:tmpl w:val="F094CB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F237700"/>
    <w:multiLevelType w:val="multilevel"/>
    <w:tmpl w:val="1F237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0BB4D4A"/>
    <w:multiLevelType w:val="multilevel"/>
    <w:tmpl w:val="20BB4D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3E6A528"/>
    <w:multiLevelType w:val="multilevel"/>
    <w:tmpl w:val="23E6A5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A46956A"/>
    <w:multiLevelType w:val="multilevel"/>
    <w:tmpl w:val="2A4695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7EF6038"/>
    <w:multiLevelType w:val="multilevel"/>
    <w:tmpl w:val="47EF60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FE5506C"/>
    <w:multiLevelType w:val="multilevel"/>
    <w:tmpl w:val="4FE5506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262C429"/>
    <w:multiLevelType w:val="multilevel"/>
    <w:tmpl w:val="5262C4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BC97770"/>
    <w:multiLevelType w:val="multilevel"/>
    <w:tmpl w:val="5BC97770"/>
    <w:lvl w:ilvl="0" w:tentative="0">
      <w:start w:val="0"/>
      <w:numFmt w:val="bullet"/>
      <w:lvlText w:val=""/>
      <w:lvlJc w:val="left"/>
      <w:pPr>
        <w:ind w:left="720" w:hanging="360"/>
      </w:pPr>
      <w:rPr>
        <w:rFonts w:hint="default" w:ascii="Symbol" w:hAnsi="Symbol"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2"/>
  </w:num>
  <w:num w:numId="2">
    <w:abstractNumId w:val="8"/>
  </w:num>
  <w:num w:numId="3">
    <w:abstractNumId w:val="4"/>
  </w:num>
  <w:num w:numId="4">
    <w:abstractNumId w:val="0"/>
  </w:num>
  <w:num w:numId="5">
    <w:abstractNumId w:val="14"/>
  </w:num>
  <w:num w:numId="6">
    <w:abstractNumId w:val="1"/>
  </w:num>
  <w:num w:numId="7">
    <w:abstractNumId w:val="10"/>
  </w:num>
  <w:num w:numId="8">
    <w:abstractNumId w:val="6"/>
  </w:num>
  <w:num w:numId="9">
    <w:abstractNumId w:val="7"/>
  </w:num>
  <w:num w:numId="10">
    <w:abstractNumId w:val="2"/>
  </w:num>
  <w:num w:numId="11">
    <w:abstractNumId w:val="9"/>
  </w:num>
  <w:num w:numId="12">
    <w:abstractNumId w:val="11"/>
  </w:num>
  <w:num w:numId="13">
    <w:abstractNumId w:val="3"/>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E50520"/>
    <w:rsid w:val="00054221"/>
    <w:rsid w:val="0008053E"/>
    <w:rsid w:val="001262ED"/>
    <w:rsid w:val="0016689A"/>
    <w:rsid w:val="002D1183"/>
    <w:rsid w:val="003D5E9E"/>
    <w:rsid w:val="00437C1A"/>
    <w:rsid w:val="004858BA"/>
    <w:rsid w:val="006E59BE"/>
    <w:rsid w:val="00830BFA"/>
    <w:rsid w:val="008F5809"/>
    <w:rsid w:val="00AF1AB9"/>
    <w:rsid w:val="00CC7230"/>
    <w:rsid w:val="00D26511"/>
    <w:rsid w:val="00DF704D"/>
    <w:rsid w:val="00DF7AC1"/>
    <w:rsid w:val="00F26E29"/>
    <w:rsid w:val="20E50520"/>
    <w:rsid w:val="3510699D"/>
    <w:rsid w:val="775E6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3">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8"/>
      <w:szCs w:val="28"/>
    </w:rPr>
  </w:style>
  <w:style w:type="character" w:styleId="7">
    <w:name w:val="Emphasis"/>
    <w:basedOn w:val="4"/>
    <w:qFormat/>
    <w:uiPriority w:val="0"/>
    <w:rPr>
      <w:i/>
      <w:iCs/>
    </w:rPr>
  </w:style>
  <w:style w:type="paragraph" w:styleId="8">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4"/>
    <w:qFormat/>
    <w:uiPriority w:val="22"/>
    <w:rPr>
      <w:b/>
      <w:bCs/>
    </w:rPr>
  </w:style>
  <w:style w:type="table" w:styleId="10">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Table Paragraph"/>
    <w:basedOn w:val="1"/>
    <w:qFormat/>
    <w:uiPriority w:val="1"/>
  </w:style>
  <w:style w:type="paragraph" w:styleId="12">
    <w:name w:val="List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B6A6B0-10CF-4837-A23B-23E569017A38}">
  <ds:schemaRefs/>
</ds:datastoreItem>
</file>

<file path=docProps/app.xml><?xml version="1.0" encoding="utf-8"?>
<Properties xmlns="http://schemas.openxmlformats.org/officeDocument/2006/extended-properties" xmlns:vt="http://schemas.openxmlformats.org/officeDocument/2006/docPropsVTypes">
  <Template>Normal</Template>
  <Pages>22</Pages>
  <Words>1179</Words>
  <Characters>7662</Characters>
  <Lines>71</Lines>
  <Paragraphs>20</Paragraphs>
  <TotalTime>14</TotalTime>
  <ScaleCrop>false</ScaleCrop>
  <LinksUpToDate>false</LinksUpToDate>
  <CharactersWithSpaces>8736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2026-04-23T06:28:00Z</dcterms:created>
  <dc:creator>Vishwajeet</dc:creator>
  <cp:lastModifiedBy>vishwajeet pawade</cp:lastModifiedBy>
  <dcterms:modified xsi:type="dcterms:W3CDTF">2026-04-24T00:50:03Z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75894DAA10DA4F15B991926FCB3BF381_11</vt:lpwstr>
  </property>
  <property fmtid="{D5CDD505-2E9C-101B-9397-08002B2CF9AE}" pid="4" name="KSOTemplateDocerSaveRecord">
    <vt:lpwstr>eyJoZGlkIjoiNWU0NmE2MTJlMmFhNmQyZDM1NWExNzRkODE0MTRmNzQiLCJ1c2VySWQiOiI1NjczMTM0ODYzMzAifQ==</vt:lpwstr>
  </property>
</Properties>
</file>