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4CCB4" w14:textId="0C235C7F" w:rsidR="00F20D8C" w:rsidRDefault="00F27650">
      <w:r w:rsidRPr="00F27650">
        <w:drawing>
          <wp:inline distT="0" distB="0" distL="0" distR="0" wp14:anchorId="43A032DA" wp14:editId="2265E219">
            <wp:extent cx="5731510" cy="3745865"/>
            <wp:effectExtent l="0" t="0" r="2540" b="6985"/>
            <wp:docPr id="66604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44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5DF3" w14:textId="77777777" w:rsidR="00F27650" w:rsidRDefault="00F27650"/>
    <w:p w14:paraId="6E9A0EBE" w14:textId="0452BE01" w:rsidR="00F27650" w:rsidRDefault="00F27650">
      <w:pPr>
        <w:rPr>
          <w:b/>
          <w:bCs/>
        </w:rPr>
      </w:pPr>
      <w:r w:rsidRPr="00F27650">
        <w:rPr>
          <w:b/>
          <w:bCs/>
        </w:rPr>
        <w:t>Definition</w:t>
      </w:r>
    </w:p>
    <w:p w14:paraId="134E1829" w14:textId="728DA0C1" w:rsidR="00F27650" w:rsidRDefault="00F27650">
      <w:r>
        <w:t>Adapter is a structural design pattern that allows objects with incompatible interfaces to collaborate.</w:t>
      </w:r>
    </w:p>
    <w:p w14:paraId="122A1720" w14:textId="77777777" w:rsidR="00F27650" w:rsidRDefault="00F27650"/>
    <w:p w14:paraId="08F0C1C0" w14:textId="0E4CC969" w:rsidR="00F27650" w:rsidRDefault="00F27650">
      <w:r w:rsidRPr="00F27650">
        <w:drawing>
          <wp:inline distT="0" distB="0" distL="0" distR="0" wp14:anchorId="32D77765" wp14:editId="0F0C24A7">
            <wp:extent cx="3892750" cy="2444876"/>
            <wp:effectExtent l="0" t="0" r="0" b="0"/>
            <wp:docPr id="157781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18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B358" w14:textId="77777777" w:rsidR="00313A6A" w:rsidRDefault="00313A6A"/>
    <w:p w14:paraId="072DA1B4" w14:textId="77777777" w:rsidR="00313A6A" w:rsidRDefault="00313A6A"/>
    <w:p w14:paraId="4C09CFC1" w14:textId="77777777" w:rsidR="00313A6A" w:rsidRDefault="00313A6A"/>
    <w:p w14:paraId="0EE8FCE7" w14:textId="77777777" w:rsidR="00313A6A" w:rsidRDefault="00313A6A"/>
    <w:p w14:paraId="34935236" w14:textId="2F73F774" w:rsidR="00F27650" w:rsidRPr="00313A6A" w:rsidRDefault="00313A6A">
      <w:pPr>
        <w:rPr>
          <w:b/>
          <w:bCs/>
        </w:rPr>
      </w:pPr>
      <w:r w:rsidRPr="00313A6A">
        <w:rPr>
          <w:b/>
          <w:bCs/>
        </w:rPr>
        <w:lastRenderedPageBreak/>
        <w:t>Use Case: 1</w:t>
      </w:r>
    </w:p>
    <w:p w14:paraId="42515BBE" w14:textId="116B3905" w:rsidR="00F27650" w:rsidRDefault="00730514">
      <w:r w:rsidRPr="00730514">
        <w:drawing>
          <wp:inline distT="0" distB="0" distL="0" distR="0" wp14:anchorId="59771EC6" wp14:editId="72B8A560">
            <wp:extent cx="5467350" cy="1225550"/>
            <wp:effectExtent l="0" t="0" r="0" b="0"/>
            <wp:docPr id="170590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09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D350" w14:textId="77777777" w:rsidR="00730514" w:rsidRDefault="00730514"/>
    <w:p w14:paraId="35822552" w14:textId="46425A52" w:rsidR="00730514" w:rsidRDefault="00730514">
      <w:r w:rsidRPr="00730514">
        <w:drawing>
          <wp:inline distT="0" distB="0" distL="0" distR="0" wp14:anchorId="7A8FCD15" wp14:editId="37B875F2">
            <wp:extent cx="5429529" cy="2330570"/>
            <wp:effectExtent l="0" t="0" r="0" b="0"/>
            <wp:docPr id="4440493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4936" name="Picture 1" descr="A black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78B4" w14:textId="77777777" w:rsidR="00730514" w:rsidRDefault="00730514"/>
    <w:p w14:paraId="7E25738F" w14:textId="4FC55BB2" w:rsidR="00730514" w:rsidRDefault="006A2C15">
      <w:r w:rsidRPr="006A2C15">
        <w:drawing>
          <wp:inline distT="0" distB="0" distL="0" distR="0" wp14:anchorId="615BAE3A" wp14:editId="1B20AC15">
            <wp:extent cx="5607338" cy="2521080"/>
            <wp:effectExtent l="0" t="0" r="0" b="0"/>
            <wp:docPr id="286385010" name="Picture 1" descr="A black and yellow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85010" name="Picture 1" descr="A black and yellow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E3C9" w14:textId="77777777" w:rsidR="006A2C15" w:rsidRDefault="006A2C15"/>
    <w:p w14:paraId="380224D1" w14:textId="77777777" w:rsidR="006A2C15" w:rsidRPr="00F27650" w:rsidRDefault="006A2C15"/>
    <w:p w14:paraId="0E3CBE12" w14:textId="4398D828" w:rsidR="00F27650" w:rsidRDefault="00313A6A">
      <w:pPr>
        <w:rPr>
          <w:b/>
          <w:bCs/>
        </w:rPr>
      </w:pPr>
      <w:r w:rsidRPr="00313A6A">
        <w:rPr>
          <w:b/>
          <w:bCs/>
        </w:rPr>
        <w:t>Use Case: 2</w:t>
      </w:r>
    </w:p>
    <w:p w14:paraId="51BEE430" w14:textId="394504FF" w:rsidR="00313A6A" w:rsidRPr="00313A6A" w:rsidRDefault="00313A6A">
      <w:r>
        <w:t xml:space="preserve">Data Transfer Object (DTO) to </w:t>
      </w:r>
      <w:r w:rsidR="00BC60B6">
        <w:t>B</w:t>
      </w:r>
      <w:r>
        <w:t xml:space="preserve">usiness </w:t>
      </w:r>
      <w:r w:rsidR="00BC60B6">
        <w:t>O</w:t>
      </w:r>
      <w:r>
        <w:t>bject.</w:t>
      </w:r>
    </w:p>
    <w:sectPr w:rsidR="00313A6A" w:rsidRPr="00313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31CBE" w14:textId="77777777" w:rsidR="007E25BE" w:rsidRDefault="007E25BE" w:rsidP="00313A6A">
      <w:pPr>
        <w:spacing w:after="0" w:line="240" w:lineRule="auto"/>
      </w:pPr>
      <w:r>
        <w:separator/>
      </w:r>
    </w:p>
  </w:endnote>
  <w:endnote w:type="continuationSeparator" w:id="0">
    <w:p w14:paraId="7767E58C" w14:textId="77777777" w:rsidR="007E25BE" w:rsidRDefault="007E25BE" w:rsidP="00313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7B3B96" w14:textId="77777777" w:rsidR="007E25BE" w:rsidRDefault="007E25BE" w:rsidP="00313A6A">
      <w:pPr>
        <w:spacing w:after="0" w:line="240" w:lineRule="auto"/>
      </w:pPr>
      <w:r>
        <w:separator/>
      </w:r>
    </w:p>
  </w:footnote>
  <w:footnote w:type="continuationSeparator" w:id="0">
    <w:p w14:paraId="2169F48E" w14:textId="77777777" w:rsidR="007E25BE" w:rsidRDefault="007E25BE" w:rsidP="00313A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650"/>
    <w:rsid w:val="00313A6A"/>
    <w:rsid w:val="006A2C15"/>
    <w:rsid w:val="00730514"/>
    <w:rsid w:val="007E25BE"/>
    <w:rsid w:val="00BC60B6"/>
    <w:rsid w:val="00EE3CA8"/>
    <w:rsid w:val="00F20D8C"/>
    <w:rsid w:val="00F2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59DE"/>
  <w15:chartTrackingRefBased/>
  <w15:docId w15:val="{7A2F491C-177D-45E9-970D-94DECA35E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6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76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6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6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6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6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6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6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6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6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76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6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6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6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6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6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6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6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6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6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6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6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6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6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6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6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6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65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3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A6A"/>
  </w:style>
  <w:style w:type="paragraph" w:styleId="Footer">
    <w:name w:val="footer"/>
    <w:basedOn w:val="Normal"/>
    <w:link w:val="FooterChar"/>
    <w:uiPriority w:val="99"/>
    <w:unhideWhenUsed/>
    <w:rsid w:val="00313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30</Words>
  <Characters>176</Characters>
  <Application>Microsoft Office Word</Application>
  <DocSecurity>0</DocSecurity>
  <Lines>1</Lines>
  <Paragraphs>1</Paragraphs>
  <ScaleCrop>false</ScaleCrop>
  <Company>IBM Corporation</Company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7</cp:revision>
  <dcterms:created xsi:type="dcterms:W3CDTF">2024-06-30T15:28:00Z</dcterms:created>
  <dcterms:modified xsi:type="dcterms:W3CDTF">2024-06-30T16:35:00Z</dcterms:modified>
</cp:coreProperties>
</file>