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056CA" w14:textId="3A57F905" w:rsidR="00D735ED" w:rsidRPr="00C8500D" w:rsidRDefault="00C8500D" w:rsidP="00C8500D">
      <w:pPr>
        <w:jc w:val="center"/>
        <w:rPr>
          <w:b/>
          <w:bCs/>
          <w:sz w:val="40"/>
          <w:szCs w:val="40"/>
          <w:lang w:val="en-US"/>
        </w:rPr>
      </w:pPr>
      <w:r w:rsidRPr="00C8500D">
        <w:rPr>
          <w:b/>
          <w:bCs/>
          <w:sz w:val="40"/>
          <w:szCs w:val="40"/>
          <w:lang w:val="en-US"/>
        </w:rPr>
        <w:t>Data Mining and Predictive Analytics</w:t>
      </w:r>
    </w:p>
    <w:p w14:paraId="78EB6048" w14:textId="5D59E70C" w:rsidR="00C8500D" w:rsidRPr="00C8500D" w:rsidRDefault="00C8500D" w:rsidP="00C8500D">
      <w:pPr>
        <w:jc w:val="center"/>
        <w:rPr>
          <w:b/>
          <w:bCs/>
          <w:sz w:val="40"/>
          <w:szCs w:val="40"/>
          <w:lang w:val="en-US"/>
        </w:rPr>
      </w:pPr>
      <w:r w:rsidRPr="00C8500D">
        <w:rPr>
          <w:b/>
          <w:bCs/>
          <w:sz w:val="40"/>
          <w:szCs w:val="40"/>
          <w:lang w:val="en-US"/>
        </w:rPr>
        <w:t>Final Project</w:t>
      </w:r>
    </w:p>
    <w:p w14:paraId="21A1D264" w14:textId="2D3E7CCA" w:rsidR="00C8500D" w:rsidRPr="00C8500D" w:rsidRDefault="00C8500D" w:rsidP="00C8500D">
      <w:pPr>
        <w:jc w:val="center"/>
        <w:rPr>
          <w:sz w:val="36"/>
          <w:szCs w:val="36"/>
          <w:lang w:val="en-US"/>
        </w:rPr>
      </w:pPr>
      <w:r w:rsidRPr="00C8500D">
        <w:rPr>
          <w:sz w:val="36"/>
          <w:szCs w:val="36"/>
          <w:lang w:val="en-US"/>
        </w:rPr>
        <w:t>Vishwak Balaji Jayasankar (Z23765142)</w:t>
      </w:r>
    </w:p>
    <w:p w14:paraId="0BF4FB62" w14:textId="77777777" w:rsidR="00C8500D" w:rsidRDefault="00C8500D">
      <w:pPr>
        <w:rPr>
          <w:lang w:val="en-US"/>
        </w:rPr>
      </w:pPr>
    </w:p>
    <w:p w14:paraId="0A4B9BB8" w14:textId="422197B3" w:rsidR="00C8500D" w:rsidRPr="00C8500D" w:rsidRDefault="00C8500D">
      <w:pPr>
        <w:rPr>
          <w:sz w:val="24"/>
          <w:szCs w:val="24"/>
        </w:rPr>
      </w:pPr>
      <w:r w:rsidRPr="00C8500D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C8500D">
        <w:rPr>
          <w:sz w:val="24"/>
          <w:szCs w:val="24"/>
        </w:rPr>
        <w:t>Explain the problem and purpose of the data mining task in at least 3 sentences</w:t>
      </w:r>
      <w:r w:rsidR="00C036DC">
        <w:rPr>
          <w:sz w:val="24"/>
          <w:szCs w:val="24"/>
        </w:rPr>
        <w:t>.</w:t>
      </w:r>
    </w:p>
    <w:p w14:paraId="7EC4B77C" w14:textId="5B755ACD" w:rsidR="00C8500D" w:rsidRDefault="00C8500D">
      <w:r>
        <w:t>This project aims</w:t>
      </w:r>
      <w:r w:rsidRPr="00C8500D">
        <w:t xml:space="preserve"> to predict employee burnout based on various demographic and work-related factors. By applying data mining techniques, </w:t>
      </w:r>
      <w:r>
        <w:t>I</w:t>
      </w:r>
      <w:r w:rsidRPr="00C8500D">
        <w:t xml:space="preserve"> </w:t>
      </w:r>
      <w:r>
        <w:t>strive</w:t>
      </w:r>
      <w:r w:rsidRPr="00C8500D">
        <w:t xml:space="preserve"> to understand key factors contributing to employee burnout and develop predictive models that can help organizations take preventive actions. The </w:t>
      </w:r>
      <w:r w:rsidRPr="00C8500D">
        <w:t>goal</w:t>
      </w:r>
      <w:r w:rsidRPr="00C8500D">
        <w:t xml:space="preserve"> is to create models that accurately predict burnout scores for new, unseen employees.</w:t>
      </w:r>
    </w:p>
    <w:p w14:paraId="21DC6DDF" w14:textId="1C606F4E" w:rsidR="00C8500D" w:rsidRDefault="00C8500D">
      <w:r>
        <w:t xml:space="preserve">2. </w:t>
      </w:r>
      <w:r w:rsidRPr="00C8500D">
        <w:t>Obtain the dataset for analysis: Paste the link (URL) from where you obtained the</w:t>
      </w:r>
      <w:r>
        <w:t xml:space="preserve"> </w:t>
      </w:r>
      <w:r w:rsidRPr="00C8500D">
        <w:t>dataset</w:t>
      </w:r>
    </w:p>
    <w:p w14:paraId="60E1E781" w14:textId="0119B959" w:rsidR="00C8500D" w:rsidRDefault="00C8500D">
      <w:r>
        <w:t xml:space="preserve">URL: </w:t>
      </w:r>
      <w:hyperlink r:id="rId5" w:history="1">
        <w:r w:rsidR="00C036DC" w:rsidRPr="001667DE">
          <w:rPr>
            <w:rStyle w:val="Hyperlink"/>
          </w:rPr>
          <w:t>https://www.kaggle.com/code/mazharjamdar/employee-burnout/input?select=train.csv</w:t>
        </w:r>
      </w:hyperlink>
      <w:r w:rsidR="00C036DC">
        <w:t xml:space="preserve"> </w:t>
      </w:r>
    </w:p>
    <w:p w14:paraId="26605C50" w14:textId="3DEAC69F" w:rsidR="00C8500D" w:rsidRDefault="00C8500D">
      <w:pPr>
        <w:rPr>
          <w:lang w:val="en-US"/>
        </w:rPr>
      </w:pPr>
      <w:r>
        <w:t xml:space="preserve">I obtained this dataset from Kaggle. In the original dataset, the size is around 22k, but I can’t use this much size in the model because of the restriction of the licence where I can you only less than or equal to 10k. So, I edited </w:t>
      </w:r>
      <w:r w:rsidR="00C036DC">
        <w:t>it to 10k dataset and created two sheets of one with ‘original data’ and another with ‘New Data’, where it has only 50 entries for the scoring.</w:t>
      </w:r>
    </w:p>
    <w:p w14:paraId="3BA77828" w14:textId="06E9F7DC" w:rsidR="00C036DC" w:rsidRPr="00C036DC" w:rsidRDefault="00C036DC" w:rsidP="00C036DC">
      <w:r>
        <w:t xml:space="preserve">3. </w:t>
      </w:r>
      <w:r w:rsidRPr="00C036DC">
        <w:t>Explore, clean</w:t>
      </w:r>
      <w:r>
        <w:t>,</w:t>
      </w:r>
      <w:r w:rsidRPr="00C036DC">
        <w:t xml:space="preserve"> and preprocess data:</w:t>
      </w:r>
    </w:p>
    <w:p w14:paraId="0B98B271" w14:textId="7BCDC9E9" w:rsidR="00C8500D" w:rsidRDefault="00C036DC">
      <w:r>
        <w:t xml:space="preserve">a. </w:t>
      </w:r>
      <w:r w:rsidRPr="00C036DC">
        <w:t>Cleanup any column that is not a predictor</w:t>
      </w:r>
      <w:r>
        <w:t>:</w:t>
      </w:r>
    </w:p>
    <w:p w14:paraId="30FB8CFF" w14:textId="4FD3B245" w:rsidR="00C036DC" w:rsidRPr="00C036DC" w:rsidRDefault="00C036DC" w:rsidP="00C036DC">
      <w:pPr>
        <w:pStyle w:val="ListParagraph"/>
        <w:numPr>
          <w:ilvl w:val="0"/>
          <w:numId w:val="1"/>
        </w:numPr>
        <w:rPr>
          <w:lang w:val="en-US"/>
        </w:rPr>
      </w:pPr>
      <w:r w:rsidRPr="00C036DC">
        <w:t xml:space="preserve">Dropped </w:t>
      </w:r>
      <w:proofErr w:type="spellStart"/>
      <w:r w:rsidRPr="00C036DC">
        <w:rPr>
          <w:b/>
          <w:bCs/>
        </w:rPr>
        <w:t>Employee_ID</w:t>
      </w:r>
      <w:proofErr w:type="spellEnd"/>
      <w:r w:rsidRPr="00C036DC">
        <w:t xml:space="preserve"> column as it is just an identifier and not a predictor.</w:t>
      </w:r>
    </w:p>
    <w:p w14:paraId="6BFB9424" w14:textId="5FBE79CA" w:rsidR="00C036DC" w:rsidRPr="00C036DC" w:rsidRDefault="00C036DC" w:rsidP="00C036DC">
      <w:pPr>
        <w:pStyle w:val="ListParagraph"/>
        <w:numPr>
          <w:ilvl w:val="0"/>
          <w:numId w:val="1"/>
        </w:numPr>
        <w:rPr>
          <w:lang w:val="en-US"/>
        </w:rPr>
      </w:pPr>
      <w:r w:rsidRPr="00C036DC">
        <w:t xml:space="preserve">Dropped </w:t>
      </w:r>
      <w:proofErr w:type="spellStart"/>
      <w:r w:rsidRPr="00C036DC">
        <w:rPr>
          <w:b/>
          <w:bCs/>
        </w:rPr>
        <w:t>Date_of_Joining</w:t>
      </w:r>
      <w:proofErr w:type="spellEnd"/>
      <w:r w:rsidRPr="00C036DC">
        <w:t xml:space="preserve"> as it did not provide direct predictive value without heavy feature engineering (e.g., tenure).</w:t>
      </w:r>
    </w:p>
    <w:p w14:paraId="150D851C" w14:textId="3D38017B" w:rsidR="00C036DC" w:rsidRDefault="00C036DC" w:rsidP="00C036DC">
      <w:r>
        <w:t xml:space="preserve">b. </w:t>
      </w:r>
      <w:r w:rsidRPr="00C036DC">
        <w:t>Perform ‘Missing Data Handling’</w:t>
      </w:r>
      <w:r>
        <w:t>: (Common for both the algorithms)</w:t>
      </w:r>
    </w:p>
    <w:p w14:paraId="42ED3C83" w14:textId="5017659D" w:rsidR="00C036DC" w:rsidRPr="00C036DC" w:rsidRDefault="00C036DC" w:rsidP="00C036DC">
      <w:pPr>
        <w:rPr>
          <w:lang w:val="en-US"/>
        </w:rPr>
      </w:pPr>
      <w:r w:rsidRPr="00C036DC">
        <w:rPr>
          <w:lang w:val="en-US"/>
        </w:rPr>
        <w:drawing>
          <wp:inline distT="0" distB="0" distL="0" distR="0" wp14:anchorId="2CA20E47" wp14:editId="2C49C8DA">
            <wp:extent cx="5731510" cy="2943225"/>
            <wp:effectExtent l="0" t="0" r="2540" b="9525"/>
            <wp:docPr id="1668165502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65502" name="Picture 1" descr="A computer screen with a white box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6849" w14:textId="1556CBF6" w:rsidR="00C036DC" w:rsidRPr="00C036DC" w:rsidRDefault="00C036DC" w:rsidP="00C036DC">
      <w:pPr>
        <w:pStyle w:val="ListParagraph"/>
        <w:numPr>
          <w:ilvl w:val="0"/>
          <w:numId w:val="2"/>
        </w:numPr>
        <w:rPr>
          <w:lang w:val="en-US"/>
        </w:rPr>
      </w:pPr>
      <w:r w:rsidRPr="00C036DC">
        <w:lastRenderedPageBreak/>
        <w:t xml:space="preserve">For categorical variables like </w:t>
      </w:r>
      <w:r w:rsidRPr="00C036DC">
        <w:rPr>
          <w:b/>
          <w:bCs/>
        </w:rPr>
        <w:t>Gender</w:t>
      </w:r>
      <w:r w:rsidRPr="00C036DC">
        <w:t xml:space="preserve">, </w:t>
      </w:r>
      <w:proofErr w:type="spellStart"/>
      <w:r w:rsidRPr="00C036DC">
        <w:rPr>
          <w:b/>
          <w:bCs/>
        </w:rPr>
        <w:t>Company_Type</w:t>
      </w:r>
      <w:proofErr w:type="spellEnd"/>
      <w:r w:rsidRPr="00C036DC">
        <w:t xml:space="preserve">, </w:t>
      </w:r>
      <w:r>
        <w:t xml:space="preserve">Designation, </w:t>
      </w:r>
      <w:r w:rsidRPr="00C036DC">
        <w:t xml:space="preserve">and </w:t>
      </w:r>
      <w:proofErr w:type="spellStart"/>
      <w:r w:rsidRPr="00C036DC">
        <w:rPr>
          <w:b/>
          <w:bCs/>
        </w:rPr>
        <w:t>WFH_Setup_Available</w:t>
      </w:r>
      <w:proofErr w:type="spellEnd"/>
      <w:r w:rsidRPr="00C036DC">
        <w:t xml:space="preserve">, missing values were filled using the </w:t>
      </w:r>
      <w:r w:rsidRPr="00C036DC">
        <w:rPr>
          <w:b/>
          <w:bCs/>
        </w:rPr>
        <w:t>mode</w:t>
      </w:r>
      <w:r>
        <w:rPr>
          <w:b/>
          <w:bCs/>
        </w:rPr>
        <w:t>.</w:t>
      </w:r>
    </w:p>
    <w:p w14:paraId="2067F098" w14:textId="679423DE" w:rsidR="00C036DC" w:rsidRPr="00C036DC" w:rsidRDefault="00C036DC" w:rsidP="00C036DC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For </w:t>
      </w:r>
      <w:r w:rsidRPr="00C036DC">
        <w:t xml:space="preserve">numerical variables like </w:t>
      </w:r>
      <w:proofErr w:type="spellStart"/>
      <w:r w:rsidRPr="00C036DC">
        <w:rPr>
          <w:b/>
          <w:bCs/>
        </w:rPr>
        <w:t>Resource_Allocation</w:t>
      </w:r>
      <w:proofErr w:type="spellEnd"/>
      <w:r w:rsidRPr="00C036DC">
        <w:t xml:space="preserve">, and </w:t>
      </w:r>
      <w:proofErr w:type="spellStart"/>
      <w:r w:rsidRPr="00C036DC">
        <w:rPr>
          <w:b/>
          <w:bCs/>
        </w:rPr>
        <w:t>Mental_Fatigue_Score</w:t>
      </w:r>
      <w:proofErr w:type="spellEnd"/>
      <w:r w:rsidRPr="00C036DC">
        <w:t xml:space="preserve">, missing values were filled using the </w:t>
      </w:r>
      <w:r w:rsidRPr="00C036DC">
        <w:rPr>
          <w:b/>
          <w:bCs/>
        </w:rPr>
        <w:t>mean</w:t>
      </w:r>
      <w:r>
        <w:rPr>
          <w:b/>
          <w:bCs/>
        </w:rPr>
        <w:t>.</w:t>
      </w:r>
    </w:p>
    <w:p w14:paraId="2332BA4C" w14:textId="7346534C" w:rsidR="00C036DC" w:rsidRPr="00B86778" w:rsidRDefault="00C036DC" w:rsidP="00C036D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</w:rPr>
        <w:t xml:space="preserve">For the target numerical variable like </w:t>
      </w:r>
      <w:proofErr w:type="spellStart"/>
      <w:r>
        <w:rPr>
          <w:b/>
          <w:bCs/>
        </w:rPr>
        <w:t>Burn_Rate</w:t>
      </w:r>
      <w:proofErr w:type="spellEnd"/>
      <w:r>
        <w:rPr>
          <w:b/>
          <w:bCs/>
        </w:rPr>
        <w:t>, missing values are dele</w:t>
      </w:r>
      <w:r w:rsidR="00B86778">
        <w:rPr>
          <w:b/>
          <w:bCs/>
        </w:rPr>
        <w:t>ted from the record.</w:t>
      </w:r>
    </w:p>
    <w:p w14:paraId="6D0715FF" w14:textId="7B63AA7E" w:rsidR="00B86778" w:rsidRPr="00B86778" w:rsidRDefault="00B86778" w:rsidP="00B86778">
      <w:pPr>
        <w:rPr>
          <w:lang w:val="en-US"/>
        </w:rPr>
      </w:pPr>
      <w:r>
        <w:t xml:space="preserve">c. </w:t>
      </w:r>
      <w:r w:rsidRPr="00B86778">
        <w:t>For continuous numerical outcome: Explore using Scatter Plot Matrix between</w:t>
      </w:r>
      <w:r>
        <w:t xml:space="preserve"> </w:t>
      </w:r>
      <w:r w:rsidRPr="00B86778">
        <w:t>continuous numerical predictors and the outcome (and remove predictors that</w:t>
      </w:r>
      <w:r>
        <w:t xml:space="preserve"> </w:t>
      </w:r>
      <w:r w:rsidRPr="00B86778">
        <w:t xml:space="preserve">are not correlated to the outcome). If you have categorical </w:t>
      </w:r>
      <w:proofErr w:type="gramStart"/>
      <w:r w:rsidRPr="00B86778">
        <w:t>outcome</w:t>
      </w:r>
      <w:proofErr w:type="gramEnd"/>
      <w:r w:rsidRPr="00B86778">
        <w:t xml:space="preserve"> then you do</w:t>
      </w:r>
      <w:r>
        <w:t xml:space="preserve"> </w:t>
      </w:r>
      <w:r w:rsidRPr="00B86778">
        <w:t>not need to perform Scatter Plot.</w:t>
      </w:r>
    </w:p>
    <w:p w14:paraId="6DDC3387" w14:textId="4994FBDA" w:rsidR="00C036DC" w:rsidRDefault="00B86778">
      <w:pPr>
        <w:rPr>
          <w:lang w:val="en-US"/>
        </w:rPr>
      </w:pPr>
      <w:r w:rsidRPr="00B86778">
        <w:rPr>
          <w:lang w:val="en-US"/>
        </w:rPr>
        <w:drawing>
          <wp:inline distT="0" distB="0" distL="0" distR="0" wp14:anchorId="738EC185" wp14:editId="101C8B73">
            <wp:extent cx="5731510" cy="6867525"/>
            <wp:effectExtent l="0" t="0" r="2540" b="9525"/>
            <wp:docPr id="37284711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47111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8BD" w14:textId="77777777" w:rsidR="00B86778" w:rsidRDefault="00B86778">
      <w:pPr>
        <w:rPr>
          <w:lang w:val="en-US"/>
        </w:rPr>
      </w:pPr>
    </w:p>
    <w:p w14:paraId="42658E8A" w14:textId="77777777" w:rsidR="00B86778" w:rsidRDefault="00B86778">
      <w:pPr>
        <w:rPr>
          <w:lang w:val="en-US"/>
        </w:rPr>
      </w:pPr>
    </w:p>
    <w:p w14:paraId="7C6FFCF9" w14:textId="06FDAA20" w:rsidR="00B86778" w:rsidRDefault="00B86778">
      <w:r>
        <w:lastRenderedPageBreak/>
        <w:t xml:space="preserve">d. </w:t>
      </w:r>
      <w:r w:rsidRPr="00B86778">
        <w:t xml:space="preserve">Do you have any categorical </w:t>
      </w:r>
      <w:proofErr w:type="gramStart"/>
      <w:r w:rsidRPr="00B86778">
        <w:t>variables ?</w:t>
      </w:r>
      <w:proofErr w:type="gramEnd"/>
      <w:r w:rsidRPr="00B86778">
        <w:t xml:space="preserve"> Do you need to convert them to</w:t>
      </w:r>
      <w:r>
        <w:t xml:space="preserve"> </w:t>
      </w:r>
      <w:proofErr w:type="gramStart"/>
      <w:r w:rsidRPr="00B86778">
        <w:t>dummies ?</w:t>
      </w:r>
      <w:proofErr w:type="gramEnd"/>
      <w:r w:rsidRPr="00B86778">
        <w:t xml:space="preserve"> Yes or </w:t>
      </w:r>
      <w:proofErr w:type="gramStart"/>
      <w:r w:rsidRPr="00B86778">
        <w:t>No</w:t>
      </w:r>
      <w:proofErr w:type="gramEnd"/>
      <w:r w:rsidRPr="00B86778">
        <w:t xml:space="preserve"> ...explain </w:t>
      </w:r>
      <w:proofErr w:type="gramStart"/>
      <w:r w:rsidRPr="00B86778">
        <w:t>why ?</w:t>
      </w:r>
      <w:proofErr w:type="gramEnd"/>
    </w:p>
    <w:p w14:paraId="2550D8D5" w14:textId="2343A23A" w:rsidR="00B86778" w:rsidRDefault="00B86778">
      <w:pPr>
        <w:rPr>
          <w:lang w:val="en-US"/>
        </w:rPr>
      </w:pPr>
      <w:r w:rsidRPr="00B86778">
        <w:rPr>
          <w:lang w:val="en-US"/>
        </w:rPr>
        <w:drawing>
          <wp:inline distT="0" distB="0" distL="0" distR="0" wp14:anchorId="74B355D9" wp14:editId="4FB82B52">
            <wp:extent cx="5731510" cy="3222625"/>
            <wp:effectExtent l="0" t="0" r="2540" b="0"/>
            <wp:docPr id="996575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59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5C0" w14:textId="6459FF28" w:rsidR="00B86778" w:rsidRPr="000D5007" w:rsidRDefault="000D5007" w:rsidP="000D5007">
      <w:pPr>
        <w:pStyle w:val="ListParagraph"/>
        <w:numPr>
          <w:ilvl w:val="0"/>
          <w:numId w:val="3"/>
        </w:numPr>
        <w:rPr>
          <w:lang w:val="en-US"/>
        </w:rPr>
      </w:pPr>
      <w:r w:rsidRPr="000D5007">
        <w:t xml:space="preserve">Yes, there were categorical variables: </w:t>
      </w:r>
      <w:r w:rsidRPr="000D5007">
        <w:rPr>
          <w:b/>
          <w:bCs/>
        </w:rPr>
        <w:t>Gender</w:t>
      </w:r>
      <w:r w:rsidRPr="000D5007">
        <w:t xml:space="preserve">, </w:t>
      </w:r>
      <w:proofErr w:type="spellStart"/>
      <w:r w:rsidRPr="000D5007">
        <w:rPr>
          <w:b/>
          <w:bCs/>
        </w:rPr>
        <w:t>Company_Type</w:t>
      </w:r>
      <w:proofErr w:type="spellEnd"/>
      <w:r w:rsidRPr="000D5007">
        <w:t xml:space="preserve">, and </w:t>
      </w:r>
      <w:proofErr w:type="spellStart"/>
      <w:r w:rsidRPr="000D5007">
        <w:rPr>
          <w:b/>
          <w:bCs/>
        </w:rPr>
        <w:t>WFH_Setup_Available</w:t>
      </w:r>
      <w:proofErr w:type="spellEnd"/>
      <w:r w:rsidRPr="000D5007">
        <w:t>.</w:t>
      </w:r>
    </w:p>
    <w:p w14:paraId="3F6DC18A" w14:textId="5267A4BD" w:rsidR="000D5007" w:rsidRPr="000D5007" w:rsidRDefault="000D5007" w:rsidP="000D5007">
      <w:pPr>
        <w:pStyle w:val="ListParagraph"/>
        <w:numPr>
          <w:ilvl w:val="0"/>
          <w:numId w:val="3"/>
        </w:numPr>
        <w:rPr>
          <w:lang w:val="en-US"/>
        </w:rPr>
      </w:pPr>
      <w:r w:rsidRPr="000D5007">
        <w:t xml:space="preserve">These were </w:t>
      </w:r>
      <w:r w:rsidRPr="000D5007">
        <w:rPr>
          <w:b/>
          <w:bCs/>
        </w:rPr>
        <w:t>converted into dummy variables</w:t>
      </w:r>
      <w:r w:rsidRPr="000D5007">
        <w:t xml:space="preserve"> because machine learning models require numerical inputs, and categorical variables must be encoded appropriately to retain their meaning.</w:t>
      </w:r>
    </w:p>
    <w:p w14:paraId="58321D8E" w14:textId="61D177DE" w:rsidR="00B86778" w:rsidRDefault="000D5007">
      <w:r>
        <w:t xml:space="preserve">4. </w:t>
      </w:r>
      <w:r w:rsidRPr="000D5007">
        <w:t>Reduction of data dimension – Use PCA technique or Classification/Regression Tree</w:t>
      </w:r>
      <w:r>
        <w:t xml:space="preserve"> </w:t>
      </w:r>
      <w:r w:rsidRPr="000D5007">
        <w:t>technique on any one of the models in both the algorithms to reduce the dimensions.</w:t>
      </w:r>
      <w:r>
        <w:t xml:space="preserve"> </w:t>
      </w:r>
      <w:r w:rsidRPr="000D5007">
        <w:t>Select top 5 dimensions. Explain the technique you used.</w:t>
      </w:r>
    </w:p>
    <w:p w14:paraId="0F131D2C" w14:textId="49F58AB8" w:rsidR="000D5007" w:rsidRDefault="000D5007">
      <w:r w:rsidRPr="000D5007">
        <w:drawing>
          <wp:inline distT="0" distB="0" distL="0" distR="0" wp14:anchorId="6BD78B9C" wp14:editId="3D07385F">
            <wp:extent cx="5731510" cy="3222625"/>
            <wp:effectExtent l="0" t="0" r="2540" b="0"/>
            <wp:docPr id="1424906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066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1AEE" w14:textId="77777777" w:rsidR="000D5007" w:rsidRDefault="000D5007"/>
    <w:p w14:paraId="082BAED8" w14:textId="77777777" w:rsidR="000D5007" w:rsidRDefault="000D5007"/>
    <w:p w14:paraId="26BB21E2" w14:textId="143A6C0E" w:rsidR="000D5007" w:rsidRDefault="000D5007" w:rsidP="000D5007">
      <w:pPr>
        <w:pStyle w:val="ListParagraph"/>
        <w:numPr>
          <w:ilvl w:val="0"/>
          <w:numId w:val="4"/>
        </w:numPr>
      </w:pPr>
      <w:r w:rsidRPr="000D5007">
        <w:rPr>
          <w:b/>
          <w:bCs/>
        </w:rPr>
        <w:lastRenderedPageBreak/>
        <w:t>Principal Component Analysis (PCA)</w:t>
      </w:r>
      <w:r w:rsidRPr="000D5007">
        <w:t xml:space="preserve"> was applied to reduce the dimensionality of the dataset.</w:t>
      </w:r>
    </w:p>
    <w:p w14:paraId="65CDCAA5" w14:textId="1E3B8153" w:rsidR="000D5007" w:rsidRDefault="000D5007" w:rsidP="000D5007">
      <w:pPr>
        <w:pStyle w:val="ListParagraph"/>
        <w:numPr>
          <w:ilvl w:val="0"/>
          <w:numId w:val="4"/>
        </w:numPr>
      </w:pPr>
      <w:r w:rsidRPr="000D5007">
        <w:t>PCA helped to identify the top 5 principal components that explain most of the variance in the data.</w:t>
      </w:r>
    </w:p>
    <w:p w14:paraId="136F86BE" w14:textId="683ED808" w:rsidR="000D5007" w:rsidRDefault="000D5007" w:rsidP="000D5007">
      <w:pPr>
        <w:pStyle w:val="ListParagraph"/>
        <w:numPr>
          <w:ilvl w:val="0"/>
          <w:numId w:val="4"/>
        </w:numPr>
      </w:pPr>
      <w:r>
        <w:t xml:space="preserve">The Top 5 selected are </w:t>
      </w:r>
      <w:proofErr w:type="spellStart"/>
      <w:r>
        <w:t>Mental_Fatigue_Score</w:t>
      </w:r>
      <w:proofErr w:type="spellEnd"/>
      <w:r>
        <w:t xml:space="preserve">, </w:t>
      </w:r>
      <w:proofErr w:type="spellStart"/>
      <w:r>
        <w:t>WFH_Setup_Available_Yes</w:t>
      </w:r>
      <w:proofErr w:type="spellEnd"/>
      <w:r>
        <w:t xml:space="preserve">, </w:t>
      </w:r>
      <w:proofErr w:type="spellStart"/>
      <w:r>
        <w:t>Gender_Female</w:t>
      </w:r>
      <w:proofErr w:type="spellEnd"/>
      <w:r>
        <w:t xml:space="preserve">, </w:t>
      </w:r>
      <w:proofErr w:type="spellStart"/>
      <w:r>
        <w:t>Company_Type_Service</w:t>
      </w:r>
      <w:proofErr w:type="spellEnd"/>
      <w:r>
        <w:t xml:space="preserve">, Designation and it cover 98% of variance. </w:t>
      </w:r>
    </w:p>
    <w:p w14:paraId="6FB278D4" w14:textId="3F66E5C2" w:rsidR="000D5007" w:rsidRDefault="000D5007">
      <w:r>
        <w:t xml:space="preserve">5. </w:t>
      </w:r>
      <w:r w:rsidRPr="000D5007">
        <w:t>Partition the data accordingly</w:t>
      </w:r>
    </w:p>
    <w:p w14:paraId="4A61F32D" w14:textId="40628B99" w:rsidR="000D5007" w:rsidRDefault="000D5007" w:rsidP="000D5007">
      <w:pPr>
        <w:pStyle w:val="ListParagraph"/>
        <w:numPr>
          <w:ilvl w:val="0"/>
          <w:numId w:val="5"/>
        </w:numPr>
      </w:pPr>
      <w:r>
        <w:t xml:space="preserve">When using Linear Regression, I did </w:t>
      </w:r>
      <w:r w:rsidR="00F32481">
        <w:t xml:space="preserve">a </w:t>
      </w:r>
      <w:r>
        <w:t>partition of 6 different model</w:t>
      </w:r>
      <w:r w:rsidR="00F32481">
        <w:t>s</w:t>
      </w:r>
      <w:r>
        <w:t xml:space="preserve"> </w:t>
      </w:r>
      <w:r w:rsidR="00F32481">
        <w:t>with</w:t>
      </w:r>
      <w:r>
        <w:t xml:space="preserve"> various train and validation split </w:t>
      </w:r>
      <w:r w:rsidR="00F32481">
        <w:t>methods</w:t>
      </w:r>
      <w:r>
        <w:t xml:space="preserve"> to test </w:t>
      </w:r>
      <w:r w:rsidR="00F32481">
        <w:t xml:space="preserve">the model accuracy. </w:t>
      </w:r>
    </w:p>
    <w:p w14:paraId="7A135183" w14:textId="5E0B50B0" w:rsidR="00F32481" w:rsidRDefault="00F32481" w:rsidP="000D5007">
      <w:pPr>
        <w:pStyle w:val="ListParagraph"/>
        <w:numPr>
          <w:ilvl w:val="0"/>
          <w:numId w:val="5"/>
        </w:numPr>
      </w:pPr>
      <w:r>
        <w:t xml:space="preserve">When using KNN, I used 3 NN and 5 NN with 60/40, 70/30, 80/20 split on training and validation. Which helps me get the best accuracy.  </w:t>
      </w:r>
    </w:p>
    <w:p w14:paraId="2BD7E8B5" w14:textId="4A464276" w:rsidR="00F32481" w:rsidRDefault="00F32481" w:rsidP="000D5007">
      <w:pPr>
        <w:pStyle w:val="ListParagraph"/>
        <w:numPr>
          <w:ilvl w:val="0"/>
          <w:numId w:val="5"/>
        </w:numPr>
      </w:pPr>
      <w:r>
        <w:t>Also, here in the partition, I only put the top 5 pca features as an input, and the target variable was added as well.</w:t>
      </w:r>
    </w:p>
    <w:p w14:paraId="63238ABF" w14:textId="0C24EDC6" w:rsidR="000D5007" w:rsidRDefault="00F32481">
      <w:r>
        <w:t xml:space="preserve">6. </w:t>
      </w:r>
      <w:r w:rsidRPr="00F32481">
        <w:t>Choose the data mining techniques/algorithm to apply Classify or Predict and explain</w:t>
      </w:r>
      <w:r w:rsidRPr="00F32481">
        <w:br/>
        <w:t>the reason for selecting the two algorithms</w:t>
      </w:r>
    </w:p>
    <w:p w14:paraId="71443094" w14:textId="77777777" w:rsidR="00F32481" w:rsidRPr="00F32481" w:rsidRDefault="00F32481" w:rsidP="00F32481">
      <w:r w:rsidRPr="00F32481">
        <w:t>Two different data mining algorithms were selected:</w:t>
      </w:r>
    </w:p>
    <w:p w14:paraId="6008A0AA" w14:textId="77777777" w:rsidR="00F32481" w:rsidRPr="00F32481" w:rsidRDefault="00F32481" w:rsidP="00F32481">
      <w:pPr>
        <w:numPr>
          <w:ilvl w:val="0"/>
          <w:numId w:val="6"/>
        </w:numPr>
      </w:pPr>
      <w:r w:rsidRPr="00F32481">
        <w:rPr>
          <w:b/>
          <w:bCs/>
        </w:rPr>
        <w:t xml:space="preserve">K-Nearest </w:t>
      </w:r>
      <w:proofErr w:type="spellStart"/>
      <w:r w:rsidRPr="00F32481">
        <w:rPr>
          <w:b/>
          <w:bCs/>
        </w:rPr>
        <w:t>Neighbors</w:t>
      </w:r>
      <w:proofErr w:type="spellEnd"/>
      <w:r w:rsidRPr="00F32481">
        <w:rPr>
          <w:b/>
          <w:bCs/>
        </w:rPr>
        <w:t xml:space="preserve"> (KNN) Regression</w:t>
      </w:r>
      <w:r w:rsidRPr="00F32481">
        <w:t>: A non-parametric method useful for capturing complex patterns.</w:t>
      </w:r>
    </w:p>
    <w:p w14:paraId="4608802F" w14:textId="3F6E4F20" w:rsidR="00F32481" w:rsidRDefault="00F32481" w:rsidP="00F32481">
      <w:pPr>
        <w:numPr>
          <w:ilvl w:val="0"/>
          <w:numId w:val="6"/>
        </w:numPr>
      </w:pPr>
      <w:r w:rsidRPr="00F32481">
        <w:rPr>
          <w:b/>
          <w:bCs/>
        </w:rPr>
        <w:t>Linear Regression</w:t>
      </w:r>
      <w:r w:rsidRPr="00F32481">
        <w:t xml:space="preserve">: A parametric method that models the relationship between predictors and </w:t>
      </w:r>
      <w:r>
        <w:t xml:space="preserve">the </w:t>
      </w:r>
      <w:r w:rsidRPr="00F32481">
        <w:t>target linearly.</w:t>
      </w:r>
    </w:p>
    <w:p w14:paraId="568EBA12" w14:textId="03928D3E" w:rsidR="00F32481" w:rsidRDefault="00F32481" w:rsidP="00F32481">
      <w:pPr>
        <w:numPr>
          <w:ilvl w:val="0"/>
          <w:numId w:val="6"/>
        </w:numPr>
      </w:pPr>
      <w:r w:rsidRPr="00F32481">
        <w:t xml:space="preserve">These algorithms were chosen to compare the performance of a </w:t>
      </w:r>
      <w:r w:rsidRPr="00F32481">
        <w:rPr>
          <w:b/>
          <w:bCs/>
        </w:rPr>
        <w:t>non-linear</w:t>
      </w:r>
      <w:r w:rsidRPr="00F32481">
        <w:t xml:space="preserve"> model (KNN) and a </w:t>
      </w:r>
      <w:r w:rsidRPr="00F32481">
        <w:rPr>
          <w:b/>
          <w:bCs/>
        </w:rPr>
        <w:t>linear</w:t>
      </w:r>
      <w:r w:rsidRPr="00F32481">
        <w:t xml:space="preserve"> model (Linear Regression) in predicting employee burnout.</w:t>
      </w:r>
    </w:p>
    <w:p w14:paraId="068E097F" w14:textId="40C9D9D8" w:rsidR="00F32481" w:rsidRPr="00F32481" w:rsidRDefault="00F32481" w:rsidP="00F32481">
      <w:r>
        <w:t xml:space="preserve">7. </w:t>
      </w:r>
      <w:r w:rsidRPr="00F32481">
        <w:t>Try at least 6 models for ‘each’ of the two algorithms and select the best model by</w:t>
      </w:r>
      <w:r>
        <w:t xml:space="preserve"> </w:t>
      </w:r>
      <w:r w:rsidRPr="00F32481">
        <w:t>interpreting results of algorithm and explain your model selection criteria. (Provide</w:t>
      </w:r>
      <w:r>
        <w:t xml:space="preserve"> </w:t>
      </w:r>
      <w:r w:rsidRPr="00F32481">
        <w:t>Screenshot of Model Table)</w:t>
      </w:r>
    </w:p>
    <w:p w14:paraId="651022BE" w14:textId="5B3EB6A0" w:rsidR="00F32481" w:rsidRDefault="00F32481">
      <w:pPr>
        <w:rPr>
          <w:lang w:val="en-US"/>
        </w:rPr>
      </w:pPr>
      <w:r w:rsidRPr="00F32481">
        <w:rPr>
          <w:lang w:val="en-US"/>
        </w:rPr>
        <w:drawing>
          <wp:inline distT="0" distB="0" distL="0" distR="0" wp14:anchorId="0FF101DA" wp14:editId="75757A42">
            <wp:extent cx="5731510" cy="3222625"/>
            <wp:effectExtent l="0" t="0" r="2540" b="0"/>
            <wp:docPr id="1652260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601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D01C" w14:textId="77777777" w:rsidR="00161F02" w:rsidRDefault="00161F02">
      <w:pPr>
        <w:rPr>
          <w:lang w:val="en-US"/>
        </w:rPr>
      </w:pPr>
    </w:p>
    <w:p w14:paraId="0ECDC85C" w14:textId="25388AC0" w:rsidR="00161F02" w:rsidRDefault="00161F02">
      <w:r w:rsidRPr="00161F02">
        <w:lastRenderedPageBreak/>
        <w:t>I tried six models for both Linear Regression and KNN by changing partition ratios and checking performance. I selected the best model for each algorithm based on the highest Validation R² and the lowest Validation RMSE.</w:t>
      </w:r>
    </w:p>
    <w:p w14:paraId="2678FCD7" w14:textId="125F7C09" w:rsidR="00161F02" w:rsidRDefault="00161F02">
      <w:r>
        <w:t xml:space="preserve">8. </w:t>
      </w:r>
      <w:r w:rsidRPr="00161F02">
        <w:t xml:space="preserve">Deploy the two models (best one from each algorithm) </w:t>
      </w:r>
      <w:r>
        <w:t>which</w:t>
      </w:r>
      <w:r w:rsidRPr="00161F02">
        <w:t xml:space="preserve"> means you perform ‘Score’</w:t>
      </w:r>
      <w:r>
        <w:t xml:space="preserve"> </w:t>
      </w:r>
      <w:r w:rsidRPr="00161F02">
        <w:t>on New Data using both the algorithms (one by one) and compare and explain the</w:t>
      </w:r>
      <w:r>
        <w:t xml:space="preserve"> </w:t>
      </w:r>
      <w:r w:rsidRPr="00161F02">
        <w:t xml:space="preserve">predicted results </w:t>
      </w:r>
    </w:p>
    <w:p w14:paraId="528A78FF" w14:textId="3B12F334" w:rsidR="00161F02" w:rsidRDefault="00773998">
      <w:pPr>
        <w:rPr>
          <w:lang w:val="en-US"/>
        </w:rPr>
      </w:pPr>
      <w:r>
        <w:rPr>
          <w:lang w:val="en-US"/>
        </w:rPr>
        <w:t>Linear Regression:</w:t>
      </w:r>
    </w:p>
    <w:p w14:paraId="50C945CE" w14:textId="24FAD01C" w:rsidR="00773998" w:rsidRDefault="00773998">
      <w:pPr>
        <w:rPr>
          <w:lang w:val="en-US"/>
        </w:rPr>
      </w:pPr>
      <w:r w:rsidRPr="00773998">
        <w:rPr>
          <w:lang w:val="en-US"/>
        </w:rPr>
        <w:drawing>
          <wp:inline distT="0" distB="0" distL="0" distR="0" wp14:anchorId="6E4C1F80" wp14:editId="126DCAA7">
            <wp:extent cx="5731510" cy="3219450"/>
            <wp:effectExtent l="0" t="0" r="2540" b="0"/>
            <wp:docPr id="1834511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10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37AD" w14:textId="372D4F73" w:rsidR="00773998" w:rsidRDefault="00773998">
      <w:pPr>
        <w:rPr>
          <w:lang w:val="en-US"/>
        </w:rPr>
      </w:pPr>
      <w:r>
        <w:rPr>
          <w:lang w:val="en-US"/>
        </w:rPr>
        <w:t>KNN:</w:t>
      </w:r>
    </w:p>
    <w:p w14:paraId="21921888" w14:textId="0B80D63B" w:rsidR="00773998" w:rsidRDefault="00773998">
      <w:pPr>
        <w:rPr>
          <w:lang w:val="en-US"/>
        </w:rPr>
      </w:pPr>
      <w:r w:rsidRPr="00773998">
        <w:rPr>
          <w:lang w:val="en-US"/>
        </w:rPr>
        <w:drawing>
          <wp:inline distT="0" distB="0" distL="0" distR="0" wp14:anchorId="68A757AB" wp14:editId="1A03F5D6">
            <wp:extent cx="5731510" cy="3222625"/>
            <wp:effectExtent l="0" t="0" r="2540" b="0"/>
            <wp:docPr id="1543988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882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2069" w14:textId="77777777" w:rsidR="00773998" w:rsidRDefault="00773998">
      <w:pPr>
        <w:rPr>
          <w:lang w:val="en-US"/>
        </w:rPr>
      </w:pPr>
    </w:p>
    <w:p w14:paraId="15D862A5" w14:textId="18C882C3" w:rsidR="00F32481" w:rsidRPr="00C8500D" w:rsidRDefault="00773998">
      <w:pPr>
        <w:rPr>
          <w:lang w:val="en-US"/>
        </w:rPr>
      </w:pPr>
      <w:r>
        <w:rPr>
          <w:lang w:val="en-US"/>
        </w:rPr>
        <w:t>Comparing the results of both result accuracy, which was calculated by me, shows Linear Regression as 86% and KNN as 83%. This proves that Linear Regression performed well.</w:t>
      </w:r>
    </w:p>
    <w:sectPr w:rsidR="00F32481" w:rsidRPr="00C8500D" w:rsidSect="00C036DC">
      <w:pgSz w:w="11906" w:h="16838"/>
      <w:pgMar w:top="1440" w:right="1440" w:bottom="2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F307A"/>
    <w:multiLevelType w:val="hybridMultilevel"/>
    <w:tmpl w:val="DD189C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C76D7"/>
    <w:multiLevelType w:val="multilevel"/>
    <w:tmpl w:val="C1708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A90DC9"/>
    <w:multiLevelType w:val="hybridMultilevel"/>
    <w:tmpl w:val="0358A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46920"/>
    <w:multiLevelType w:val="hybridMultilevel"/>
    <w:tmpl w:val="7B04A7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F6FB0"/>
    <w:multiLevelType w:val="hybridMultilevel"/>
    <w:tmpl w:val="128E27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B3FF6"/>
    <w:multiLevelType w:val="hybridMultilevel"/>
    <w:tmpl w:val="21845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937405">
    <w:abstractNumId w:val="3"/>
  </w:num>
  <w:num w:numId="2" w16cid:durableId="381028318">
    <w:abstractNumId w:val="4"/>
  </w:num>
  <w:num w:numId="3" w16cid:durableId="47414840">
    <w:abstractNumId w:val="5"/>
  </w:num>
  <w:num w:numId="4" w16cid:durableId="623003688">
    <w:abstractNumId w:val="2"/>
  </w:num>
  <w:num w:numId="5" w16cid:durableId="639263460">
    <w:abstractNumId w:val="0"/>
  </w:num>
  <w:num w:numId="6" w16cid:durableId="1441339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00D"/>
    <w:rsid w:val="000D5007"/>
    <w:rsid w:val="00161F02"/>
    <w:rsid w:val="0016695F"/>
    <w:rsid w:val="00773998"/>
    <w:rsid w:val="009C49FB"/>
    <w:rsid w:val="00B86778"/>
    <w:rsid w:val="00C036DC"/>
    <w:rsid w:val="00C8500D"/>
    <w:rsid w:val="00D735ED"/>
    <w:rsid w:val="00F32481"/>
    <w:rsid w:val="00FD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A5A69E"/>
  <w15:chartTrackingRefBased/>
  <w15:docId w15:val="{651CAC97-FCA7-49AD-B195-16BAF6B68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0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0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00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0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00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0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0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0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0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00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0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00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00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00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0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0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0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0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0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0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5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0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50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00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00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00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00D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36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6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31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de/mazharjamdar/employee-burnout/input?select=train.csv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757</Words>
  <Characters>4179</Characters>
  <Application>Microsoft Office Word</Application>
  <DocSecurity>0</DocSecurity>
  <Lines>88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Vishwak Balaji Jayasankar</dc:creator>
  <cp:keywords/>
  <dc:description/>
  <cp:lastModifiedBy>Vishwak Balaji Jayasankar</cp:lastModifiedBy>
  <cp:revision>1</cp:revision>
  <dcterms:created xsi:type="dcterms:W3CDTF">2025-04-26T15:09:00Z</dcterms:created>
  <dcterms:modified xsi:type="dcterms:W3CDTF">2025-04-26T16:22:00Z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c9a451ff-a149-4018-8749-ada5d7bb7847</vt:lpwstr>
  </property>
</Properties>
</file>