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091"/>
        <w:gridCol w:w="1770"/>
        <w:gridCol w:w="1654"/>
        <w:gridCol w:w="2379"/>
      </w:tblGrid>
      <w:tr w:rsidR="00454A1A" w14:paraId="210BF267" w14:textId="77777777" w:rsidTr="00024DEB">
        <w:tc>
          <w:tcPr>
            <w:tcW w:w="1803" w:type="dxa"/>
          </w:tcPr>
          <w:p w14:paraId="3A0A8ABE" w14:textId="79C0480C" w:rsidR="00024DEB" w:rsidRDefault="00024DEB">
            <w:r>
              <w:t>Author-Year</w:t>
            </w:r>
          </w:p>
        </w:tc>
        <w:tc>
          <w:tcPr>
            <w:tcW w:w="1803" w:type="dxa"/>
          </w:tcPr>
          <w:p w14:paraId="417961D5" w14:textId="22BC8E8E" w:rsidR="00024DEB" w:rsidRDefault="00024DEB">
            <w:r>
              <w:t>Dataset details</w:t>
            </w:r>
          </w:p>
        </w:tc>
        <w:tc>
          <w:tcPr>
            <w:tcW w:w="1803" w:type="dxa"/>
          </w:tcPr>
          <w:p w14:paraId="68AAF4CE" w14:textId="6A9D64C4" w:rsidR="00024DEB" w:rsidRDefault="00024DEB">
            <w:r>
              <w:t>Algorithm used</w:t>
            </w:r>
          </w:p>
        </w:tc>
        <w:tc>
          <w:tcPr>
            <w:tcW w:w="1803" w:type="dxa"/>
          </w:tcPr>
          <w:p w14:paraId="017E672B" w14:textId="41D19300" w:rsidR="00024DEB" w:rsidRDefault="00024DEB">
            <w:r>
              <w:t>Results/metrics</w:t>
            </w:r>
          </w:p>
        </w:tc>
        <w:tc>
          <w:tcPr>
            <w:tcW w:w="1804" w:type="dxa"/>
          </w:tcPr>
          <w:p w14:paraId="69489869" w14:textId="6FC994FE" w:rsidR="00024DEB" w:rsidRDefault="00024DEB">
            <w:r>
              <w:t>Remarks (limitations of the algorithm)</w:t>
            </w:r>
          </w:p>
        </w:tc>
      </w:tr>
      <w:tr w:rsidR="00454A1A" w14:paraId="2E0EF75F" w14:textId="77777777" w:rsidTr="00024DEB">
        <w:tc>
          <w:tcPr>
            <w:tcW w:w="1803" w:type="dxa"/>
          </w:tcPr>
          <w:p w14:paraId="33C2266C" w14:textId="77777777" w:rsidR="00B243FB" w:rsidRDefault="00B243FB">
            <w:r>
              <w:t>Yohei Mukai</w:t>
            </w:r>
          </w:p>
          <w:p w14:paraId="625F1AD4" w14:textId="71272CE5" w:rsidR="00024DEB" w:rsidRDefault="00B243FB">
            <w:r>
              <w:t>2019</w:t>
            </w:r>
          </w:p>
        </w:tc>
        <w:tc>
          <w:tcPr>
            <w:tcW w:w="1803" w:type="dxa"/>
          </w:tcPr>
          <w:p w14:paraId="0A7D605C" w14:textId="77777777" w:rsidR="00454A1A" w:rsidRDefault="00B243FB" w:rsidP="00454A1A">
            <w:r>
              <w:t>Sleep states</w:t>
            </w:r>
            <w:r w:rsidR="00454A1A">
              <w:t>:</w:t>
            </w:r>
            <w:r>
              <w:t xml:space="preserve"> </w:t>
            </w:r>
          </w:p>
          <w:p w14:paraId="5661748E" w14:textId="577D0CE4" w:rsidR="00454A1A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t>state1</w:t>
            </w:r>
            <w:r w:rsidR="00454A1A">
              <w:t>:</w:t>
            </w:r>
            <w:r>
              <w:t xml:space="preserve"> Deep sleep with eyes closed. No eye movements. Gentle regular breathing. Sometimes sucking</w:t>
            </w:r>
            <w:r w:rsidR="00454A1A">
              <w:t>.</w:t>
            </w:r>
          </w:p>
          <w:p w14:paraId="39DD3E55" w14:textId="736460E4" w:rsidR="00454A1A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t>state2</w:t>
            </w:r>
            <w:r w:rsidR="00454A1A">
              <w:t>:</w:t>
            </w:r>
            <w:r>
              <w:t xml:space="preserve"> Light sleep with eyes closed. Rapid eye movements can be observed under closed lids. Regular breathing. Slight voluntary movement. Awake states</w:t>
            </w:r>
          </w:p>
          <w:p w14:paraId="63739ED5" w14:textId="6CE5F167" w:rsidR="00454A1A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t>state3</w:t>
            </w:r>
            <w:r w:rsidR="00454A1A">
              <w:t>:</w:t>
            </w:r>
            <w:r>
              <w:t xml:space="preserve"> Drowsy or semi-dozing. Eyes may be open or closed, eyelids fluttering. Irregular breathing. Sporadic spontaneous movement. </w:t>
            </w:r>
          </w:p>
          <w:p w14:paraId="75E693C7" w14:textId="4C6AEFE2" w:rsidR="00454A1A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t>state4</w:t>
            </w:r>
            <w:r w:rsidR="00454A1A">
              <w:t>:</w:t>
            </w:r>
            <w:r>
              <w:t xml:space="preserve"> Alert, with bright look. Slight voluntary movement. </w:t>
            </w:r>
          </w:p>
          <w:p w14:paraId="4ADB57F4" w14:textId="3D81877F" w:rsidR="00454A1A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t>state5</w:t>
            </w:r>
            <w:r w:rsidR="00454A1A">
              <w:t>:</w:t>
            </w:r>
            <w:r>
              <w:t xml:space="preserve"> Eyes open. Active voluntary movement. </w:t>
            </w:r>
          </w:p>
          <w:p w14:paraId="483AB549" w14:textId="2D37D72C" w:rsidR="00024DEB" w:rsidRDefault="00B243FB" w:rsidP="00454A1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state6</w:t>
            </w:r>
            <w:r w:rsidR="00454A1A">
              <w:t>:</w:t>
            </w:r>
            <w:r>
              <w:t xml:space="preserve"> Crying.</w:t>
            </w:r>
          </w:p>
          <w:p w14:paraId="5FA31836" w14:textId="77777777" w:rsidR="00B243FB" w:rsidRDefault="00B243FB">
            <w:r>
              <w:t>State1=681</w:t>
            </w:r>
          </w:p>
          <w:p w14:paraId="0440CA25" w14:textId="77777777" w:rsidR="00B243FB" w:rsidRDefault="00B243FB">
            <w:r>
              <w:t>State2=1033</w:t>
            </w:r>
          </w:p>
          <w:p w14:paraId="437052DA" w14:textId="77777777" w:rsidR="00B243FB" w:rsidRDefault="00B243FB">
            <w:r>
              <w:t>State3=200</w:t>
            </w:r>
          </w:p>
          <w:p w14:paraId="52991AB8" w14:textId="77777777" w:rsidR="00B243FB" w:rsidRDefault="00B243FB">
            <w:r>
              <w:t>State4=54</w:t>
            </w:r>
          </w:p>
          <w:p w14:paraId="5921C4F5" w14:textId="77777777" w:rsidR="00B243FB" w:rsidRDefault="00B243FB">
            <w:r>
              <w:t>State5=72</w:t>
            </w:r>
          </w:p>
          <w:p w14:paraId="16313AAF" w14:textId="77777777" w:rsidR="00B243FB" w:rsidRDefault="00B243FB">
            <w:r>
              <w:t>State6=24</w:t>
            </w:r>
          </w:p>
          <w:p w14:paraId="759526CE" w14:textId="133856EB" w:rsidR="00B243FB" w:rsidRDefault="00B243FB">
            <w:r>
              <w:t>Total=2064</w:t>
            </w:r>
          </w:p>
        </w:tc>
        <w:tc>
          <w:tcPr>
            <w:tcW w:w="1803" w:type="dxa"/>
          </w:tcPr>
          <w:p w14:paraId="154829CB" w14:textId="77777777" w:rsidR="00024DEB" w:rsidRDefault="00454A1A">
            <w:r>
              <w:lastRenderedPageBreak/>
              <w:t>Feature extraction:</w:t>
            </w:r>
          </w:p>
          <w:p w14:paraId="2A74957D" w14:textId="2D6EBFA7" w:rsidR="00454A1A" w:rsidRDefault="00454A1A" w:rsidP="00454A1A">
            <w:pPr>
              <w:pStyle w:val="ListParagraph"/>
              <w:numPr>
                <w:ilvl w:val="0"/>
                <w:numId w:val="2"/>
              </w:numPr>
            </w:pPr>
            <w:r>
              <w:t>Gradient feature.</w:t>
            </w:r>
          </w:p>
          <w:p w14:paraId="64C6AA5A" w14:textId="77777777" w:rsidR="00454A1A" w:rsidRDefault="00454A1A" w:rsidP="00454A1A">
            <w:pPr>
              <w:pStyle w:val="ListParagraph"/>
              <w:numPr>
                <w:ilvl w:val="0"/>
                <w:numId w:val="2"/>
              </w:numPr>
            </w:pPr>
            <w:r>
              <w:t>Spatio-temporal HOGV feature.</w:t>
            </w:r>
          </w:p>
          <w:p w14:paraId="059190D6" w14:textId="77777777" w:rsidR="00454A1A" w:rsidRDefault="00454A1A" w:rsidP="00454A1A">
            <w:r>
              <w:t>Classification:</w:t>
            </w:r>
          </w:p>
          <w:p w14:paraId="16F39804" w14:textId="77777777" w:rsidR="00454A1A" w:rsidRDefault="00454A1A" w:rsidP="00454A1A">
            <w:pPr>
              <w:pStyle w:val="ListParagraph"/>
              <w:numPr>
                <w:ilvl w:val="0"/>
                <w:numId w:val="3"/>
              </w:numPr>
            </w:pPr>
            <w:r>
              <w:t>SVM.</w:t>
            </w:r>
          </w:p>
          <w:p w14:paraId="75FEAD56" w14:textId="0E21455D" w:rsidR="00454A1A" w:rsidRDefault="00454A1A" w:rsidP="00454A1A">
            <w:pPr>
              <w:pStyle w:val="ListParagraph"/>
              <w:numPr>
                <w:ilvl w:val="0"/>
                <w:numId w:val="3"/>
              </w:numPr>
            </w:pPr>
            <w:r>
              <w:t>Random forest.</w:t>
            </w:r>
          </w:p>
        </w:tc>
        <w:tc>
          <w:tcPr>
            <w:tcW w:w="1803" w:type="dxa"/>
          </w:tcPr>
          <w:p w14:paraId="464CA9DD" w14:textId="150D39AF" w:rsidR="00024DEB" w:rsidRDefault="00454A1A">
            <w:r>
              <w:t>the highest accuracy rate (54.4%) was obtained by the gradient feature and Random Forest, but there was no significant difference in the results for any other combination.</w:t>
            </w:r>
          </w:p>
        </w:tc>
        <w:tc>
          <w:tcPr>
            <w:tcW w:w="1804" w:type="dxa"/>
          </w:tcPr>
          <w:p w14:paraId="00F0FDBE" w14:textId="77777777" w:rsidR="00024DEB" w:rsidRDefault="00454A1A" w:rsidP="00454A1A">
            <w:pPr>
              <w:pStyle w:val="ListParagraph"/>
              <w:numPr>
                <w:ilvl w:val="0"/>
                <w:numId w:val="3"/>
              </w:numPr>
            </w:pPr>
            <w:r>
              <w:t>method is inadequate in dealing with imbalanced data.</w:t>
            </w:r>
          </w:p>
          <w:p w14:paraId="421B6DE5" w14:textId="77777777" w:rsidR="00454A1A" w:rsidRDefault="00454A1A" w:rsidP="00454A1A">
            <w:pPr>
              <w:pStyle w:val="ListParagraph"/>
              <w:numPr>
                <w:ilvl w:val="0"/>
                <w:numId w:val="3"/>
              </w:numPr>
            </w:pPr>
            <w:r>
              <w:t>Physical challenges of recording the data in NICU is pretty challenging.</w:t>
            </w:r>
          </w:p>
          <w:p w14:paraId="061D533D" w14:textId="4007C961" w:rsidR="006F20C6" w:rsidRDefault="006F20C6" w:rsidP="00454A1A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Implementation of deep neural networks like LSTM is recommended in future </w:t>
            </w:r>
            <w:r w:rsidR="00055870">
              <w:t>improvements</w:t>
            </w:r>
            <w:r>
              <w:t>.</w:t>
            </w:r>
          </w:p>
        </w:tc>
      </w:tr>
    </w:tbl>
    <w:p w14:paraId="6A62F8A1" w14:textId="77777777" w:rsidR="00F60437" w:rsidRDefault="00F60437"/>
    <w:sectPr w:rsidR="00F6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275A"/>
    <w:multiLevelType w:val="hybridMultilevel"/>
    <w:tmpl w:val="5B46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759C"/>
    <w:multiLevelType w:val="hybridMultilevel"/>
    <w:tmpl w:val="4F803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301"/>
    <w:multiLevelType w:val="hybridMultilevel"/>
    <w:tmpl w:val="9C4A5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36054">
    <w:abstractNumId w:val="1"/>
  </w:num>
  <w:num w:numId="2" w16cid:durableId="265431906">
    <w:abstractNumId w:val="2"/>
  </w:num>
  <w:num w:numId="3" w16cid:durableId="17762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B"/>
    <w:rsid w:val="00024DEB"/>
    <w:rsid w:val="00055870"/>
    <w:rsid w:val="00454A1A"/>
    <w:rsid w:val="0062194B"/>
    <w:rsid w:val="006D0645"/>
    <w:rsid w:val="006F20C6"/>
    <w:rsid w:val="00B243FB"/>
    <w:rsid w:val="00E816BB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3B94"/>
  <w15:chartTrackingRefBased/>
  <w15:docId w15:val="{1AEA5D63-D5AF-44DD-9D18-FC57A74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</cp:lastModifiedBy>
  <cp:revision>5</cp:revision>
  <dcterms:created xsi:type="dcterms:W3CDTF">2022-10-05T07:24:00Z</dcterms:created>
  <dcterms:modified xsi:type="dcterms:W3CDTF">2022-10-05T07:57:00Z</dcterms:modified>
</cp:coreProperties>
</file>