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070C5" w14:textId="3E542283" w:rsidR="00EB3565" w:rsidRPr="00EB3565" w:rsidRDefault="00EB3565" w:rsidP="00EB3565"/>
    <w:p w14:paraId="1102F782" w14:textId="77777777" w:rsidR="00EB3565" w:rsidRPr="00EB3565" w:rsidRDefault="00EB3565" w:rsidP="00EB3565">
      <w:pPr>
        <w:rPr>
          <w:b/>
          <w:bCs/>
        </w:rPr>
      </w:pPr>
      <w:r w:rsidRPr="00EB3565">
        <w:rPr>
          <w:rFonts w:ascii="Segoe UI Emoji" w:hAnsi="Segoe UI Emoji" w:cs="Segoe UI Emoji"/>
          <w:b/>
          <w:bCs/>
        </w:rPr>
        <w:t>🔹</w:t>
      </w:r>
      <w:r w:rsidRPr="00EB3565">
        <w:rPr>
          <w:b/>
          <w:bCs/>
        </w:rPr>
        <w:t xml:space="preserve"> Slide 1: Title Slide</w:t>
      </w:r>
    </w:p>
    <w:p w14:paraId="39DDE3B5" w14:textId="77777777" w:rsidR="00EB3565" w:rsidRPr="00EB3565" w:rsidRDefault="00EB3565" w:rsidP="00EB3565">
      <w:pPr>
        <w:rPr>
          <w:b/>
          <w:bCs/>
        </w:rPr>
      </w:pPr>
      <w:r w:rsidRPr="00EB3565">
        <w:rPr>
          <w:b/>
          <w:bCs/>
        </w:rPr>
        <w:t>Hub-and-Spoke Network Architecture in Azure</w:t>
      </w:r>
    </w:p>
    <w:p w14:paraId="10757A69" w14:textId="77777777" w:rsidR="00EB3565" w:rsidRPr="00EB3565" w:rsidRDefault="00EB3565" w:rsidP="00EB3565">
      <w:r w:rsidRPr="00EB3565">
        <w:rPr>
          <w:b/>
          <w:bCs/>
        </w:rPr>
        <w:t>Design | Security | Routing | Operations</w:t>
      </w:r>
    </w:p>
    <w:p w14:paraId="05E5D7F4" w14:textId="77777777" w:rsidR="00EB3565" w:rsidRPr="00EB3565" w:rsidRDefault="00EB3565" w:rsidP="00EB3565">
      <w:pPr>
        <w:numPr>
          <w:ilvl w:val="0"/>
          <w:numId w:val="1"/>
        </w:numPr>
      </w:pPr>
      <w:r w:rsidRPr="00EB3565">
        <w:t>Centralized networking model</w:t>
      </w:r>
    </w:p>
    <w:p w14:paraId="5D9A5BE5" w14:textId="77777777" w:rsidR="00EB3565" w:rsidRPr="00EB3565" w:rsidRDefault="00EB3565" w:rsidP="00EB3565">
      <w:pPr>
        <w:numPr>
          <w:ilvl w:val="0"/>
          <w:numId w:val="1"/>
        </w:numPr>
      </w:pPr>
      <w:r w:rsidRPr="00EB3565">
        <w:t>Enterprise-scale Azure design pattern</w:t>
      </w:r>
    </w:p>
    <w:p w14:paraId="05C43923" w14:textId="77777777" w:rsidR="00EB3565" w:rsidRPr="00EB3565" w:rsidRDefault="00EB3565" w:rsidP="00EB3565">
      <w:pPr>
        <w:numPr>
          <w:ilvl w:val="0"/>
          <w:numId w:val="1"/>
        </w:numPr>
      </w:pPr>
      <w:r w:rsidRPr="00EB3565">
        <w:t>Used for secure multi-application environments</w:t>
      </w:r>
    </w:p>
    <w:p w14:paraId="53D09821" w14:textId="77777777" w:rsidR="00EB3565" w:rsidRPr="00EB3565" w:rsidRDefault="00EB3565" w:rsidP="00EB3565">
      <w:r w:rsidRPr="00EB3565">
        <w:pict w14:anchorId="48054A3B">
          <v:rect id="_x0000_i1218" style="width:0;height:1.5pt" o:hralign="center" o:hrstd="t" o:hr="t" fillcolor="#a0a0a0" stroked="f"/>
        </w:pict>
      </w:r>
    </w:p>
    <w:p w14:paraId="04690E79" w14:textId="77777777" w:rsidR="00EB3565" w:rsidRPr="00EB3565" w:rsidRDefault="00EB3565" w:rsidP="00EB3565">
      <w:pPr>
        <w:rPr>
          <w:b/>
          <w:bCs/>
        </w:rPr>
      </w:pPr>
      <w:r w:rsidRPr="00EB3565">
        <w:rPr>
          <w:rFonts w:ascii="Segoe UI Emoji" w:hAnsi="Segoe UI Emoji" w:cs="Segoe UI Emoji"/>
          <w:b/>
          <w:bCs/>
        </w:rPr>
        <w:t>🔹</w:t>
      </w:r>
      <w:r w:rsidRPr="00EB3565">
        <w:rPr>
          <w:b/>
          <w:bCs/>
        </w:rPr>
        <w:t xml:space="preserve"> Slide 2: Why Hub-and-Spoke? (Problem Statement)</w:t>
      </w:r>
    </w:p>
    <w:p w14:paraId="4D5CDB53" w14:textId="77777777" w:rsidR="00EB3565" w:rsidRPr="00EB3565" w:rsidRDefault="00EB3565" w:rsidP="00EB3565">
      <w:pPr>
        <w:rPr>
          <w:b/>
          <w:bCs/>
        </w:rPr>
      </w:pPr>
      <w:r w:rsidRPr="00EB3565">
        <w:rPr>
          <w:b/>
          <w:bCs/>
        </w:rPr>
        <w:t xml:space="preserve">Traditional Flat </w:t>
      </w:r>
      <w:proofErr w:type="spellStart"/>
      <w:r w:rsidRPr="00EB3565">
        <w:rPr>
          <w:b/>
          <w:bCs/>
        </w:rPr>
        <w:t>VNet</w:t>
      </w:r>
      <w:proofErr w:type="spellEnd"/>
      <w:r w:rsidRPr="00EB3565">
        <w:rPr>
          <w:b/>
          <w:bCs/>
        </w:rPr>
        <w:t xml:space="preserve"> Challenges</w:t>
      </w:r>
    </w:p>
    <w:p w14:paraId="7E56CECC" w14:textId="77777777" w:rsidR="00EB3565" w:rsidRPr="00EB3565" w:rsidRDefault="00EB3565" w:rsidP="00EB3565">
      <w:pPr>
        <w:numPr>
          <w:ilvl w:val="0"/>
          <w:numId w:val="2"/>
        </w:numPr>
      </w:pPr>
      <w:r w:rsidRPr="00EB3565">
        <w:t>No centralized security</w:t>
      </w:r>
    </w:p>
    <w:p w14:paraId="63486B88" w14:textId="77777777" w:rsidR="00EB3565" w:rsidRPr="00EB3565" w:rsidRDefault="00EB3565" w:rsidP="00EB3565">
      <w:pPr>
        <w:numPr>
          <w:ilvl w:val="0"/>
          <w:numId w:val="2"/>
        </w:numPr>
      </w:pPr>
      <w:r w:rsidRPr="00EB3565">
        <w:t>Duplicate network components</w:t>
      </w:r>
    </w:p>
    <w:p w14:paraId="6C523152" w14:textId="77777777" w:rsidR="00EB3565" w:rsidRPr="00EB3565" w:rsidRDefault="00EB3565" w:rsidP="00EB3565">
      <w:pPr>
        <w:numPr>
          <w:ilvl w:val="0"/>
          <w:numId w:val="2"/>
        </w:numPr>
      </w:pPr>
      <w:r w:rsidRPr="00EB3565">
        <w:t>Difficult governance</w:t>
      </w:r>
    </w:p>
    <w:p w14:paraId="283B0CBA" w14:textId="77777777" w:rsidR="00EB3565" w:rsidRPr="00EB3565" w:rsidRDefault="00EB3565" w:rsidP="00EB3565">
      <w:pPr>
        <w:numPr>
          <w:ilvl w:val="0"/>
          <w:numId w:val="2"/>
        </w:numPr>
      </w:pPr>
      <w:r w:rsidRPr="00EB3565">
        <w:t>Scaling issues</w:t>
      </w:r>
    </w:p>
    <w:p w14:paraId="7C6411CF" w14:textId="77777777" w:rsidR="00EB3565" w:rsidRPr="00EB3565" w:rsidRDefault="00EB3565" w:rsidP="00EB3565">
      <w:pPr>
        <w:numPr>
          <w:ilvl w:val="0"/>
          <w:numId w:val="2"/>
        </w:numPr>
      </w:pPr>
      <w:r w:rsidRPr="00EB3565">
        <w:t>Inconsistent routing</w:t>
      </w:r>
    </w:p>
    <w:p w14:paraId="260C3507" w14:textId="77777777" w:rsidR="00EB3565" w:rsidRPr="00EB3565" w:rsidRDefault="00EB3565" w:rsidP="00EB3565">
      <w:pPr>
        <w:rPr>
          <w:b/>
          <w:bCs/>
        </w:rPr>
      </w:pPr>
      <w:r w:rsidRPr="00EB3565">
        <w:rPr>
          <w:b/>
          <w:bCs/>
        </w:rPr>
        <w:t>Real-World Enterprise Problems</w:t>
      </w:r>
    </w:p>
    <w:p w14:paraId="3D5B06B7" w14:textId="77777777" w:rsidR="00EB3565" w:rsidRPr="00EB3565" w:rsidRDefault="00EB3565" w:rsidP="00EB3565">
      <w:pPr>
        <w:numPr>
          <w:ilvl w:val="0"/>
          <w:numId w:val="3"/>
        </w:numPr>
      </w:pPr>
      <w:r w:rsidRPr="00EB3565">
        <w:t xml:space="preserve">Multiple teams deploying </w:t>
      </w:r>
      <w:proofErr w:type="spellStart"/>
      <w:r w:rsidRPr="00EB3565">
        <w:t>VNets</w:t>
      </w:r>
      <w:proofErr w:type="spellEnd"/>
      <w:r w:rsidRPr="00EB3565">
        <w:t xml:space="preserve"> independently</w:t>
      </w:r>
    </w:p>
    <w:p w14:paraId="681D64A8" w14:textId="77777777" w:rsidR="00EB3565" w:rsidRPr="00EB3565" w:rsidRDefault="00EB3565" w:rsidP="00EB3565">
      <w:pPr>
        <w:numPr>
          <w:ilvl w:val="0"/>
          <w:numId w:val="3"/>
        </w:numPr>
      </w:pPr>
      <w:r w:rsidRPr="00EB3565">
        <w:t>Firewall rules duplicated everywhere</w:t>
      </w:r>
    </w:p>
    <w:p w14:paraId="4AAB7A7D" w14:textId="77777777" w:rsidR="00EB3565" w:rsidRPr="00EB3565" w:rsidRDefault="00EB3565" w:rsidP="00EB3565">
      <w:pPr>
        <w:numPr>
          <w:ilvl w:val="0"/>
          <w:numId w:val="3"/>
        </w:numPr>
      </w:pPr>
      <w:r w:rsidRPr="00EB3565">
        <w:t>No control over traffic flow</w:t>
      </w:r>
    </w:p>
    <w:p w14:paraId="2F86F81C" w14:textId="77777777" w:rsidR="00EB3565" w:rsidRPr="00EB3565" w:rsidRDefault="00EB3565" w:rsidP="00EB3565">
      <w:pPr>
        <w:numPr>
          <w:ilvl w:val="0"/>
          <w:numId w:val="3"/>
        </w:numPr>
      </w:pPr>
      <w:r w:rsidRPr="00EB3565">
        <w:t>Hard to integrate on-premises securely</w:t>
      </w:r>
    </w:p>
    <w:p w14:paraId="67E916D2" w14:textId="77777777" w:rsidR="00EB3565" w:rsidRPr="00EB3565" w:rsidRDefault="00EB3565" w:rsidP="00EB3565">
      <w:r w:rsidRPr="00EB3565">
        <w:pict w14:anchorId="0DFDA363">
          <v:rect id="_x0000_i1219" style="width:0;height:1.5pt" o:hralign="center" o:hrstd="t" o:hr="t" fillcolor="#a0a0a0" stroked="f"/>
        </w:pict>
      </w:r>
    </w:p>
    <w:p w14:paraId="741D6F85" w14:textId="77777777" w:rsidR="00EB3565" w:rsidRPr="00EB3565" w:rsidRDefault="00EB3565" w:rsidP="00EB3565">
      <w:pPr>
        <w:rPr>
          <w:b/>
          <w:bCs/>
        </w:rPr>
      </w:pPr>
      <w:r w:rsidRPr="00EB3565">
        <w:rPr>
          <w:rFonts w:ascii="Segoe UI Emoji" w:hAnsi="Segoe UI Emoji" w:cs="Segoe UI Emoji"/>
          <w:b/>
          <w:bCs/>
        </w:rPr>
        <w:t>🔹</w:t>
      </w:r>
      <w:r w:rsidRPr="00EB3565">
        <w:rPr>
          <w:b/>
          <w:bCs/>
        </w:rPr>
        <w:t xml:space="preserve"> Slide 3: What is Hub-and-Spoke Design?</w:t>
      </w:r>
    </w:p>
    <w:p w14:paraId="284C3D79" w14:textId="77777777" w:rsidR="00EB3565" w:rsidRPr="00EB3565" w:rsidRDefault="00EB3565" w:rsidP="00EB3565">
      <w:pPr>
        <w:rPr>
          <w:b/>
          <w:bCs/>
        </w:rPr>
      </w:pPr>
      <w:r w:rsidRPr="00EB3565">
        <w:rPr>
          <w:b/>
          <w:bCs/>
        </w:rPr>
        <w:t>Definition</w:t>
      </w:r>
    </w:p>
    <w:p w14:paraId="0FDF240D" w14:textId="77777777" w:rsidR="00EB3565" w:rsidRPr="00EB3565" w:rsidRDefault="00EB3565" w:rsidP="00EB3565">
      <w:r w:rsidRPr="00EB3565">
        <w:t xml:space="preserve">A </w:t>
      </w:r>
      <w:r w:rsidRPr="00EB3565">
        <w:rPr>
          <w:b/>
          <w:bCs/>
        </w:rPr>
        <w:t xml:space="preserve">central Hub </w:t>
      </w:r>
      <w:proofErr w:type="spellStart"/>
      <w:r w:rsidRPr="00EB3565">
        <w:rPr>
          <w:b/>
          <w:bCs/>
        </w:rPr>
        <w:t>VNet</w:t>
      </w:r>
      <w:proofErr w:type="spellEnd"/>
      <w:r w:rsidRPr="00EB3565">
        <w:t xml:space="preserve"> that provides </w:t>
      </w:r>
      <w:r w:rsidRPr="00EB3565">
        <w:rPr>
          <w:b/>
          <w:bCs/>
        </w:rPr>
        <w:t>shared services</w:t>
      </w:r>
      <w:r w:rsidRPr="00EB3565">
        <w:t xml:space="preserve">, connected to multiple </w:t>
      </w:r>
      <w:r w:rsidRPr="00EB3565">
        <w:rPr>
          <w:b/>
          <w:bCs/>
        </w:rPr>
        <w:t xml:space="preserve">Spoke </w:t>
      </w:r>
      <w:proofErr w:type="spellStart"/>
      <w:r w:rsidRPr="00EB3565">
        <w:rPr>
          <w:b/>
          <w:bCs/>
        </w:rPr>
        <w:t>VNets</w:t>
      </w:r>
      <w:proofErr w:type="spellEnd"/>
      <w:r w:rsidRPr="00EB3565">
        <w:t xml:space="preserve"> hosting workloads.</w:t>
      </w:r>
    </w:p>
    <w:p w14:paraId="7E76B912" w14:textId="77777777" w:rsidR="00EB3565" w:rsidRPr="00EB3565" w:rsidRDefault="00EB3565" w:rsidP="00EB3565">
      <w:pPr>
        <w:rPr>
          <w:b/>
          <w:bCs/>
        </w:rPr>
      </w:pPr>
      <w:r w:rsidRPr="00EB3565">
        <w:rPr>
          <w:b/>
          <w:bCs/>
        </w:rPr>
        <w:t>Core Idea</w:t>
      </w:r>
    </w:p>
    <w:p w14:paraId="2BA6EA24" w14:textId="77777777" w:rsidR="00EB3565" w:rsidRPr="00EB3565" w:rsidRDefault="00EB3565" w:rsidP="00EB3565">
      <w:r w:rsidRPr="00EB3565">
        <w:rPr>
          <w:b/>
          <w:bCs/>
        </w:rPr>
        <w:lastRenderedPageBreak/>
        <w:t>Centralize what should be shared, isolate what should be independent</w:t>
      </w:r>
    </w:p>
    <w:p w14:paraId="3D7131A2" w14:textId="6431C5FF" w:rsidR="00EB3565" w:rsidRPr="00EB3565" w:rsidRDefault="00EB3565" w:rsidP="00EB3565">
      <w:r w:rsidRPr="00EB3565">
        <w:drawing>
          <wp:inline distT="0" distB="0" distL="0" distR="0" wp14:anchorId="5671BA4C" wp14:editId="2EADFF8E">
            <wp:extent cx="5943600" cy="3707130"/>
            <wp:effectExtent l="0" t="0" r="0" b="7620"/>
            <wp:docPr id="381865297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9E36D" w14:textId="46C7CC3D" w:rsidR="00EB3565" w:rsidRPr="00EB3565" w:rsidRDefault="00EB3565" w:rsidP="00EB3565">
      <w:r w:rsidRPr="00EB3565">
        <mc:AlternateContent>
          <mc:Choice Requires="wps">
            <w:drawing>
              <wp:inline distT="0" distB="0" distL="0" distR="0" wp14:anchorId="6404CB53" wp14:editId="595FAEF5">
                <wp:extent cx="304800" cy="304800"/>
                <wp:effectExtent l="0" t="0" r="0" b="0"/>
                <wp:docPr id="1248483358" name="Rectangle 11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97FB76" id="Rectangle 11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E6A2B0" w14:textId="3C06EB6D" w:rsidR="00EB3565" w:rsidRPr="00EB3565" w:rsidRDefault="00EB3565" w:rsidP="00EB3565">
      <w:r w:rsidRPr="00EB3565">
        <w:lastRenderedPageBreak/>
        <w:drawing>
          <wp:inline distT="0" distB="0" distL="0" distR="0" wp14:anchorId="26F92790" wp14:editId="238B8F58">
            <wp:extent cx="5943600" cy="4949190"/>
            <wp:effectExtent l="0" t="0" r="0" b="3810"/>
            <wp:docPr id="1075779163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C2ED3" w14:textId="77777777" w:rsidR="00EB3565" w:rsidRPr="00EB3565" w:rsidRDefault="00EB3565" w:rsidP="00EB3565">
      <w:r w:rsidRPr="00EB3565">
        <w:pict w14:anchorId="3F6F952E">
          <v:rect id="_x0000_i1223" style="width:0;height:1.5pt" o:hralign="center" o:hrstd="t" o:hr="t" fillcolor="#a0a0a0" stroked="f"/>
        </w:pict>
      </w:r>
    </w:p>
    <w:p w14:paraId="2D9D3C48" w14:textId="77777777" w:rsidR="00EB3565" w:rsidRPr="00EB3565" w:rsidRDefault="00EB3565" w:rsidP="00EB3565">
      <w:pPr>
        <w:rPr>
          <w:b/>
          <w:bCs/>
        </w:rPr>
      </w:pPr>
      <w:r w:rsidRPr="00EB3565">
        <w:rPr>
          <w:rFonts w:ascii="Segoe UI Emoji" w:hAnsi="Segoe UI Emoji" w:cs="Segoe UI Emoji"/>
          <w:b/>
          <w:bCs/>
        </w:rPr>
        <w:t>🔹</w:t>
      </w:r>
      <w:r w:rsidRPr="00EB3565">
        <w:rPr>
          <w:b/>
          <w:bCs/>
        </w:rPr>
        <w:t xml:space="preserve"> Slide 4: Hub-and-Spoke – Logical Components</w:t>
      </w:r>
    </w:p>
    <w:p w14:paraId="041E51A7" w14:textId="77777777" w:rsidR="00EB3565" w:rsidRPr="00EB3565" w:rsidRDefault="00EB3565" w:rsidP="00EB3565">
      <w:pPr>
        <w:rPr>
          <w:b/>
          <w:bCs/>
        </w:rPr>
      </w:pPr>
      <w:r w:rsidRPr="00EB3565">
        <w:rPr>
          <w:b/>
          <w:bCs/>
        </w:rPr>
        <w:t xml:space="preserve">Hub </w:t>
      </w:r>
      <w:proofErr w:type="spellStart"/>
      <w:r w:rsidRPr="00EB3565">
        <w:rPr>
          <w:b/>
          <w:bCs/>
        </w:rPr>
        <w:t>VNet</w:t>
      </w:r>
      <w:proofErr w:type="spellEnd"/>
      <w:r w:rsidRPr="00EB3565">
        <w:rPr>
          <w:b/>
          <w:bCs/>
        </w:rPr>
        <w:t xml:space="preserve"> (Central)</w:t>
      </w:r>
    </w:p>
    <w:p w14:paraId="1A2F2FB0" w14:textId="77777777" w:rsidR="00EB3565" w:rsidRPr="00EB3565" w:rsidRDefault="00EB3565" w:rsidP="00EB3565">
      <w:pPr>
        <w:numPr>
          <w:ilvl w:val="0"/>
          <w:numId w:val="4"/>
        </w:numPr>
      </w:pPr>
      <w:r w:rsidRPr="00EB3565">
        <w:t>Azure Firewall / NVA</w:t>
      </w:r>
    </w:p>
    <w:p w14:paraId="1F45395F" w14:textId="77777777" w:rsidR="00EB3565" w:rsidRPr="00EB3565" w:rsidRDefault="00EB3565" w:rsidP="00EB3565">
      <w:pPr>
        <w:numPr>
          <w:ilvl w:val="0"/>
          <w:numId w:val="4"/>
        </w:numPr>
      </w:pPr>
      <w:r w:rsidRPr="00EB3565">
        <w:t>VPN Gateway / ExpressRoute</w:t>
      </w:r>
    </w:p>
    <w:p w14:paraId="3DB6C176" w14:textId="77777777" w:rsidR="00EB3565" w:rsidRPr="00EB3565" w:rsidRDefault="00EB3565" w:rsidP="00EB3565">
      <w:pPr>
        <w:numPr>
          <w:ilvl w:val="0"/>
          <w:numId w:val="4"/>
        </w:numPr>
      </w:pPr>
      <w:r w:rsidRPr="00EB3565">
        <w:t>Bastion</w:t>
      </w:r>
    </w:p>
    <w:p w14:paraId="27289E71" w14:textId="77777777" w:rsidR="00EB3565" w:rsidRPr="00EB3565" w:rsidRDefault="00EB3565" w:rsidP="00EB3565">
      <w:pPr>
        <w:numPr>
          <w:ilvl w:val="0"/>
          <w:numId w:val="4"/>
        </w:numPr>
      </w:pPr>
      <w:r w:rsidRPr="00EB3565">
        <w:t>Shared DNS</w:t>
      </w:r>
    </w:p>
    <w:p w14:paraId="5C530EF8" w14:textId="77777777" w:rsidR="00EB3565" w:rsidRPr="00EB3565" w:rsidRDefault="00EB3565" w:rsidP="00EB3565">
      <w:pPr>
        <w:numPr>
          <w:ilvl w:val="0"/>
          <w:numId w:val="4"/>
        </w:numPr>
      </w:pPr>
      <w:r w:rsidRPr="00EB3565">
        <w:t>Monitoring tools</w:t>
      </w:r>
    </w:p>
    <w:p w14:paraId="79722997" w14:textId="77777777" w:rsidR="00EB3565" w:rsidRPr="00EB3565" w:rsidRDefault="00EB3565" w:rsidP="00EB3565">
      <w:pPr>
        <w:rPr>
          <w:b/>
          <w:bCs/>
        </w:rPr>
      </w:pPr>
      <w:r w:rsidRPr="00EB3565">
        <w:rPr>
          <w:b/>
          <w:bCs/>
        </w:rPr>
        <w:t xml:space="preserve">Spoke </w:t>
      </w:r>
      <w:proofErr w:type="spellStart"/>
      <w:r w:rsidRPr="00EB3565">
        <w:rPr>
          <w:b/>
          <w:bCs/>
        </w:rPr>
        <w:t>VNets</w:t>
      </w:r>
      <w:proofErr w:type="spellEnd"/>
      <w:r w:rsidRPr="00EB3565">
        <w:rPr>
          <w:b/>
          <w:bCs/>
        </w:rPr>
        <w:t xml:space="preserve"> (Workloads)</w:t>
      </w:r>
    </w:p>
    <w:p w14:paraId="2BB27C78" w14:textId="77777777" w:rsidR="00EB3565" w:rsidRPr="00EB3565" w:rsidRDefault="00EB3565" w:rsidP="00EB3565">
      <w:pPr>
        <w:numPr>
          <w:ilvl w:val="0"/>
          <w:numId w:val="5"/>
        </w:numPr>
      </w:pPr>
      <w:r w:rsidRPr="00EB3565">
        <w:t xml:space="preserve">Application </w:t>
      </w:r>
      <w:proofErr w:type="spellStart"/>
      <w:r w:rsidRPr="00EB3565">
        <w:t>VNets</w:t>
      </w:r>
      <w:proofErr w:type="spellEnd"/>
    </w:p>
    <w:p w14:paraId="795DCFBF" w14:textId="77777777" w:rsidR="00EB3565" w:rsidRPr="00EB3565" w:rsidRDefault="00EB3565" w:rsidP="00EB3565">
      <w:pPr>
        <w:numPr>
          <w:ilvl w:val="0"/>
          <w:numId w:val="5"/>
        </w:numPr>
      </w:pPr>
      <w:r w:rsidRPr="00EB3565">
        <w:lastRenderedPageBreak/>
        <w:t>Dev / Test / Prod separation</w:t>
      </w:r>
    </w:p>
    <w:p w14:paraId="1EF7CF85" w14:textId="77777777" w:rsidR="00EB3565" w:rsidRPr="00EB3565" w:rsidRDefault="00EB3565" w:rsidP="00EB3565">
      <w:pPr>
        <w:numPr>
          <w:ilvl w:val="0"/>
          <w:numId w:val="5"/>
        </w:numPr>
      </w:pPr>
      <w:r w:rsidRPr="00EB3565">
        <w:t>Isolated teams or projects</w:t>
      </w:r>
    </w:p>
    <w:p w14:paraId="23E0E1FB" w14:textId="77777777" w:rsidR="00EB3565" w:rsidRPr="00EB3565" w:rsidRDefault="00EB3565" w:rsidP="00EB3565">
      <w:r w:rsidRPr="00EB3565">
        <w:pict w14:anchorId="36BAE5B2">
          <v:rect id="_x0000_i1224" style="width:0;height:1.5pt" o:hralign="center" o:hrstd="t" o:hr="t" fillcolor="#a0a0a0" stroked="f"/>
        </w:pict>
      </w:r>
    </w:p>
    <w:p w14:paraId="054A2AA9" w14:textId="77777777" w:rsidR="00EB3565" w:rsidRPr="00EB3565" w:rsidRDefault="00EB3565" w:rsidP="00EB3565">
      <w:pPr>
        <w:rPr>
          <w:b/>
          <w:bCs/>
        </w:rPr>
      </w:pPr>
      <w:r w:rsidRPr="00EB3565">
        <w:rPr>
          <w:rFonts w:ascii="Segoe UI Emoji" w:hAnsi="Segoe UI Emoji" w:cs="Segoe UI Emoji"/>
          <w:b/>
          <w:bCs/>
        </w:rPr>
        <w:t>🔹</w:t>
      </w:r>
      <w:r w:rsidRPr="00EB3565">
        <w:rPr>
          <w:b/>
          <w:bCs/>
        </w:rPr>
        <w:t xml:space="preserve"> Slide 5: Benefits of Hub-and-Spoke Architecture</w:t>
      </w:r>
    </w:p>
    <w:p w14:paraId="09534C05" w14:textId="77777777" w:rsidR="00EB3565" w:rsidRPr="00EB3565" w:rsidRDefault="00EB3565" w:rsidP="00EB3565">
      <w:pPr>
        <w:rPr>
          <w:b/>
          <w:bCs/>
        </w:rPr>
      </w:pPr>
      <w:r w:rsidRPr="00EB3565">
        <w:rPr>
          <w:b/>
          <w:bCs/>
        </w:rPr>
        <w:t>Security Benefits</w:t>
      </w:r>
    </w:p>
    <w:p w14:paraId="5B981F40" w14:textId="77777777" w:rsidR="00EB3565" w:rsidRPr="00EB3565" w:rsidRDefault="00EB3565" w:rsidP="00EB3565">
      <w:pPr>
        <w:numPr>
          <w:ilvl w:val="0"/>
          <w:numId w:val="6"/>
        </w:numPr>
      </w:pPr>
      <w:r w:rsidRPr="00EB3565">
        <w:t>Single firewall policy point</w:t>
      </w:r>
    </w:p>
    <w:p w14:paraId="75F3C65E" w14:textId="77777777" w:rsidR="00EB3565" w:rsidRPr="00EB3565" w:rsidRDefault="00EB3565" w:rsidP="00EB3565">
      <w:pPr>
        <w:numPr>
          <w:ilvl w:val="0"/>
          <w:numId w:val="6"/>
        </w:numPr>
      </w:pPr>
      <w:r w:rsidRPr="00EB3565">
        <w:t>Central inspection of traffic</w:t>
      </w:r>
    </w:p>
    <w:p w14:paraId="240E0879" w14:textId="77777777" w:rsidR="00EB3565" w:rsidRPr="00EB3565" w:rsidRDefault="00EB3565" w:rsidP="00EB3565">
      <w:pPr>
        <w:numPr>
          <w:ilvl w:val="0"/>
          <w:numId w:val="6"/>
        </w:numPr>
      </w:pPr>
      <w:r w:rsidRPr="00EB3565">
        <w:t>Reduced attack surface</w:t>
      </w:r>
    </w:p>
    <w:p w14:paraId="4967DB67" w14:textId="77777777" w:rsidR="00EB3565" w:rsidRPr="00EB3565" w:rsidRDefault="00EB3565" w:rsidP="00EB3565">
      <w:pPr>
        <w:rPr>
          <w:b/>
          <w:bCs/>
        </w:rPr>
      </w:pPr>
      <w:r w:rsidRPr="00EB3565">
        <w:rPr>
          <w:b/>
          <w:bCs/>
        </w:rPr>
        <w:t>Operational Benefits</w:t>
      </w:r>
    </w:p>
    <w:p w14:paraId="3058E944" w14:textId="77777777" w:rsidR="00EB3565" w:rsidRPr="00EB3565" w:rsidRDefault="00EB3565" w:rsidP="00EB3565">
      <w:pPr>
        <w:numPr>
          <w:ilvl w:val="0"/>
          <w:numId w:val="7"/>
        </w:numPr>
      </w:pPr>
      <w:r w:rsidRPr="00EB3565">
        <w:t>Easier management</w:t>
      </w:r>
    </w:p>
    <w:p w14:paraId="5DF9B04A" w14:textId="77777777" w:rsidR="00EB3565" w:rsidRPr="00EB3565" w:rsidRDefault="00EB3565" w:rsidP="00EB3565">
      <w:pPr>
        <w:numPr>
          <w:ilvl w:val="0"/>
          <w:numId w:val="7"/>
        </w:numPr>
      </w:pPr>
      <w:r w:rsidRPr="00EB3565">
        <w:t>Reusable network services</w:t>
      </w:r>
    </w:p>
    <w:p w14:paraId="4EECF7E0" w14:textId="77777777" w:rsidR="00EB3565" w:rsidRPr="00EB3565" w:rsidRDefault="00EB3565" w:rsidP="00EB3565">
      <w:pPr>
        <w:numPr>
          <w:ilvl w:val="0"/>
          <w:numId w:val="7"/>
        </w:numPr>
      </w:pPr>
      <w:r w:rsidRPr="00EB3565">
        <w:t>Faster onboarding of new apps</w:t>
      </w:r>
    </w:p>
    <w:p w14:paraId="73EE22EA" w14:textId="77777777" w:rsidR="00EB3565" w:rsidRPr="00EB3565" w:rsidRDefault="00EB3565" w:rsidP="00EB3565">
      <w:pPr>
        <w:rPr>
          <w:b/>
          <w:bCs/>
        </w:rPr>
      </w:pPr>
      <w:r w:rsidRPr="00EB3565">
        <w:rPr>
          <w:b/>
          <w:bCs/>
        </w:rPr>
        <w:t>Cost Benefits</w:t>
      </w:r>
    </w:p>
    <w:p w14:paraId="11BE6359" w14:textId="77777777" w:rsidR="00EB3565" w:rsidRPr="00EB3565" w:rsidRDefault="00EB3565" w:rsidP="00EB3565">
      <w:pPr>
        <w:numPr>
          <w:ilvl w:val="0"/>
          <w:numId w:val="8"/>
        </w:numPr>
      </w:pPr>
      <w:r w:rsidRPr="00EB3565">
        <w:t>One firewall instead of many</w:t>
      </w:r>
    </w:p>
    <w:p w14:paraId="4FF5F604" w14:textId="77777777" w:rsidR="00EB3565" w:rsidRPr="00EB3565" w:rsidRDefault="00EB3565" w:rsidP="00EB3565">
      <w:pPr>
        <w:numPr>
          <w:ilvl w:val="0"/>
          <w:numId w:val="8"/>
        </w:numPr>
      </w:pPr>
      <w:r w:rsidRPr="00EB3565">
        <w:t>Shared gateways</w:t>
      </w:r>
    </w:p>
    <w:p w14:paraId="29EBE97F" w14:textId="77777777" w:rsidR="00EB3565" w:rsidRPr="00EB3565" w:rsidRDefault="00EB3565" w:rsidP="00EB3565">
      <w:pPr>
        <w:numPr>
          <w:ilvl w:val="0"/>
          <w:numId w:val="8"/>
        </w:numPr>
      </w:pPr>
      <w:r w:rsidRPr="00EB3565">
        <w:t>Reduced IP exhaustion</w:t>
      </w:r>
    </w:p>
    <w:p w14:paraId="5A697225" w14:textId="77777777" w:rsidR="00EB3565" w:rsidRPr="00EB3565" w:rsidRDefault="00EB3565" w:rsidP="00EB3565">
      <w:r w:rsidRPr="00EB3565">
        <w:pict w14:anchorId="3B0AAB4A">
          <v:rect id="_x0000_i1225" style="width:0;height:1.5pt" o:hralign="center" o:hrstd="t" o:hr="t" fillcolor="#a0a0a0" stroked="f"/>
        </w:pict>
      </w:r>
    </w:p>
    <w:p w14:paraId="1A4CDA73" w14:textId="77777777" w:rsidR="00EB3565" w:rsidRPr="00EB3565" w:rsidRDefault="00EB3565" w:rsidP="00EB3565">
      <w:pPr>
        <w:rPr>
          <w:b/>
          <w:bCs/>
        </w:rPr>
      </w:pPr>
      <w:r w:rsidRPr="00EB3565">
        <w:rPr>
          <w:rFonts w:ascii="Segoe UI Emoji" w:hAnsi="Segoe UI Emoji" w:cs="Segoe UI Emoji"/>
          <w:b/>
          <w:bCs/>
        </w:rPr>
        <w:t>🔹</w:t>
      </w:r>
      <w:r w:rsidRPr="00EB3565">
        <w:rPr>
          <w:b/>
          <w:bCs/>
        </w:rPr>
        <w:t xml:space="preserve"> Slide 6: Typical Use Cases</w:t>
      </w:r>
    </w:p>
    <w:p w14:paraId="11651B90" w14:textId="77777777" w:rsidR="00EB3565" w:rsidRPr="00EB3565" w:rsidRDefault="00EB3565" w:rsidP="00EB3565">
      <w:pPr>
        <w:rPr>
          <w:b/>
          <w:bCs/>
        </w:rPr>
      </w:pPr>
      <w:r w:rsidRPr="00EB3565">
        <w:rPr>
          <w:b/>
          <w:bCs/>
        </w:rPr>
        <w:t>Enterprise Scenarios</w:t>
      </w:r>
    </w:p>
    <w:p w14:paraId="6EDF161D" w14:textId="77777777" w:rsidR="00EB3565" w:rsidRPr="00EB3565" w:rsidRDefault="00EB3565" w:rsidP="00EB3565">
      <w:pPr>
        <w:numPr>
          <w:ilvl w:val="0"/>
          <w:numId w:val="9"/>
        </w:numPr>
      </w:pPr>
      <w:r w:rsidRPr="00EB3565">
        <w:t>Multi-subscription architectures</w:t>
      </w:r>
    </w:p>
    <w:p w14:paraId="7F603637" w14:textId="77777777" w:rsidR="00EB3565" w:rsidRPr="00EB3565" w:rsidRDefault="00EB3565" w:rsidP="00EB3565">
      <w:pPr>
        <w:numPr>
          <w:ilvl w:val="0"/>
          <w:numId w:val="9"/>
        </w:numPr>
      </w:pPr>
      <w:r w:rsidRPr="00EB3565">
        <w:t>Shared security &amp; compliance</w:t>
      </w:r>
    </w:p>
    <w:p w14:paraId="290CDA89" w14:textId="77777777" w:rsidR="00EB3565" w:rsidRPr="00EB3565" w:rsidRDefault="00EB3565" w:rsidP="00EB3565">
      <w:pPr>
        <w:numPr>
          <w:ilvl w:val="0"/>
          <w:numId w:val="9"/>
        </w:numPr>
      </w:pPr>
      <w:r w:rsidRPr="00EB3565">
        <w:t>Hybrid connectivity (On-Prem → Azure)</w:t>
      </w:r>
    </w:p>
    <w:p w14:paraId="6D288BAA" w14:textId="77777777" w:rsidR="00EB3565" w:rsidRPr="00EB3565" w:rsidRDefault="00EB3565" w:rsidP="00EB3565">
      <w:pPr>
        <w:numPr>
          <w:ilvl w:val="0"/>
          <w:numId w:val="9"/>
        </w:numPr>
      </w:pPr>
      <w:r w:rsidRPr="00EB3565">
        <w:t>Dev / Test / Prod isolation</w:t>
      </w:r>
    </w:p>
    <w:p w14:paraId="4782E70D" w14:textId="77777777" w:rsidR="00EB3565" w:rsidRPr="00EB3565" w:rsidRDefault="00EB3565" w:rsidP="00EB3565">
      <w:pPr>
        <w:numPr>
          <w:ilvl w:val="0"/>
          <w:numId w:val="9"/>
        </w:numPr>
      </w:pPr>
      <w:r w:rsidRPr="00EB3565">
        <w:t>Regulated industries (Banking, Healthcare)</w:t>
      </w:r>
    </w:p>
    <w:p w14:paraId="03E6C5F4" w14:textId="77777777" w:rsidR="00EB3565" w:rsidRPr="00EB3565" w:rsidRDefault="00EB3565" w:rsidP="00EB3565">
      <w:r w:rsidRPr="00EB3565">
        <w:pict w14:anchorId="235A169E">
          <v:rect id="_x0000_i1226" style="width:0;height:1.5pt" o:hralign="center" o:hrstd="t" o:hr="t" fillcolor="#a0a0a0" stroked="f"/>
        </w:pict>
      </w:r>
    </w:p>
    <w:p w14:paraId="4744C827" w14:textId="77777777" w:rsidR="00EB3565" w:rsidRPr="00EB3565" w:rsidRDefault="00EB3565" w:rsidP="00EB3565">
      <w:pPr>
        <w:rPr>
          <w:b/>
          <w:bCs/>
        </w:rPr>
      </w:pPr>
      <w:r w:rsidRPr="00EB3565">
        <w:rPr>
          <w:rFonts w:ascii="Segoe UI Emoji" w:hAnsi="Segoe UI Emoji" w:cs="Segoe UI Emoji"/>
          <w:b/>
          <w:bCs/>
        </w:rPr>
        <w:t>🔹</w:t>
      </w:r>
      <w:r w:rsidRPr="00EB3565">
        <w:rPr>
          <w:b/>
          <w:bCs/>
        </w:rPr>
        <w:t xml:space="preserve"> Slide 7: High-Level Dependency Flow (Very Important Slide)</w:t>
      </w:r>
    </w:p>
    <w:p w14:paraId="34BF67F2" w14:textId="77777777" w:rsidR="00EB3565" w:rsidRPr="00EB3565" w:rsidRDefault="00EB3565" w:rsidP="00EB3565">
      <w:pPr>
        <w:rPr>
          <w:b/>
          <w:bCs/>
        </w:rPr>
      </w:pPr>
      <w:r w:rsidRPr="00EB3565">
        <w:rPr>
          <w:b/>
          <w:bCs/>
        </w:rPr>
        <w:lastRenderedPageBreak/>
        <w:t>Dependency Order</w:t>
      </w:r>
    </w:p>
    <w:p w14:paraId="2E037858" w14:textId="77777777" w:rsidR="00EB3565" w:rsidRPr="00EB3565" w:rsidRDefault="00EB3565" w:rsidP="00EB3565">
      <w:pPr>
        <w:numPr>
          <w:ilvl w:val="0"/>
          <w:numId w:val="10"/>
        </w:numPr>
      </w:pPr>
      <w:r w:rsidRPr="00EB3565">
        <w:t xml:space="preserve">Hub </w:t>
      </w:r>
      <w:proofErr w:type="spellStart"/>
      <w:r w:rsidRPr="00EB3565">
        <w:t>VNet</w:t>
      </w:r>
      <w:proofErr w:type="spellEnd"/>
    </w:p>
    <w:p w14:paraId="562CA21B" w14:textId="77777777" w:rsidR="00EB3565" w:rsidRPr="00EB3565" w:rsidRDefault="00EB3565" w:rsidP="00EB3565">
      <w:pPr>
        <w:numPr>
          <w:ilvl w:val="0"/>
          <w:numId w:val="10"/>
        </w:numPr>
      </w:pPr>
      <w:r w:rsidRPr="00EB3565">
        <w:t>Shared Services in Hub</w:t>
      </w:r>
    </w:p>
    <w:p w14:paraId="0953D35B" w14:textId="77777777" w:rsidR="00EB3565" w:rsidRPr="00EB3565" w:rsidRDefault="00EB3565" w:rsidP="00EB3565">
      <w:pPr>
        <w:numPr>
          <w:ilvl w:val="0"/>
          <w:numId w:val="10"/>
        </w:numPr>
      </w:pPr>
      <w:r w:rsidRPr="00EB3565">
        <w:t xml:space="preserve">Spoke </w:t>
      </w:r>
      <w:proofErr w:type="spellStart"/>
      <w:r w:rsidRPr="00EB3565">
        <w:t>VNets</w:t>
      </w:r>
      <w:proofErr w:type="spellEnd"/>
    </w:p>
    <w:p w14:paraId="6FE012F6" w14:textId="77777777" w:rsidR="00EB3565" w:rsidRPr="00EB3565" w:rsidRDefault="00EB3565" w:rsidP="00EB3565">
      <w:pPr>
        <w:numPr>
          <w:ilvl w:val="0"/>
          <w:numId w:val="10"/>
        </w:numPr>
      </w:pPr>
      <w:proofErr w:type="spellStart"/>
      <w:r w:rsidRPr="00EB3565">
        <w:t>VNet</w:t>
      </w:r>
      <w:proofErr w:type="spellEnd"/>
      <w:r w:rsidRPr="00EB3565">
        <w:t xml:space="preserve"> Peering</w:t>
      </w:r>
    </w:p>
    <w:p w14:paraId="02445D75" w14:textId="77777777" w:rsidR="00EB3565" w:rsidRPr="00EB3565" w:rsidRDefault="00EB3565" w:rsidP="00EB3565">
      <w:pPr>
        <w:numPr>
          <w:ilvl w:val="0"/>
          <w:numId w:val="10"/>
        </w:numPr>
      </w:pPr>
      <w:r w:rsidRPr="00EB3565">
        <w:t>Routing (UDR)</w:t>
      </w:r>
    </w:p>
    <w:p w14:paraId="13C20F2C" w14:textId="77777777" w:rsidR="00EB3565" w:rsidRPr="00EB3565" w:rsidRDefault="00EB3565" w:rsidP="00EB3565">
      <w:pPr>
        <w:numPr>
          <w:ilvl w:val="0"/>
          <w:numId w:val="10"/>
        </w:numPr>
      </w:pPr>
      <w:r w:rsidRPr="00EB3565">
        <w:t>Security enforcement</w:t>
      </w:r>
    </w:p>
    <w:p w14:paraId="16CCD146" w14:textId="77777777" w:rsidR="00EB3565" w:rsidRPr="00EB3565" w:rsidRDefault="00EB3565" w:rsidP="00EB3565">
      <w:pPr>
        <w:numPr>
          <w:ilvl w:val="0"/>
          <w:numId w:val="10"/>
        </w:numPr>
      </w:pPr>
      <w:r w:rsidRPr="00EB3565">
        <w:t>Monitoring &amp; logging</w:t>
      </w:r>
    </w:p>
    <w:p w14:paraId="4A851D15" w14:textId="77777777" w:rsidR="00EB3565" w:rsidRPr="00EB3565" w:rsidRDefault="00EB3565" w:rsidP="00EB3565">
      <w:r w:rsidRPr="00EB3565">
        <w:rPr>
          <w:rFonts w:ascii="Segoe UI Emoji" w:hAnsi="Segoe UI Emoji" w:cs="Segoe UI Emoji"/>
        </w:rPr>
        <w:t>❗</w:t>
      </w:r>
      <w:r w:rsidRPr="00EB3565">
        <w:t xml:space="preserve"> </w:t>
      </w:r>
      <w:r w:rsidRPr="00EB3565">
        <w:rPr>
          <w:b/>
          <w:bCs/>
        </w:rPr>
        <w:t>Routing and security depend entirely on correct peering &amp; UDR configuration</w:t>
      </w:r>
    </w:p>
    <w:p w14:paraId="6FB98060" w14:textId="77777777" w:rsidR="00EB3565" w:rsidRPr="00EB3565" w:rsidRDefault="00EB3565" w:rsidP="00EB3565">
      <w:r w:rsidRPr="00EB3565">
        <w:pict w14:anchorId="522271FB">
          <v:rect id="_x0000_i1227" style="width:0;height:1.5pt" o:hralign="center" o:hrstd="t" o:hr="t" fillcolor="#a0a0a0" stroked="f"/>
        </w:pict>
      </w:r>
    </w:p>
    <w:p w14:paraId="3A7EC33C" w14:textId="77777777" w:rsidR="00EB3565" w:rsidRPr="00EB3565" w:rsidRDefault="00EB3565" w:rsidP="00EB3565">
      <w:pPr>
        <w:rPr>
          <w:b/>
          <w:bCs/>
        </w:rPr>
      </w:pPr>
      <w:r w:rsidRPr="00EB3565">
        <w:rPr>
          <w:rFonts w:ascii="Segoe UI Emoji" w:hAnsi="Segoe UI Emoji" w:cs="Segoe UI Emoji"/>
          <w:b/>
          <w:bCs/>
        </w:rPr>
        <w:t>🔹</w:t>
      </w:r>
      <w:r w:rsidRPr="00EB3565">
        <w:rPr>
          <w:b/>
          <w:bCs/>
        </w:rPr>
        <w:t xml:space="preserve"> Slide 8: Deploying the Hub Network – Overview</w:t>
      </w:r>
    </w:p>
    <w:p w14:paraId="2C149F0D" w14:textId="77777777" w:rsidR="00EB3565" w:rsidRPr="00EB3565" w:rsidRDefault="00EB3565" w:rsidP="00EB3565">
      <w:pPr>
        <w:rPr>
          <w:b/>
          <w:bCs/>
        </w:rPr>
      </w:pPr>
      <w:r w:rsidRPr="00EB3565">
        <w:rPr>
          <w:b/>
          <w:bCs/>
        </w:rPr>
        <w:t xml:space="preserve">Hub </w:t>
      </w:r>
      <w:proofErr w:type="spellStart"/>
      <w:r w:rsidRPr="00EB3565">
        <w:rPr>
          <w:b/>
          <w:bCs/>
        </w:rPr>
        <w:t>VNet</w:t>
      </w:r>
      <w:proofErr w:type="spellEnd"/>
      <w:r w:rsidRPr="00EB3565">
        <w:rPr>
          <w:b/>
          <w:bCs/>
        </w:rPr>
        <w:t xml:space="preserve"> Design</w:t>
      </w:r>
    </w:p>
    <w:p w14:paraId="2E268FCA" w14:textId="77777777" w:rsidR="00EB3565" w:rsidRPr="00EB3565" w:rsidRDefault="00EB3565" w:rsidP="00EB3565">
      <w:pPr>
        <w:numPr>
          <w:ilvl w:val="0"/>
          <w:numId w:val="11"/>
        </w:numPr>
      </w:pPr>
      <w:r w:rsidRPr="00EB3565">
        <w:t>Large address space (e.g., 10.0.0.0/16)</w:t>
      </w:r>
    </w:p>
    <w:p w14:paraId="1866F899" w14:textId="77777777" w:rsidR="00EB3565" w:rsidRPr="00EB3565" w:rsidRDefault="00EB3565" w:rsidP="00EB3565">
      <w:pPr>
        <w:numPr>
          <w:ilvl w:val="0"/>
          <w:numId w:val="11"/>
        </w:numPr>
      </w:pPr>
      <w:r w:rsidRPr="00EB3565">
        <w:t>Multiple subnets for separation</w:t>
      </w:r>
    </w:p>
    <w:p w14:paraId="415BD29C" w14:textId="77777777" w:rsidR="00EB3565" w:rsidRPr="00EB3565" w:rsidRDefault="00EB3565" w:rsidP="00EB3565">
      <w:pPr>
        <w:rPr>
          <w:b/>
          <w:bCs/>
        </w:rPr>
      </w:pPr>
      <w:r w:rsidRPr="00EB3565">
        <w:rPr>
          <w:b/>
          <w:bCs/>
        </w:rPr>
        <w:t>Typical Hub Subnets</w:t>
      </w:r>
    </w:p>
    <w:p w14:paraId="7AAB7A05" w14:textId="77777777" w:rsidR="00EB3565" w:rsidRPr="00EB3565" w:rsidRDefault="00EB3565" w:rsidP="00EB3565">
      <w:pPr>
        <w:numPr>
          <w:ilvl w:val="0"/>
          <w:numId w:val="12"/>
        </w:numPr>
      </w:pPr>
      <w:proofErr w:type="spellStart"/>
      <w:r w:rsidRPr="00EB3565">
        <w:t>AzureFirewallSubnet</w:t>
      </w:r>
      <w:proofErr w:type="spellEnd"/>
    </w:p>
    <w:p w14:paraId="1F74F95F" w14:textId="77777777" w:rsidR="00EB3565" w:rsidRPr="00EB3565" w:rsidRDefault="00EB3565" w:rsidP="00EB3565">
      <w:pPr>
        <w:numPr>
          <w:ilvl w:val="0"/>
          <w:numId w:val="12"/>
        </w:numPr>
      </w:pPr>
      <w:proofErr w:type="spellStart"/>
      <w:r w:rsidRPr="00EB3565">
        <w:t>GatewaySubnet</w:t>
      </w:r>
      <w:proofErr w:type="spellEnd"/>
    </w:p>
    <w:p w14:paraId="658F662F" w14:textId="77777777" w:rsidR="00EB3565" w:rsidRPr="00EB3565" w:rsidRDefault="00EB3565" w:rsidP="00EB3565">
      <w:pPr>
        <w:numPr>
          <w:ilvl w:val="0"/>
          <w:numId w:val="12"/>
        </w:numPr>
      </w:pPr>
      <w:proofErr w:type="spellStart"/>
      <w:r w:rsidRPr="00EB3565">
        <w:t>SharedServicesSubnet</w:t>
      </w:r>
      <w:proofErr w:type="spellEnd"/>
    </w:p>
    <w:p w14:paraId="49500D83" w14:textId="77777777" w:rsidR="00EB3565" w:rsidRPr="00EB3565" w:rsidRDefault="00EB3565" w:rsidP="00EB3565">
      <w:pPr>
        <w:numPr>
          <w:ilvl w:val="0"/>
          <w:numId w:val="12"/>
        </w:numPr>
      </w:pPr>
      <w:proofErr w:type="spellStart"/>
      <w:r w:rsidRPr="00EB3565">
        <w:t>BastionSubnet</w:t>
      </w:r>
      <w:proofErr w:type="spellEnd"/>
    </w:p>
    <w:p w14:paraId="1F233EC5" w14:textId="77777777" w:rsidR="00EB3565" w:rsidRPr="00EB3565" w:rsidRDefault="00EB3565" w:rsidP="00EB3565">
      <w:r w:rsidRPr="00EB3565">
        <w:pict w14:anchorId="0E7B8812">
          <v:rect id="_x0000_i1228" style="width:0;height:1.5pt" o:hralign="center" o:hrstd="t" o:hr="t" fillcolor="#a0a0a0" stroked="f"/>
        </w:pict>
      </w:r>
    </w:p>
    <w:p w14:paraId="262BDFCA" w14:textId="77777777" w:rsidR="00EB3565" w:rsidRPr="00EB3565" w:rsidRDefault="00EB3565" w:rsidP="00EB3565">
      <w:pPr>
        <w:rPr>
          <w:b/>
          <w:bCs/>
        </w:rPr>
      </w:pPr>
      <w:r w:rsidRPr="00EB3565">
        <w:rPr>
          <w:rFonts w:ascii="Segoe UI Emoji" w:hAnsi="Segoe UI Emoji" w:cs="Segoe UI Emoji"/>
          <w:b/>
          <w:bCs/>
        </w:rPr>
        <w:t>🔹</w:t>
      </w:r>
      <w:r w:rsidRPr="00EB3565">
        <w:rPr>
          <w:b/>
          <w:bCs/>
        </w:rPr>
        <w:t xml:space="preserve"> Slide 9: Hub Network – Shared Services</w:t>
      </w:r>
    </w:p>
    <w:p w14:paraId="7C350226" w14:textId="77777777" w:rsidR="00EB3565" w:rsidRPr="00EB3565" w:rsidRDefault="00EB3565" w:rsidP="00EB3565">
      <w:pPr>
        <w:rPr>
          <w:b/>
          <w:bCs/>
        </w:rPr>
      </w:pPr>
      <w:r w:rsidRPr="00EB3565">
        <w:rPr>
          <w:b/>
          <w:bCs/>
        </w:rPr>
        <w:t>Common Shared Services</w:t>
      </w:r>
    </w:p>
    <w:p w14:paraId="18A06DBC" w14:textId="77777777" w:rsidR="00EB3565" w:rsidRPr="00EB3565" w:rsidRDefault="00EB3565" w:rsidP="00EB3565">
      <w:pPr>
        <w:numPr>
          <w:ilvl w:val="0"/>
          <w:numId w:val="13"/>
        </w:numPr>
      </w:pPr>
      <w:r w:rsidRPr="00EB3565">
        <w:t>Azure Bastion (secure VM access)</w:t>
      </w:r>
    </w:p>
    <w:p w14:paraId="5D9E7793" w14:textId="77777777" w:rsidR="00EB3565" w:rsidRPr="00EB3565" w:rsidRDefault="00EB3565" w:rsidP="00EB3565">
      <w:pPr>
        <w:numPr>
          <w:ilvl w:val="0"/>
          <w:numId w:val="13"/>
        </w:numPr>
      </w:pPr>
      <w:r w:rsidRPr="00EB3565">
        <w:t>DNS forwarders</w:t>
      </w:r>
    </w:p>
    <w:p w14:paraId="235E17AC" w14:textId="77777777" w:rsidR="00EB3565" w:rsidRPr="00EB3565" w:rsidRDefault="00EB3565" w:rsidP="00EB3565">
      <w:pPr>
        <w:numPr>
          <w:ilvl w:val="0"/>
          <w:numId w:val="13"/>
        </w:numPr>
      </w:pPr>
      <w:r w:rsidRPr="00EB3565">
        <w:t>Jump servers</w:t>
      </w:r>
    </w:p>
    <w:p w14:paraId="6BBEF015" w14:textId="77777777" w:rsidR="00EB3565" w:rsidRPr="00EB3565" w:rsidRDefault="00EB3565" w:rsidP="00EB3565">
      <w:pPr>
        <w:numPr>
          <w:ilvl w:val="0"/>
          <w:numId w:val="13"/>
        </w:numPr>
      </w:pPr>
      <w:r w:rsidRPr="00EB3565">
        <w:t>Update servers</w:t>
      </w:r>
    </w:p>
    <w:p w14:paraId="170D443A" w14:textId="77777777" w:rsidR="00EB3565" w:rsidRPr="00EB3565" w:rsidRDefault="00EB3565" w:rsidP="00EB3565">
      <w:pPr>
        <w:numPr>
          <w:ilvl w:val="0"/>
          <w:numId w:val="13"/>
        </w:numPr>
      </w:pPr>
      <w:r w:rsidRPr="00EB3565">
        <w:lastRenderedPageBreak/>
        <w:t>Identity services (AD DS)</w:t>
      </w:r>
    </w:p>
    <w:p w14:paraId="72FF1C71" w14:textId="77777777" w:rsidR="00EB3565" w:rsidRPr="00EB3565" w:rsidRDefault="00EB3565" w:rsidP="00EB3565">
      <w:pPr>
        <w:rPr>
          <w:b/>
          <w:bCs/>
        </w:rPr>
      </w:pPr>
      <w:r w:rsidRPr="00EB3565">
        <w:rPr>
          <w:b/>
          <w:bCs/>
        </w:rPr>
        <w:t>Why Centralize?</w:t>
      </w:r>
    </w:p>
    <w:p w14:paraId="3FF2FDCE" w14:textId="77777777" w:rsidR="00EB3565" w:rsidRPr="00EB3565" w:rsidRDefault="00EB3565" w:rsidP="00EB3565">
      <w:pPr>
        <w:numPr>
          <w:ilvl w:val="0"/>
          <w:numId w:val="14"/>
        </w:numPr>
      </w:pPr>
      <w:r w:rsidRPr="00EB3565">
        <w:t>Avoid duplication</w:t>
      </w:r>
    </w:p>
    <w:p w14:paraId="67FFB142" w14:textId="77777777" w:rsidR="00EB3565" w:rsidRPr="00EB3565" w:rsidRDefault="00EB3565" w:rsidP="00EB3565">
      <w:pPr>
        <w:numPr>
          <w:ilvl w:val="0"/>
          <w:numId w:val="14"/>
        </w:numPr>
      </w:pPr>
      <w:r w:rsidRPr="00EB3565">
        <w:t>Enforce standard access</w:t>
      </w:r>
    </w:p>
    <w:p w14:paraId="5740209E" w14:textId="77777777" w:rsidR="00EB3565" w:rsidRPr="00EB3565" w:rsidRDefault="00EB3565" w:rsidP="00EB3565">
      <w:pPr>
        <w:numPr>
          <w:ilvl w:val="0"/>
          <w:numId w:val="14"/>
        </w:numPr>
      </w:pPr>
      <w:r w:rsidRPr="00EB3565">
        <w:t>Reduce admin overhead</w:t>
      </w:r>
    </w:p>
    <w:p w14:paraId="52303FF7" w14:textId="77777777" w:rsidR="00EB3565" w:rsidRPr="00EB3565" w:rsidRDefault="00EB3565" w:rsidP="00EB3565">
      <w:r w:rsidRPr="00EB3565">
        <w:pict w14:anchorId="341FE4DE">
          <v:rect id="_x0000_i1229" style="width:0;height:1.5pt" o:hralign="center" o:hrstd="t" o:hr="t" fillcolor="#a0a0a0" stroked="f"/>
        </w:pict>
      </w:r>
    </w:p>
    <w:p w14:paraId="2012B628" w14:textId="77777777" w:rsidR="00EB3565" w:rsidRPr="00EB3565" w:rsidRDefault="00EB3565" w:rsidP="00EB3565">
      <w:pPr>
        <w:rPr>
          <w:b/>
          <w:bCs/>
        </w:rPr>
      </w:pPr>
      <w:r w:rsidRPr="00EB3565">
        <w:rPr>
          <w:rFonts w:ascii="Segoe UI Emoji" w:hAnsi="Segoe UI Emoji" w:cs="Segoe UI Emoji"/>
          <w:b/>
          <w:bCs/>
        </w:rPr>
        <w:t>🔹</w:t>
      </w:r>
      <w:r w:rsidRPr="00EB3565">
        <w:rPr>
          <w:b/>
          <w:bCs/>
        </w:rPr>
        <w:t xml:space="preserve"> Slide 10: Firewall / NVA in Hub</w:t>
      </w:r>
    </w:p>
    <w:p w14:paraId="08E2E4B1" w14:textId="77777777" w:rsidR="00EB3565" w:rsidRPr="00EB3565" w:rsidRDefault="00EB3565" w:rsidP="00EB3565">
      <w:pPr>
        <w:rPr>
          <w:b/>
          <w:bCs/>
        </w:rPr>
      </w:pPr>
      <w:r w:rsidRPr="00EB3565">
        <w:rPr>
          <w:b/>
          <w:bCs/>
        </w:rPr>
        <w:t>Options</w:t>
      </w:r>
    </w:p>
    <w:p w14:paraId="036C0AB5" w14:textId="77777777" w:rsidR="00EB3565" w:rsidRPr="00EB3565" w:rsidRDefault="00EB3565" w:rsidP="00EB3565">
      <w:pPr>
        <w:numPr>
          <w:ilvl w:val="0"/>
          <w:numId w:val="15"/>
        </w:numPr>
      </w:pPr>
      <w:r w:rsidRPr="00EB3565">
        <w:t>Azure Firewall (PaaS)</w:t>
      </w:r>
    </w:p>
    <w:p w14:paraId="62E38244" w14:textId="77777777" w:rsidR="00EB3565" w:rsidRPr="00EB3565" w:rsidRDefault="00EB3565" w:rsidP="00EB3565">
      <w:pPr>
        <w:numPr>
          <w:ilvl w:val="0"/>
          <w:numId w:val="15"/>
        </w:numPr>
      </w:pPr>
      <w:r w:rsidRPr="00EB3565">
        <w:t>NVA (</w:t>
      </w:r>
      <w:proofErr w:type="spellStart"/>
      <w:r w:rsidRPr="00EB3565">
        <w:t>pfSense</w:t>
      </w:r>
      <w:proofErr w:type="spellEnd"/>
      <w:r w:rsidRPr="00EB3565">
        <w:t>, FortiGate, Palo Alto)</w:t>
      </w:r>
    </w:p>
    <w:p w14:paraId="4D09539A" w14:textId="77777777" w:rsidR="00EB3565" w:rsidRPr="00EB3565" w:rsidRDefault="00EB3565" w:rsidP="00EB3565">
      <w:pPr>
        <w:rPr>
          <w:b/>
          <w:bCs/>
        </w:rPr>
      </w:pPr>
      <w:r w:rsidRPr="00EB3565">
        <w:rPr>
          <w:b/>
          <w:bCs/>
        </w:rPr>
        <w:t>Firewall Responsibilities</w:t>
      </w:r>
    </w:p>
    <w:p w14:paraId="79D9202C" w14:textId="77777777" w:rsidR="00EB3565" w:rsidRPr="00EB3565" w:rsidRDefault="00EB3565" w:rsidP="00EB3565">
      <w:pPr>
        <w:numPr>
          <w:ilvl w:val="0"/>
          <w:numId w:val="16"/>
        </w:numPr>
      </w:pPr>
      <w:r w:rsidRPr="00EB3565">
        <w:t>Internet ingress/egress control</w:t>
      </w:r>
    </w:p>
    <w:p w14:paraId="19B42109" w14:textId="77777777" w:rsidR="00EB3565" w:rsidRPr="00EB3565" w:rsidRDefault="00EB3565" w:rsidP="00EB3565">
      <w:pPr>
        <w:numPr>
          <w:ilvl w:val="0"/>
          <w:numId w:val="16"/>
        </w:numPr>
      </w:pPr>
      <w:r w:rsidRPr="00EB3565">
        <w:t>Spoke-to-Spoke traffic inspection</w:t>
      </w:r>
    </w:p>
    <w:p w14:paraId="2E642339" w14:textId="77777777" w:rsidR="00EB3565" w:rsidRPr="00EB3565" w:rsidRDefault="00EB3565" w:rsidP="00EB3565">
      <w:pPr>
        <w:numPr>
          <w:ilvl w:val="0"/>
          <w:numId w:val="16"/>
        </w:numPr>
      </w:pPr>
      <w:r w:rsidRPr="00EB3565">
        <w:t>On-prem ↔ Azure filtering</w:t>
      </w:r>
    </w:p>
    <w:p w14:paraId="52A80A16" w14:textId="77777777" w:rsidR="00EB3565" w:rsidRPr="00EB3565" w:rsidRDefault="00EB3565" w:rsidP="00EB3565">
      <w:r w:rsidRPr="00EB3565">
        <w:pict w14:anchorId="469BF9AE">
          <v:rect id="_x0000_i1230" style="width:0;height:1.5pt" o:hralign="center" o:hrstd="t" o:hr="t" fillcolor="#a0a0a0" stroked="f"/>
        </w:pict>
      </w:r>
    </w:p>
    <w:p w14:paraId="1397D9AB" w14:textId="77777777" w:rsidR="00EB3565" w:rsidRPr="00EB3565" w:rsidRDefault="00EB3565" w:rsidP="00EB3565">
      <w:pPr>
        <w:rPr>
          <w:b/>
          <w:bCs/>
        </w:rPr>
      </w:pPr>
      <w:r w:rsidRPr="00EB3565">
        <w:rPr>
          <w:rFonts w:ascii="Segoe UI Emoji" w:hAnsi="Segoe UI Emoji" w:cs="Segoe UI Emoji"/>
          <w:b/>
          <w:bCs/>
        </w:rPr>
        <w:t>🔹</w:t>
      </w:r>
      <w:r w:rsidRPr="00EB3565">
        <w:rPr>
          <w:b/>
          <w:bCs/>
        </w:rPr>
        <w:t xml:space="preserve"> Slide 11: Hub Network – Traffic Control Principle</w:t>
      </w:r>
    </w:p>
    <w:p w14:paraId="43862945" w14:textId="77777777" w:rsidR="00EB3565" w:rsidRPr="00EB3565" w:rsidRDefault="00EB3565" w:rsidP="00EB3565">
      <w:r w:rsidRPr="00EB3565">
        <w:rPr>
          <w:b/>
          <w:bCs/>
        </w:rPr>
        <w:t>ALL traffic flows through the Hub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2726"/>
      </w:tblGrid>
      <w:tr w:rsidR="00EB3565" w:rsidRPr="00EB3565" w14:paraId="374D60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A2618" w14:textId="77777777" w:rsidR="00EB3565" w:rsidRPr="00EB3565" w:rsidRDefault="00EB3565" w:rsidP="00EB3565">
            <w:pPr>
              <w:rPr>
                <w:b/>
                <w:bCs/>
              </w:rPr>
            </w:pPr>
            <w:r w:rsidRPr="00EB3565">
              <w:rPr>
                <w:b/>
                <w:bCs/>
              </w:rPr>
              <w:t>Traffic Type</w:t>
            </w:r>
          </w:p>
        </w:tc>
        <w:tc>
          <w:tcPr>
            <w:tcW w:w="0" w:type="auto"/>
            <w:vAlign w:val="center"/>
            <w:hideMark/>
          </w:tcPr>
          <w:p w14:paraId="0DC41B06" w14:textId="77777777" w:rsidR="00EB3565" w:rsidRPr="00EB3565" w:rsidRDefault="00EB3565" w:rsidP="00EB3565">
            <w:pPr>
              <w:rPr>
                <w:b/>
                <w:bCs/>
              </w:rPr>
            </w:pPr>
            <w:r w:rsidRPr="00EB3565">
              <w:rPr>
                <w:b/>
                <w:bCs/>
              </w:rPr>
              <w:t>Path</w:t>
            </w:r>
          </w:p>
        </w:tc>
      </w:tr>
      <w:tr w:rsidR="00EB3565" w:rsidRPr="00EB3565" w14:paraId="1C211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894EE" w14:textId="77777777" w:rsidR="00EB3565" w:rsidRPr="00EB3565" w:rsidRDefault="00EB3565" w:rsidP="00EB3565">
            <w:r w:rsidRPr="00EB3565">
              <w:t>Spoke → Internet</w:t>
            </w:r>
          </w:p>
        </w:tc>
        <w:tc>
          <w:tcPr>
            <w:tcW w:w="0" w:type="auto"/>
            <w:vAlign w:val="center"/>
            <w:hideMark/>
          </w:tcPr>
          <w:p w14:paraId="62F640CE" w14:textId="77777777" w:rsidR="00EB3565" w:rsidRPr="00EB3565" w:rsidRDefault="00EB3565" w:rsidP="00EB3565">
            <w:r w:rsidRPr="00EB3565">
              <w:t>Via Hub Firewall</w:t>
            </w:r>
          </w:p>
        </w:tc>
      </w:tr>
      <w:tr w:rsidR="00EB3565" w:rsidRPr="00EB3565" w14:paraId="53C82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5CD44" w14:textId="77777777" w:rsidR="00EB3565" w:rsidRPr="00EB3565" w:rsidRDefault="00EB3565" w:rsidP="00EB3565">
            <w:r w:rsidRPr="00EB3565">
              <w:t>Spoke → Spoke</w:t>
            </w:r>
          </w:p>
        </w:tc>
        <w:tc>
          <w:tcPr>
            <w:tcW w:w="0" w:type="auto"/>
            <w:vAlign w:val="center"/>
            <w:hideMark/>
          </w:tcPr>
          <w:p w14:paraId="172078D5" w14:textId="77777777" w:rsidR="00EB3565" w:rsidRPr="00EB3565" w:rsidRDefault="00EB3565" w:rsidP="00EB3565">
            <w:r w:rsidRPr="00EB3565">
              <w:t>Via Hub Firewall</w:t>
            </w:r>
          </w:p>
        </w:tc>
      </w:tr>
      <w:tr w:rsidR="00EB3565" w:rsidRPr="00EB3565" w14:paraId="21D45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94DA5" w14:textId="77777777" w:rsidR="00EB3565" w:rsidRPr="00EB3565" w:rsidRDefault="00EB3565" w:rsidP="00EB3565">
            <w:r w:rsidRPr="00EB3565">
              <w:t>On-Prem → Spoke</w:t>
            </w:r>
          </w:p>
        </w:tc>
        <w:tc>
          <w:tcPr>
            <w:tcW w:w="0" w:type="auto"/>
            <w:vAlign w:val="center"/>
            <w:hideMark/>
          </w:tcPr>
          <w:p w14:paraId="48849852" w14:textId="77777777" w:rsidR="00EB3565" w:rsidRPr="00EB3565" w:rsidRDefault="00EB3565" w:rsidP="00EB3565">
            <w:r w:rsidRPr="00EB3565">
              <w:t>Via Hub Gateway + Firewall</w:t>
            </w:r>
          </w:p>
        </w:tc>
      </w:tr>
    </w:tbl>
    <w:p w14:paraId="696A7111" w14:textId="77777777" w:rsidR="00EB3565" w:rsidRPr="00EB3565" w:rsidRDefault="00EB3565" w:rsidP="00EB3565">
      <w:r w:rsidRPr="00EB3565">
        <w:pict w14:anchorId="68C66AAA">
          <v:rect id="_x0000_i1231" style="width:0;height:1.5pt" o:hralign="center" o:hrstd="t" o:hr="t" fillcolor="#a0a0a0" stroked="f"/>
        </w:pict>
      </w:r>
    </w:p>
    <w:p w14:paraId="33807ABC" w14:textId="77777777" w:rsidR="00EB3565" w:rsidRPr="00EB3565" w:rsidRDefault="00EB3565" w:rsidP="00EB3565">
      <w:pPr>
        <w:rPr>
          <w:b/>
          <w:bCs/>
        </w:rPr>
      </w:pPr>
      <w:r w:rsidRPr="00EB3565">
        <w:rPr>
          <w:rFonts w:ascii="Segoe UI Emoji" w:hAnsi="Segoe UI Emoji" w:cs="Segoe UI Emoji"/>
          <w:b/>
          <w:bCs/>
        </w:rPr>
        <w:t>🔹</w:t>
      </w:r>
      <w:r w:rsidRPr="00EB3565">
        <w:rPr>
          <w:b/>
          <w:bCs/>
        </w:rPr>
        <w:t xml:space="preserve"> Slide 12: Deploying Spoke </w:t>
      </w:r>
      <w:proofErr w:type="spellStart"/>
      <w:r w:rsidRPr="00EB3565">
        <w:rPr>
          <w:b/>
          <w:bCs/>
        </w:rPr>
        <w:t>VNets</w:t>
      </w:r>
      <w:proofErr w:type="spellEnd"/>
    </w:p>
    <w:p w14:paraId="62F144CD" w14:textId="77777777" w:rsidR="00EB3565" w:rsidRPr="00EB3565" w:rsidRDefault="00EB3565" w:rsidP="00EB3565">
      <w:pPr>
        <w:rPr>
          <w:b/>
          <w:bCs/>
        </w:rPr>
      </w:pPr>
      <w:r w:rsidRPr="00EB3565">
        <w:rPr>
          <w:b/>
          <w:bCs/>
        </w:rPr>
        <w:t>Spoke Characteristics</w:t>
      </w:r>
    </w:p>
    <w:p w14:paraId="5CE969C0" w14:textId="77777777" w:rsidR="00EB3565" w:rsidRPr="00EB3565" w:rsidRDefault="00EB3565" w:rsidP="00EB3565">
      <w:pPr>
        <w:numPr>
          <w:ilvl w:val="0"/>
          <w:numId w:val="17"/>
        </w:numPr>
      </w:pPr>
      <w:r w:rsidRPr="00EB3565">
        <w:t>Smaller CIDR blocks</w:t>
      </w:r>
    </w:p>
    <w:p w14:paraId="018ADF91" w14:textId="77777777" w:rsidR="00EB3565" w:rsidRPr="00EB3565" w:rsidRDefault="00EB3565" w:rsidP="00EB3565">
      <w:pPr>
        <w:numPr>
          <w:ilvl w:val="0"/>
          <w:numId w:val="17"/>
        </w:numPr>
      </w:pPr>
      <w:r w:rsidRPr="00EB3565">
        <w:lastRenderedPageBreak/>
        <w:t>Dedicated to a workload or team</w:t>
      </w:r>
    </w:p>
    <w:p w14:paraId="47AF77F8" w14:textId="77777777" w:rsidR="00EB3565" w:rsidRPr="00EB3565" w:rsidRDefault="00EB3565" w:rsidP="00EB3565">
      <w:pPr>
        <w:numPr>
          <w:ilvl w:val="0"/>
          <w:numId w:val="17"/>
        </w:numPr>
      </w:pPr>
      <w:r w:rsidRPr="00EB3565">
        <w:t>No gateways</w:t>
      </w:r>
    </w:p>
    <w:p w14:paraId="319A4B13" w14:textId="77777777" w:rsidR="00EB3565" w:rsidRPr="00EB3565" w:rsidRDefault="00EB3565" w:rsidP="00EB3565">
      <w:pPr>
        <w:numPr>
          <w:ilvl w:val="0"/>
          <w:numId w:val="17"/>
        </w:numPr>
      </w:pPr>
      <w:r w:rsidRPr="00EB3565">
        <w:t>No internet exposure</w:t>
      </w:r>
    </w:p>
    <w:p w14:paraId="073EDF03" w14:textId="77777777" w:rsidR="00EB3565" w:rsidRPr="00EB3565" w:rsidRDefault="00EB3565" w:rsidP="00EB3565">
      <w:pPr>
        <w:rPr>
          <w:b/>
          <w:bCs/>
        </w:rPr>
      </w:pPr>
      <w:r w:rsidRPr="00EB3565">
        <w:rPr>
          <w:b/>
          <w:bCs/>
        </w:rPr>
        <w:t>Example</w:t>
      </w:r>
    </w:p>
    <w:p w14:paraId="11FE3808" w14:textId="77777777" w:rsidR="00EB3565" w:rsidRPr="00EB3565" w:rsidRDefault="00EB3565" w:rsidP="00EB3565">
      <w:pPr>
        <w:numPr>
          <w:ilvl w:val="0"/>
          <w:numId w:val="18"/>
        </w:numPr>
      </w:pPr>
      <w:r w:rsidRPr="00EB3565">
        <w:t>Spoke-App-Dev: 10.1.0.0/16</w:t>
      </w:r>
    </w:p>
    <w:p w14:paraId="60B83863" w14:textId="77777777" w:rsidR="00EB3565" w:rsidRPr="00EB3565" w:rsidRDefault="00EB3565" w:rsidP="00EB3565">
      <w:pPr>
        <w:numPr>
          <w:ilvl w:val="0"/>
          <w:numId w:val="18"/>
        </w:numPr>
      </w:pPr>
      <w:r w:rsidRPr="00EB3565">
        <w:t>Spoke-App-Prod: 10.2.0.0/16</w:t>
      </w:r>
    </w:p>
    <w:p w14:paraId="1658119F" w14:textId="77777777" w:rsidR="00EB3565" w:rsidRPr="00EB3565" w:rsidRDefault="00EB3565" w:rsidP="00EB3565">
      <w:r w:rsidRPr="00EB3565">
        <w:pict w14:anchorId="1EF6EF86">
          <v:rect id="_x0000_i1232" style="width:0;height:1.5pt" o:hralign="center" o:hrstd="t" o:hr="t" fillcolor="#a0a0a0" stroked="f"/>
        </w:pict>
      </w:r>
    </w:p>
    <w:p w14:paraId="4BA8CA91" w14:textId="77777777" w:rsidR="00EB3565" w:rsidRPr="00EB3565" w:rsidRDefault="00EB3565" w:rsidP="00EB3565">
      <w:pPr>
        <w:rPr>
          <w:b/>
          <w:bCs/>
        </w:rPr>
      </w:pPr>
      <w:r w:rsidRPr="00EB3565">
        <w:rPr>
          <w:rFonts w:ascii="Segoe UI Emoji" w:hAnsi="Segoe UI Emoji" w:cs="Segoe UI Emoji"/>
          <w:b/>
          <w:bCs/>
        </w:rPr>
        <w:t>🔹</w:t>
      </w:r>
      <w:r w:rsidRPr="00EB3565">
        <w:rPr>
          <w:b/>
          <w:bCs/>
        </w:rPr>
        <w:t xml:space="preserve"> Slide 13: Connecting Spokes to Hub – </w:t>
      </w:r>
      <w:proofErr w:type="spellStart"/>
      <w:r w:rsidRPr="00EB3565">
        <w:rPr>
          <w:b/>
          <w:bCs/>
        </w:rPr>
        <w:t>VNet</w:t>
      </w:r>
      <w:proofErr w:type="spellEnd"/>
      <w:r w:rsidRPr="00EB3565">
        <w:rPr>
          <w:b/>
          <w:bCs/>
        </w:rPr>
        <w:t xml:space="preserve"> Peering</w:t>
      </w:r>
    </w:p>
    <w:p w14:paraId="256FF34B" w14:textId="77777777" w:rsidR="00EB3565" w:rsidRPr="00EB3565" w:rsidRDefault="00EB3565" w:rsidP="00EB3565">
      <w:pPr>
        <w:rPr>
          <w:b/>
          <w:bCs/>
        </w:rPr>
      </w:pPr>
      <w:r w:rsidRPr="00EB3565">
        <w:rPr>
          <w:b/>
          <w:bCs/>
        </w:rPr>
        <w:t>Peering Properties</w:t>
      </w:r>
    </w:p>
    <w:p w14:paraId="52D55D2F" w14:textId="77777777" w:rsidR="00EB3565" w:rsidRPr="00EB3565" w:rsidRDefault="00EB3565" w:rsidP="00EB3565">
      <w:pPr>
        <w:numPr>
          <w:ilvl w:val="0"/>
          <w:numId w:val="19"/>
        </w:numPr>
      </w:pPr>
      <w:r w:rsidRPr="00EB3565">
        <w:t>Non-transitive</w:t>
      </w:r>
    </w:p>
    <w:p w14:paraId="5E64C537" w14:textId="77777777" w:rsidR="00EB3565" w:rsidRPr="00EB3565" w:rsidRDefault="00EB3565" w:rsidP="00EB3565">
      <w:pPr>
        <w:numPr>
          <w:ilvl w:val="0"/>
          <w:numId w:val="19"/>
        </w:numPr>
      </w:pPr>
      <w:r w:rsidRPr="00EB3565">
        <w:t>Low latency</w:t>
      </w:r>
    </w:p>
    <w:p w14:paraId="5AEEB375" w14:textId="77777777" w:rsidR="00EB3565" w:rsidRPr="00EB3565" w:rsidRDefault="00EB3565" w:rsidP="00EB3565">
      <w:pPr>
        <w:numPr>
          <w:ilvl w:val="0"/>
          <w:numId w:val="19"/>
        </w:numPr>
      </w:pPr>
      <w:r w:rsidRPr="00EB3565">
        <w:t>Private IP communication</w:t>
      </w:r>
    </w:p>
    <w:p w14:paraId="12677F9A" w14:textId="77777777" w:rsidR="00EB3565" w:rsidRPr="00EB3565" w:rsidRDefault="00EB3565" w:rsidP="00EB3565">
      <w:pPr>
        <w:rPr>
          <w:b/>
          <w:bCs/>
        </w:rPr>
      </w:pPr>
      <w:r w:rsidRPr="00EB3565">
        <w:rPr>
          <w:b/>
          <w:bCs/>
        </w:rPr>
        <w:t>Required Settings</w:t>
      </w:r>
    </w:p>
    <w:p w14:paraId="2796E03C" w14:textId="77777777" w:rsidR="00EB3565" w:rsidRPr="00EB3565" w:rsidRDefault="00EB3565" w:rsidP="00EB3565">
      <w:pPr>
        <w:numPr>
          <w:ilvl w:val="0"/>
          <w:numId w:val="20"/>
        </w:numPr>
      </w:pPr>
      <w:r w:rsidRPr="00EB3565">
        <w:t xml:space="preserve">Hub: </w:t>
      </w:r>
      <w:r w:rsidRPr="00EB3565">
        <w:rPr>
          <w:b/>
          <w:bCs/>
        </w:rPr>
        <w:t>Allow gateway transit</w:t>
      </w:r>
    </w:p>
    <w:p w14:paraId="6225147E" w14:textId="77777777" w:rsidR="00EB3565" w:rsidRPr="00EB3565" w:rsidRDefault="00EB3565" w:rsidP="00EB3565">
      <w:pPr>
        <w:numPr>
          <w:ilvl w:val="0"/>
          <w:numId w:val="20"/>
        </w:numPr>
      </w:pPr>
      <w:r w:rsidRPr="00EB3565">
        <w:t xml:space="preserve">Spoke: </w:t>
      </w:r>
      <w:r w:rsidRPr="00EB3565">
        <w:rPr>
          <w:b/>
          <w:bCs/>
        </w:rPr>
        <w:t>Use remote gateway</w:t>
      </w:r>
    </w:p>
    <w:p w14:paraId="4390168A" w14:textId="145EC6A2" w:rsidR="00EB3565" w:rsidRPr="00EB3565" w:rsidRDefault="00EB3565" w:rsidP="00EB3565">
      <w:r w:rsidRPr="00EB3565">
        <w:lastRenderedPageBreak/>
        <w:drawing>
          <wp:inline distT="0" distB="0" distL="0" distR="0" wp14:anchorId="024FB383" wp14:editId="705BFF51">
            <wp:extent cx="5943600" cy="3707130"/>
            <wp:effectExtent l="0" t="0" r="0" b="7620"/>
            <wp:docPr id="428154358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D9423" w14:textId="41B242CF" w:rsidR="00EB3565" w:rsidRPr="00EB3565" w:rsidRDefault="00EB3565" w:rsidP="00EB3565">
      <w:r w:rsidRPr="00EB3565">
        <w:drawing>
          <wp:inline distT="0" distB="0" distL="0" distR="0" wp14:anchorId="46A6552C" wp14:editId="3F447E68">
            <wp:extent cx="5715000" cy="2537460"/>
            <wp:effectExtent l="0" t="0" r="0" b="0"/>
            <wp:docPr id="182183753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8BAB0" w14:textId="30673D64" w:rsidR="00EB3565" w:rsidRPr="00EB3565" w:rsidRDefault="00EB3565" w:rsidP="00EB3565">
      <w:r w:rsidRPr="00EB3565">
        <w:drawing>
          <wp:inline distT="0" distB="0" distL="0" distR="0" wp14:anchorId="761E55BF" wp14:editId="3CBCBE94">
            <wp:extent cx="5943600" cy="1122045"/>
            <wp:effectExtent l="0" t="0" r="0" b="1905"/>
            <wp:docPr id="581072574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EBFB7" w14:textId="77777777" w:rsidR="00EB3565" w:rsidRPr="00EB3565" w:rsidRDefault="00EB3565" w:rsidP="00EB3565">
      <w:r w:rsidRPr="00EB3565">
        <w:pict w14:anchorId="04CC6C4A">
          <v:rect id="_x0000_i1236" style="width:0;height:1.5pt" o:hralign="center" o:hrstd="t" o:hr="t" fillcolor="#a0a0a0" stroked="f"/>
        </w:pict>
      </w:r>
    </w:p>
    <w:p w14:paraId="1F1D97CA" w14:textId="77777777" w:rsidR="00EB3565" w:rsidRPr="00EB3565" w:rsidRDefault="00EB3565" w:rsidP="00EB3565">
      <w:pPr>
        <w:rPr>
          <w:b/>
          <w:bCs/>
        </w:rPr>
      </w:pPr>
      <w:r w:rsidRPr="00EB3565">
        <w:rPr>
          <w:rFonts w:ascii="Segoe UI Emoji" w:hAnsi="Segoe UI Emoji" w:cs="Segoe UI Emoji"/>
          <w:b/>
          <w:bCs/>
        </w:rPr>
        <w:lastRenderedPageBreak/>
        <w:t>🔹</w:t>
      </w:r>
      <w:r w:rsidRPr="00EB3565">
        <w:rPr>
          <w:b/>
          <w:bCs/>
        </w:rPr>
        <w:t xml:space="preserve"> Slide 14: Peering Dependency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1130"/>
      </w:tblGrid>
      <w:tr w:rsidR="00EB3565" w:rsidRPr="00EB3565" w14:paraId="00DE4A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4DEB9" w14:textId="77777777" w:rsidR="00EB3565" w:rsidRPr="00EB3565" w:rsidRDefault="00EB3565" w:rsidP="00EB3565">
            <w:pPr>
              <w:rPr>
                <w:b/>
                <w:bCs/>
              </w:rPr>
            </w:pPr>
            <w:r w:rsidRPr="00EB3565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4BF13DD7" w14:textId="77777777" w:rsidR="00EB3565" w:rsidRPr="00EB3565" w:rsidRDefault="00EB3565" w:rsidP="00EB3565">
            <w:pPr>
              <w:rPr>
                <w:b/>
                <w:bCs/>
              </w:rPr>
            </w:pPr>
            <w:r w:rsidRPr="00EB3565">
              <w:rPr>
                <w:b/>
                <w:bCs/>
              </w:rPr>
              <w:t>Required</w:t>
            </w:r>
          </w:p>
        </w:tc>
      </w:tr>
      <w:tr w:rsidR="00EB3565" w:rsidRPr="00EB3565" w14:paraId="1DED9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6AC4C" w14:textId="77777777" w:rsidR="00EB3565" w:rsidRPr="00EB3565" w:rsidRDefault="00EB3565" w:rsidP="00EB3565">
            <w:r w:rsidRPr="00EB3565">
              <w:t>Hub → Spoke Peering</w:t>
            </w:r>
          </w:p>
        </w:tc>
        <w:tc>
          <w:tcPr>
            <w:tcW w:w="0" w:type="auto"/>
            <w:vAlign w:val="center"/>
            <w:hideMark/>
          </w:tcPr>
          <w:p w14:paraId="2E6CC5D0" w14:textId="77777777" w:rsidR="00EB3565" w:rsidRPr="00EB3565" w:rsidRDefault="00EB3565" w:rsidP="00EB3565">
            <w:r w:rsidRPr="00EB3565">
              <w:t>Yes</w:t>
            </w:r>
          </w:p>
        </w:tc>
      </w:tr>
      <w:tr w:rsidR="00EB3565" w:rsidRPr="00EB3565" w14:paraId="37280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5FB36" w14:textId="77777777" w:rsidR="00EB3565" w:rsidRPr="00EB3565" w:rsidRDefault="00EB3565" w:rsidP="00EB3565">
            <w:r w:rsidRPr="00EB3565">
              <w:t>Spoke → Hub Peering</w:t>
            </w:r>
          </w:p>
        </w:tc>
        <w:tc>
          <w:tcPr>
            <w:tcW w:w="0" w:type="auto"/>
            <w:vAlign w:val="center"/>
            <w:hideMark/>
          </w:tcPr>
          <w:p w14:paraId="63831777" w14:textId="77777777" w:rsidR="00EB3565" w:rsidRPr="00EB3565" w:rsidRDefault="00EB3565" w:rsidP="00EB3565">
            <w:r w:rsidRPr="00EB3565">
              <w:t>Yes</w:t>
            </w:r>
          </w:p>
        </w:tc>
      </w:tr>
      <w:tr w:rsidR="00EB3565" w:rsidRPr="00EB3565" w14:paraId="462BE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8C6DC" w14:textId="77777777" w:rsidR="00EB3565" w:rsidRPr="00EB3565" w:rsidRDefault="00EB3565" w:rsidP="00EB3565">
            <w:r w:rsidRPr="00EB3565">
              <w:t>Allow Forwarded Traffic</w:t>
            </w:r>
          </w:p>
        </w:tc>
        <w:tc>
          <w:tcPr>
            <w:tcW w:w="0" w:type="auto"/>
            <w:vAlign w:val="center"/>
            <w:hideMark/>
          </w:tcPr>
          <w:p w14:paraId="69C1AD8D" w14:textId="77777777" w:rsidR="00EB3565" w:rsidRPr="00EB3565" w:rsidRDefault="00EB3565" w:rsidP="00EB3565">
            <w:r w:rsidRPr="00EB3565">
              <w:t>Yes</w:t>
            </w:r>
          </w:p>
        </w:tc>
      </w:tr>
      <w:tr w:rsidR="00EB3565" w:rsidRPr="00EB3565" w14:paraId="42DCE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D908D" w14:textId="77777777" w:rsidR="00EB3565" w:rsidRPr="00EB3565" w:rsidRDefault="00EB3565" w:rsidP="00EB3565">
            <w:r w:rsidRPr="00EB3565">
              <w:t>Gateway Transit</w:t>
            </w:r>
          </w:p>
        </w:tc>
        <w:tc>
          <w:tcPr>
            <w:tcW w:w="0" w:type="auto"/>
            <w:vAlign w:val="center"/>
            <w:hideMark/>
          </w:tcPr>
          <w:p w14:paraId="550F3123" w14:textId="77777777" w:rsidR="00EB3565" w:rsidRPr="00EB3565" w:rsidRDefault="00EB3565" w:rsidP="00EB3565">
            <w:r w:rsidRPr="00EB3565">
              <w:t>Hub only</w:t>
            </w:r>
          </w:p>
        </w:tc>
      </w:tr>
      <w:tr w:rsidR="00EB3565" w:rsidRPr="00EB3565" w14:paraId="2DA0F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62E45" w14:textId="77777777" w:rsidR="00EB3565" w:rsidRPr="00EB3565" w:rsidRDefault="00EB3565" w:rsidP="00EB3565">
            <w:r w:rsidRPr="00EB3565">
              <w:t>Use Remote Gateway</w:t>
            </w:r>
          </w:p>
        </w:tc>
        <w:tc>
          <w:tcPr>
            <w:tcW w:w="0" w:type="auto"/>
            <w:vAlign w:val="center"/>
            <w:hideMark/>
          </w:tcPr>
          <w:p w14:paraId="1B29CCC2" w14:textId="77777777" w:rsidR="00EB3565" w:rsidRPr="00EB3565" w:rsidRDefault="00EB3565" w:rsidP="00EB3565">
            <w:r w:rsidRPr="00EB3565">
              <w:t>Spoke only</w:t>
            </w:r>
          </w:p>
        </w:tc>
      </w:tr>
    </w:tbl>
    <w:p w14:paraId="124DC531" w14:textId="77777777" w:rsidR="00EB3565" w:rsidRPr="00EB3565" w:rsidRDefault="00EB3565" w:rsidP="00EB3565">
      <w:r w:rsidRPr="00EB3565">
        <w:pict w14:anchorId="3162F593">
          <v:rect id="_x0000_i1237" style="width:0;height:1.5pt" o:hralign="center" o:hrstd="t" o:hr="t" fillcolor="#a0a0a0" stroked="f"/>
        </w:pict>
      </w:r>
    </w:p>
    <w:p w14:paraId="4C92A75E" w14:textId="77777777" w:rsidR="00EB3565" w:rsidRPr="00EB3565" w:rsidRDefault="00EB3565" w:rsidP="00EB3565">
      <w:pPr>
        <w:rPr>
          <w:b/>
          <w:bCs/>
        </w:rPr>
      </w:pPr>
      <w:r w:rsidRPr="00EB3565">
        <w:rPr>
          <w:rFonts w:ascii="Segoe UI Emoji" w:hAnsi="Segoe UI Emoji" w:cs="Segoe UI Emoji"/>
          <w:b/>
          <w:bCs/>
        </w:rPr>
        <w:t>🔹</w:t>
      </w:r>
      <w:r w:rsidRPr="00EB3565">
        <w:rPr>
          <w:b/>
          <w:bCs/>
        </w:rPr>
        <w:t xml:space="preserve"> Slide 15: Route Propagation – Why Default Routes Are Not Enough</w:t>
      </w:r>
    </w:p>
    <w:p w14:paraId="312B8E53" w14:textId="77777777" w:rsidR="00EB3565" w:rsidRPr="00EB3565" w:rsidRDefault="00EB3565" w:rsidP="00EB3565">
      <w:pPr>
        <w:rPr>
          <w:b/>
          <w:bCs/>
        </w:rPr>
      </w:pPr>
      <w:r w:rsidRPr="00EB3565">
        <w:rPr>
          <w:b/>
          <w:bCs/>
        </w:rPr>
        <w:t>Problem</w:t>
      </w:r>
    </w:p>
    <w:p w14:paraId="6EFFE36F" w14:textId="77777777" w:rsidR="00EB3565" w:rsidRPr="00EB3565" w:rsidRDefault="00EB3565" w:rsidP="00EB3565">
      <w:r w:rsidRPr="00EB3565">
        <w:t>Azure system routes:</w:t>
      </w:r>
    </w:p>
    <w:p w14:paraId="69C51EFE" w14:textId="77777777" w:rsidR="00EB3565" w:rsidRPr="00EB3565" w:rsidRDefault="00EB3565" w:rsidP="00EB3565">
      <w:pPr>
        <w:numPr>
          <w:ilvl w:val="0"/>
          <w:numId w:val="21"/>
        </w:numPr>
      </w:pPr>
      <w:r w:rsidRPr="00EB3565">
        <w:t>Allow direct Spoke → Internet</w:t>
      </w:r>
    </w:p>
    <w:p w14:paraId="4A42F846" w14:textId="77777777" w:rsidR="00EB3565" w:rsidRPr="00EB3565" w:rsidRDefault="00EB3565" w:rsidP="00EB3565">
      <w:pPr>
        <w:numPr>
          <w:ilvl w:val="0"/>
          <w:numId w:val="21"/>
        </w:numPr>
      </w:pPr>
      <w:r w:rsidRPr="00EB3565">
        <w:t>Allow Spoke → Spoke bypassing firewall</w:t>
      </w:r>
    </w:p>
    <w:p w14:paraId="063B74E4" w14:textId="77777777" w:rsidR="00EB3565" w:rsidRPr="00EB3565" w:rsidRDefault="00EB3565" w:rsidP="00EB3565">
      <w:pPr>
        <w:rPr>
          <w:b/>
          <w:bCs/>
        </w:rPr>
      </w:pPr>
      <w:r w:rsidRPr="00EB3565">
        <w:rPr>
          <w:b/>
          <w:bCs/>
        </w:rPr>
        <w:t>Solution</w:t>
      </w:r>
    </w:p>
    <w:p w14:paraId="3200120A" w14:textId="77777777" w:rsidR="00EB3565" w:rsidRPr="00EB3565" w:rsidRDefault="00EB3565" w:rsidP="00EB3565">
      <w:r w:rsidRPr="00EB3565">
        <w:rPr>
          <w:rFonts w:ascii="Segoe UI Emoji" w:hAnsi="Segoe UI Emoji" w:cs="Segoe UI Emoji"/>
        </w:rPr>
        <w:t>👉</w:t>
      </w:r>
      <w:r w:rsidRPr="00EB3565">
        <w:t xml:space="preserve"> </w:t>
      </w:r>
      <w:r w:rsidRPr="00EB3565">
        <w:rPr>
          <w:b/>
          <w:bCs/>
        </w:rPr>
        <w:t>User Defined Routes (UDR)</w:t>
      </w:r>
    </w:p>
    <w:p w14:paraId="47C0E0D9" w14:textId="77777777" w:rsidR="00EB3565" w:rsidRPr="00EB3565" w:rsidRDefault="00EB3565" w:rsidP="00EB3565">
      <w:r w:rsidRPr="00EB3565">
        <w:pict w14:anchorId="3C73E610">
          <v:rect id="_x0000_i1238" style="width:0;height:1.5pt" o:hralign="center" o:hrstd="t" o:hr="t" fillcolor="#a0a0a0" stroked="f"/>
        </w:pict>
      </w:r>
    </w:p>
    <w:p w14:paraId="4D7ECF28" w14:textId="77777777" w:rsidR="00EB3565" w:rsidRPr="00EB3565" w:rsidRDefault="00EB3565" w:rsidP="00EB3565">
      <w:pPr>
        <w:rPr>
          <w:b/>
          <w:bCs/>
        </w:rPr>
      </w:pPr>
      <w:r w:rsidRPr="00EB3565">
        <w:rPr>
          <w:rFonts w:ascii="Segoe UI Emoji" w:hAnsi="Segoe UI Emoji" w:cs="Segoe UI Emoji"/>
          <w:b/>
          <w:bCs/>
        </w:rPr>
        <w:t>🔹</w:t>
      </w:r>
      <w:r w:rsidRPr="00EB3565">
        <w:rPr>
          <w:b/>
          <w:bCs/>
        </w:rPr>
        <w:t xml:space="preserve"> Slide 16: User Defined Routes (UDR) – Concept</w:t>
      </w:r>
    </w:p>
    <w:p w14:paraId="14DE01B5" w14:textId="77777777" w:rsidR="00EB3565" w:rsidRPr="00EB3565" w:rsidRDefault="00EB3565" w:rsidP="00EB3565">
      <w:pPr>
        <w:rPr>
          <w:b/>
          <w:bCs/>
        </w:rPr>
      </w:pPr>
      <w:r w:rsidRPr="00EB3565">
        <w:rPr>
          <w:b/>
          <w:bCs/>
        </w:rPr>
        <w:t>Goal</w:t>
      </w:r>
    </w:p>
    <w:p w14:paraId="23F43DDE" w14:textId="77777777" w:rsidR="00EB3565" w:rsidRPr="00EB3565" w:rsidRDefault="00EB3565" w:rsidP="00EB3565">
      <w:r w:rsidRPr="00EB3565">
        <w:t>Force traffic through the Hub firewall</w:t>
      </w:r>
    </w:p>
    <w:p w14:paraId="6BF64191" w14:textId="77777777" w:rsidR="00EB3565" w:rsidRPr="00EB3565" w:rsidRDefault="00EB3565" w:rsidP="00EB3565">
      <w:pPr>
        <w:rPr>
          <w:b/>
          <w:bCs/>
        </w:rPr>
      </w:pPr>
      <w:r w:rsidRPr="00EB3565">
        <w:rPr>
          <w:b/>
          <w:bCs/>
        </w:rPr>
        <w:t>Example Routes</w:t>
      </w:r>
    </w:p>
    <w:p w14:paraId="613E424C" w14:textId="77777777" w:rsidR="00EB3565" w:rsidRPr="00EB3565" w:rsidRDefault="00EB3565" w:rsidP="00EB3565">
      <w:pPr>
        <w:numPr>
          <w:ilvl w:val="0"/>
          <w:numId w:val="22"/>
        </w:numPr>
      </w:pPr>
      <w:r w:rsidRPr="00EB3565">
        <w:t>0.0.0.0/0 → Firewall</w:t>
      </w:r>
    </w:p>
    <w:p w14:paraId="2C8249BB" w14:textId="77777777" w:rsidR="00EB3565" w:rsidRPr="00EB3565" w:rsidRDefault="00EB3565" w:rsidP="00EB3565">
      <w:pPr>
        <w:numPr>
          <w:ilvl w:val="0"/>
          <w:numId w:val="22"/>
        </w:numPr>
      </w:pPr>
      <w:r w:rsidRPr="00EB3565">
        <w:t>10.0.0.0/8 → Firewall</w:t>
      </w:r>
    </w:p>
    <w:p w14:paraId="1D5368E5" w14:textId="77777777" w:rsidR="00EB3565" w:rsidRPr="00EB3565" w:rsidRDefault="00EB3565" w:rsidP="00EB3565">
      <w:pPr>
        <w:numPr>
          <w:ilvl w:val="0"/>
          <w:numId w:val="22"/>
        </w:numPr>
      </w:pPr>
      <w:r w:rsidRPr="00EB3565">
        <w:t>172.16.0.0/12 → Firewall</w:t>
      </w:r>
    </w:p>
    <w:p w14:paraId="23EBEA7E" w14:textId="77777777" w:rsidR="00EB3565" w:rsidRPr="00EB3565" w:rsidRDefault="00EB3565" w:rsidP="00EB3565">
      <w:pPr>
        <w:numPr>
          <w:ilvl w:val="0"/>
          <w:numId w:val="22"/>
        </w:numPr>
      </w:pPr>
      <w:r w:rsidRPr="00EB3565">
        <w:t>192.168.0.0/16 → Firewall</w:t>
      </w:r>
    </w:p>
    <w:p w14:paraId="2C8F9A53" w14:textId="77777777" w:rsidR="00EB3565" w:rsidRPr="00EB3565" w:rsidRDefault="00EB3565" w:rsidP="00EB3565">
      <w:r w:rsidRPr="00EB3565">
        <w:pict w14:anchorId="454DCF9A">
          <v:rect id="_x0000_i1239" style="width:0;height:1.5pt" o:hralign="center" o:hrstd="t" o:hr="t" fillcolor="#a0a0a0" stroked="f"/>
        </w:pict>
      </w:r>
    </w:p>
    <w:p w14:paraId="1C201E9F" w14:textId="77777777" w:rsidR="00EB3565" w:rsidRPr="00EB3565" w:rsidRDefault="00EB3565" w:rsidP="00EB3565">
      <w:pPr>
        <w:rPr>
          <w:b/>
          <w:bCs/>
        </w:rPr>
      </w:pPr>
      <w:r w:rsidRPr="00EB3565">
        <w:rPr>
          <w:rFonts w:ascii="Segoe UI Emoji" w:hAnsi="Segoe UI Emoji" w:cs="Segoe UI Emoji"/>
          <w:b/>
          <w:bCs/>
        </w:rPr>
        <w:lastRenderedPageBreak/>
        <w:t>🔹</w:t>
      </w:r>
      <w:r w:rsidRPr="00EB3565">
        <w:rPr>
          <w:b/>
          <w:bCs/>
        </w:rPr>
        <w:t xml:space="preserve"> Slide 17: Route Table Attachment (Critical Dependency)</w:t>
      </w:r>
    </w:p>
    <w:p w14:paraId="174383A5" w14:textId="77777777" w:rsidR="00EB3565" w:rsidRPr="00EB3565" w:rsidRDefault="00EB3565" w:rsidP="00EB3565">
      <w:pPr>
        <w:rPr>
          <w:b/>
          <w:bCs/>
        </w:rPr>
      </w:pPr>
      <w:r w:rsidRPr="00EB3565">
        <w:rPr>
          <w:b/>
          <w:bCs/>
        </w:rPr>
        <w:t>Where to Attach UDR?</w:t>
      </w:r>
    </w:p>
    <w:p w14:paraId="141E082B" w14:textId="77777777" w:rsidR="00EB3565" w:rsidRPr="00EB3565" w:rsidRDefault="00EB3565" w:rsidP="00EB3565">
      <w:pPr>
        <w:numPr>
          <w:ilvl w:val="0"/>
          <w:numId w:val="23"/>
        </w:numPr>
      </w:pPr>
      <w:r w:rsidRPr="00EB3565">
        <w:rPr>
          <w:b/>
          <w:bCs/>
        </w:rPr>
        <w:t>Spoke Subnets ONLY</w:t>
      </w:r>
    </w:p>
    <w:p w14:paraId="5F2C0813" w14:textId="77777777" w:rsidR="00EB3565" w:rsidRPr="00EB3565" w:rsidRDefault="00EB3565" w:rsidP="00EB3565">
      <w:pPr>
        <w:numPr>
          <w:ilvl w:val="0"/>
          <w:numId w:val="23"/>
        </w:numPr>
      </w:pPr>
      <w:r w:rsidRPr="00EB3565">
        <w:t xml:space="preserve">Never attach to </w:t>
      </w:r>
      <w:proofErr w:type="spellStart"/>
      <w:r w:rsidRPr="00EB3565">
        <w:t>GatewaySubnet</w:t>
      </w:r>
      <w:proofErr w:type="spellEnd"/>
    </w:p>
    <w:p w14:paraId="373EB26B" w14:textId="77777777" w:rsidR="00EB3565" w:rsidRPr="00EB3565" w:rsidRDefault="00EB3565" w:rsidP="00EB3565">
      <w:pPr>
        <w:numPr>
          <w:ilvl w:val="0"/>
          <w:numId w:val="23"/>
        </w:numPr>
      </w:pPr>
      <w:r w:rsidRPr="00EB3565">
        <w:t>Never attach to Firewall subnet</w:t>
      </w:r>
    </w:p>
    <w:p w14:paraId="7B4F93D3" w14:textId="77777777" w:rsidR="00EB3565" w:rsidRPr="00EB3565" w:rsidRDefault="00EB3565" w:rsidP="00EB3565">
      <w:pPr>
        <w:rPr>
          <w:b/>
          <w:bCs/>
        </w:rPr>
      </w:pPr>
      <w:r w:rsidRPr="00EB3565">
        <w:rPr>
          <w:b/>
          <w:bCs/>
        </w:rPr>
        <w:t>Effect</w:t>
      </w:r>
    </w:p>
    <w:p w14:paraId="36E70781" w14:textId="77777777" w:rsidR="00EB3565" w:rsidRPr="00EB3565" w:rsidRDefault="00EB3565" w:rsidP="00EB3565">
      <w:r w:rsidRPr="00EB3565">
        <w:t>All Spoke traffic is forced to Hub firewall</w:t>
      </w:r>
    </w:p>
    <w:p w14:paraId="5817B176" w14:textId="77777777" w:rsidR="00EB3565" w:rsidRPr="00EB3565" w:rsidRDefault="00EB3565" w:rsidP="00EB3565">
      <w:r w:rsidRPr="00EB3565">
        <w:pict w14:anchorId="55220DFA">
          <v:rect id="_x0000_i1240" style="width:0;height:1.5pt" o:hralign="center" o:hrstd="t" o:hr="t" fillcolor="#a0a0a0" stroked="f"/>
        </w:pict>
      </w:r>
    </w:p>
    <w:p w14:paraId="1FFFCE4A" w14:textId="77777777" w:rsidR="00EB3565" w:rsidRPr="00EB3565" w:rsidRDefault="00EB3565" w:rsidP="00EB3565">
      <w:pPr>
        <w:rPr>
          <w:b/>
          <w:bCs/>
        </w:rPr>
      </w:pPr>
      <w:r w:rsidRPr="00EB3565">
        <w:rPr>
          <w:rFonts w:ascii="Segoe UI Emoji" w:hAnsi="Segoe UI Emoji" w:cs="Segoe UI Emoji"/>
          <w:b/>
          <w:bCs/>
        </w:rPr>
        <w:t>🔹</w:t>
      </w:r>
      <w:r w:rsidRPr="00EB3565">
        <w:rPr>
          <w:b/>
          <w:bCs/>
        </w:rPr>
        <w:t xml:space="preserve"> Slide 18: Centralized Security Model</w:t>
      </w:r>
    </w:p>
    <w:p w14:paraId="3399BF3B" w14:textId="77777777" w:rsidR="00EB3565" w:rsidRPr="00EB3565" w:rsidRDefault="00EB3565" w:rsidP="00EB3565">
      <w:pPr>
        <w:rPr>
          <w:b/>
          <w:bCs/>
        </w:rPr>
      </w:pPr>
      <w:r w:rsidRPr="00EB3565">
        <w:rPr>
          <w:b/>
          <w:bCs/>
        </w:rPr>
        <w:t>Security Enforcement Layers</w:t>
      </w:r>
    </w:p>
    <w:p w14:paraId="2C4A05D0" w14:textId="77777777" w:rsidR="00EB3565" w:rsidRPr="00EB3565" w:rsidRDefault="00EB3565" w:rsidP="00EB3565">
      <w:pPr>
        <w:numPr>
          <w:ilvl w:val="0"/>
          <w:numId w:val="24"/>
        </w:numPr>
      </w:pPr>
      <w:r w:rsidRPr="00EB3565">
        <w:t>NSG (micro-segmentation)</w:t>
      </w:r>
    </w:p>
    <w:p w14:paraId="2ECDCC10" w14:textId="77777777" w:rsidR="00EB3565" w:rsidRPr="00EB3565" w:rsidRDefault="00EB3565" w:rsidP="00EB3565">
      <w:pPr>
        <w:numPr>
          <w:ilvl w:val="0"/>
          <w:numId w:val="24"/>
        </w:numPr>
      </w:pPr>
      <w:r w:rsidRPr="00EB3565">
        <w:t>Firewall / NVA (deep inspection)</w:t>
      </w:r>
    </w:p>
    <w:p w14:paraId="281A50F0" w14:textId="77777777" w:rsidR="00EB3565" w:rsidRPr="00EB3565" w:rsidRDefault="00EB3565" w:rsidP="00EB3565">
      <w:pPr>
        <w:numPr>
          <w:ilvl w:val="0"/>
          <w:numId w:val="24"/>
        </w:numPr>
      </w:pPr>
      <w:r w:rsidRPr="00EB3565">
        <w:t>Azure Policy (governance)</w:t>
      </w:r>
    </w:p>
    <w:p w14:paraId="149FD9D6" w14:textId="77777777" w:rsidR="00EB3565" w:rsidRPr="00EB3565" w:rsidRDefault="00EB3565" w:rsidP="00EB3565">
      <w:pPr>
        <w:numPr>
          <w:ilvl w:val="0"/>
          <w:numId w:val="24"/>
        </w:numPr>
      </w:pPr>
      <w:r w:rsidRPr="00EB3565">
        <w:t>RBAC (access control)</w:t>
      </w:r>
    </w:p>
    <w:p w14:paraId="5374A7A1" w14:textId="77777777" w:rsidR="00EB3565" w:rsidRPr="00EB3565" w:rsidRDefault="00EB3565" w:rsidP="00EB3565">
      <w:r w:rsidRPr="00EB3565">
        <w:pict w14:anchorId="167F1128">
          <v:rect id="_x0000_i1241" style="width:0;height:1.5pt" o:hralign="center" o:hrstd="t" o:hr="t" fillcolor="#a0a0a0" stroked="f"/>
        </w:pict>
      </w:r>
    </w:p>
    <w:p w14:paraId="3D4FB0DE" w14:textId="77777777" w:rsidR="00EB3565" w:rsidRPr="00EB3565" w:rsidRDefault="00EB3565" w:rsidP="00EB3565">
      <w:pPr>
        <w:rPr>
          <w:b/>
          <w:bCs/>
        </w:rPr>
      </w:pPr>
      <w:r w:rsidRPr="00EB3565">
        <w:rPr>
          <w:rFonts w:ascii="Segoe UI Emoji" w:hAnsi="Segoe UI Emoji" w:cs="Segoe UI Emoji"/>
          <w:b/>
          <w:bCs/>
        </w:rPr>
        <w:t>🔹</w:t>
      </w:r>
      <w:r w:rsidRPr="00EB3565">
        <w:rPr>
          <w:b/>
          <w:bCs/>
        </w:rPr>
        <w:t xml:space="preserve"> Slide 19: NSG vs Firewall – Clear Separation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947"/>
      </w:tblGrid>
      <w:tr w:rsidR="00EB3565" w:rsidRPr="00EB3565" w14:paraId="720955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10546" w14:textId="77777777" w:rsidR="00EB3565" w:rsidRPr="00EB3565" w:rsidRDefault="00EB3565" w:rsidP="00EB3565">
            <w:pPr>
              <w:rPr>
                <w:b/>
                <w:bCs/>
              </w:rPr>
            </w:pPr>
            <w:r w:rsidRPr="00EB3565">
              <w:rPr>
                <w:b/>
                <w:bCs/>
              </w:rPr>
              <w:t>NSG</w:t>
            </w:r>
          </w:p>
        </w:tc>
        <w:tc>
          <w:tcPr>
            <w:tcW w:w="0" w:type="auto"/>
            <w:vAlign w:val="center"/>
            <w:hideMark/>
          </w:tcPr>
          <w:p w14:paraId="1A7412FE" w14:textId="77777777" w:rsidR="00EB3565" w:rsidRPr="00EB3565" w:rsidRDefault="00EB3565" w:rsidP="00EB3565">
            <w:pPr>
              <w:rPr>
                <w:b/>
                <w:bCs/>
              </w:rPr>
            </w:pPr>
            <w:r w:rsidRPr="00EB3565">
              <w:rPr>
                <w:b/>
                <w:bCs/>
              </w:rPr>
              <w:t>Firewall</w:t>
            </w:r>
          </w:p>
        </w:tc>
      </w:tr>
      <w:tr w:rsidR="00EB3565" w:rsidRPr="00EB3565" w14:paraId="3E10E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0A319" w14:textId="77777777" w:rsidR="00EB3565" w:rsidRPr="00EB3565" w:rsidRDefault="00EB3565" w:rsidP="00EB3565">
            <w:r w:rsidRPr="00EB3565">
              <w:t>Subnet / NIC level</w:t>
            </w:r>
          </w:p>
        </w:tc>
        <w:tc>
          <w:tcPr>
            <w:tcW w:w="0" w:type="auto"/>
            <w:vAlign w:val="center"/>
            <w:hideMark/>
          </w:tcPr>
          <w:p w14:paraId="5E1DF370" w14:textId="77777777" w:rsidR="00EB3565" w:rsidRPr="00EB3565" w:rsidRDefault="00EB3565" w:rsidP="00EB3565">
            <w:r w:rsidRPr="00EB3565">
              <w:t>Network perimeter</w:t>
            </w:r>
          </w:p>
        </w:tc>
      </w:tr>
      <w:tr w:rsidR="00EB3565" w:rsidRPr="00EB3565" w14:paraId="51EE1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4F938" w14:textId="77777777" w:rsidR="00EB3565" w:rsidRPr="00EB3565" w:rsidRDefault="00EB3565" w:rsidP="00EB3565">
            <w:r w:rsidRPr="00EB3565">
              <w:t>Stateless</w:t>
            </w:r>
          </w:p>
        </w:tc>
        <w:tc>
          <w:tcPr>
            <w:tcW w:w="0" w:type="auto"/>
            <w:vAlign w:val="center"/>
            <w:hideMark/>
          </w:tcPr>
          <w:p w14:paraId="70499535" w14:textId="77777777" w:rsidR="00EB3565" w:rsidRPr="00EB3565" w:rsidRDefault="00EB3565" w:rsidP="00EB3565">
            <w:r w:rsidRPr="00EB3565">
              <w:t>Stateful</w:t>
            </w:r>
          </w:p>
        </w:tc>
      </w:tr>
      <w:tr w:rsidR="00EB3565" w:rsidRPr="00EB3565" w14:paraId="5A33D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77BA9" w14:textId="77777777" w:rsidR="00EB3565" w:rsidRPr="00EB3565" w:rsidRDefault="00EB3565" w:rsidP="00EB3565">
            <w:r w:rsidRPr="00EB3565">
              <w:t>Allow/Deny only</w:t>
            </w:r>
          </w:p>
        </w:tc>
        <w:tc>
          <w:tcPr>
            <w:tcW w:w="0" w:type="auto"/>
            <w:vAlign w:val="center"/>
            <w:hideMark/>
          </w:tcPr>
          <w:p w14:paraId="581FE227" w14:textId="77777777" w:rsidR="00EB3565" w:rsidRPr="00EB3565" w:rsidRDefault="00EB3565" w:rsidP="00EB3565">
            <w:r w:rsidRPr="00EB3565">
              <w:t>L3-L7 inspection</w:t>
            </w:r>
          </w:p>
        </w:tc>
      </w:tr>
      <w:tr w:rsidR="00EB3565" w:rsidRPr="00EB3565" w14:paraId="3515B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F7159" w14:textId="77777777" w:rsidR="00EB3565" w:rsidRPr="00EB3565" w:rsidRDefault="00EB3565" w:rsidP="00EB3565">
            <w:r w:rsidRPr="00EB3565">
              <w:t>Cheap</w:t>
            </w:r>
          </w:p>
        </w:tc>
        <w:tc>
          <w:tcPr>
            <w:tcW w:w="0" w:type="auto"/>
            <w:vAlign w:val="center"/>
            <w:hideMark/>
          </w:tcPr>
          <w:p w14:paraId="4CDC28CA" w14:textId="77777777" w:rsidR="00EB3565" w:rsidRPr="00EB3565" w:rsidRDefault="00EB3565" w:rsidP="00EB3565">
            <w:r w:rsidRPr="00EB3565">
              <w:t>Enterprise security</w:t>
            </w:r>
          </w:p>
        </w:tc>
      </w:tr>
    </w:tbl>
    <w:p w14:paraId="1CED8E2A" w14:textId="77777777" w:rsidR="00EB3565" w:rsidRPr="00EB3565" w:rsidRDefault="00EB3565" w:rsidP="00EB3565">
      <w:r w:rsidRPr="00EB3565">
        <w:pict w14:anchorId="23C1DD23">
          <v:rect id="_x0000_i1242" style="width:0;height:1.5pt" o:hralign="center" o:hrstd="t" o:hr="t" fillcolor="#a0a0a0" stroked="f"/>
        </w:pict>
      </w:r>
    </w:p>
    <w:p w14:paraId="6073964E" w14:textId="77777777" w:rsidR="00EB3565" w:rsidRPr="00EB3565" w:rsidRDefault="00EB3565" w:rsidP="00EB3565">
      <w:pPr>
        <w:rPr>
          <w:b/>
          <w:bCs/>
        </w:rPr>
      </w:pPr>
      <w:r w:rsidRPr="00EB3565">
        <w:rPr>
          <w:rFonts w:ascii="Segoe UI Emoji" w:hAnsi="Segoe UI Emoji" w:cs="Segoe UI Emoji"/>
          <w:b/>
          <w:bCs/>
        </w:rPr>
        <w:t>🔹</w:t>
      </w:r>
      <w:r w:rsidRPr="00EB3565">
        <w:rPr>
          <w:b/>
          <w:bCs/>
        </w:rPr>
        <w:t xml:space="preserve"> Slide 20: Centralized Monitoring &amp; Logging</w:t>
      </w:r>
    </w:p>
    <w:p w14:paraId="4D5A1F41" w14:textId="77777777" w:rsidR="00EB3565" w:rsidRPr="00EB3565" w:rsidRDefault="00EB3565" w:rsidP="00EB3565">
      <w:pPr>
        <w:rPr>
          <w:b/>
          <w:bCs/>
        </w:rPr>
      </w:pPr>
      <w:r w:rsidRPr="00EB3565">
        <w:rPr>
          <w:b/>
          <w:bCs/>
        </w:rPr>
        <w:t>Hub-Based Monitoring</w:t>
      </w:r>
    </w:p>
    <w:p w14:paraId="156DD031" w14:textId="77777777" w:rsidR="00EB3565" w:rsidRPr="00EB3565" w:rsidRDefault="00EB3565" w:rsidP="00EB3565">
      <w:pPr>
        <w:numPr>
          <w:ilvl w:val="0"/>
          <w:numId w:val="25"/>
        </w:numPr>
      </w:pPr>
      <w:r w:rsidRPr="00EB3565">
        <w:t>Azure Monitor</w:t>
      </w:r>
    </w:p>
    <w:p w14:paraId="30D89788" w14:textId="77777777" w:rsidR="00EB3565" w:rsidRPr="00EB3565" w:rsidRDefault="00EB3565" w:rsidP="00EB3565">
      <w:pPr>
        <w:numPr>
          <w:ilvl w:val="0"/>
          <w:numId w:val="25"/>
        </w:numPr>
      </w:pPr>
      <w:r w:rsidRPr="00EB3565">
        <w:lastRenderedPageBreak/>
        <w:t>Log Analytics Workspace</w:t>
      </w:r>
    </w:p>
    <w:p w14:paraId="003A0AEF" w14:textId="77777777" w:rsidR="00EB3565" w:rsidRPr="00EB3565" w:rsidRDefault="00EB3565" w:rsidP="00EB3565">
      <w:pPr>
        <w:numPr>
          <w:ilvl w:val="0"/>
          <w:numId w:val="25"/>
        </w:numPr>
      </w:pPr>
      <w:r w:rsidRPr="00EB3565">
        <w:t>Traffic Analytics</w:t>
      </w:r>
    </w:p>
    <w:p w14:paraId="4DC23416" w14:textId="77777777" w:rsidR="00EB3565" w:rsidRPr="00EB3565" w:rsidRDefault="00EB3565" w:rsidP="00EB3565">
      <w:pPr>
        <w:numPr>
          <w:ilvl w:val="0"/>
          <w:numId w:val="25"/>
        </w:numPr>
      </w:pPr>
      <w:r w:rsidRPr="00EB3565">
        <w:t>Firewall logs</w:t>
      </w:r>
    </w:p>
    <w:p w14:paraId="2E5511DA" w14:textId="77777777" w:rsidR="00EB3565" w:rsidRPr="00EB3565" w:rsidRDefault="00EB3565" w:rsidP="00EB3565">
      <w:pPr>
        <w:numPr>
          <w:ilvl w:val="0"/>
          <w:numId w:val="25"/>
        </w:numPr>
      </w:pPr>
      <w:r w:rsidRPr="00EB3565">
        <w:t>NSG flow logs</w:t>
      </w:r>
    </w:p>
    <w:p w14:paraId="109AA29A" w14:textId="77777777" w:rsidR="00EB3565" w:rsidRPr="00EB3565" w:rsidRDefault="00EB3565" w:rsidP="00EB3565">
      <w:pPr>
        <w:rPr>
          <w:b/>
          <w:bCs/>
        </w:rPr>
      </w:pPr>
      <w:r w:rsidRPr="00EB3565">
        <w:rPr>
          <w:b/>
          <w:bCs/>
        </w:rPr>
        <w:t>Benefits</w:t>
      </w:r>
    </w:p>
    <w:p w14:paraId="175CAF96" w14:textId="77777777" w:rsidR="00EB3565" w:rsidRPr="00EB3565" w:rsidRDefault="00EB3565" w:rsidP="00EB3565">
      <w:pPr>
        <w:numPr>
          <w:ilvl w:val="0"/>
          <w:numId w:val="26"/>
        </w:numPr>
      </w:pPr>
      <w:r w:rsidRPr="00EB3565">
        <w:t>Single pane of glass</w:t>
      </w:r>
    </w:p>
    <w:p w14:paraId="59C8C576" w14:textId="77777777" w:rsidR="00EB3565" w:rsidRPr="00EB3565" w:rsidRDefault="00EB3565" w:rsidP="00EB3565">
      <w:pPr>
        <w:numPr>
          <w:ilvl w:val="0"/>
          <w:numId w:val="26"/>
        </w:numPr>
      </w:pPr>
      <w:r w:rsidRPr="00EB3565">
        <w:t>Faster troubleshooting</w:t>
      </w:r>
    </w:p>
    <w:p w14:paraId="064C3403" w14:textId="77777777" w:rsidR="00EB3565" w:rsidRPr="00EB3565" w:rsidRDefault="00EB3565" w:rsidP="00EB3565">
      <w:pPr>
        <w:numPr>
          <w:ilvl w:val="0"/>
          <w:numId w:val="26"/>
        </w:numPr>
      </w:pPr>
      <w:r w:rsidRPr="00EB3565">
        <w:t>Compliance reporting</w:t>
      </w:r>
    </w:p>
    <w:p w14:paraId="3473F909" w14:textId="77777777" w:rsidR="00EB3565" w:rsidRPr="00EB3565" w:rsidRDefault="00EB3565" w:rsidP="00EB3565">
      <w:r w:rsidRPr="00EB3565">
        <w:pict w14:anchorId="5F4D44A1">
          <v:rect id="_x0000_i1243" style="width:0;height:1.5pt" o:hralign="center" o:hrstd="t" o:hr="t" fillcolor="#a0a0a0" stroked="f"/>
        </w:pict>
      </w:r>
    </w:p>
    <w:p w14:paraId="60258C9C" w14:textId="77777777" w:rsidR="00EB3565" w:rsidRPr="00EB3565" w:rsidRDefault="00EB3565" w:rsidP="00EB3565">
      <w:pPr>
        <w:rPr>
          <w:b/>
          <w:bCs/>
        </w:rPr>
      </w:pPr>
      <w:r w:rsidRPr="00EB3565">
        <w:rPr>
          <w:rFonts w:ascii="Segoe UI Emoji" w:hAnsi="Segoe UI Emoji" w:cs="Segoe UI Emoji"/>
          <w:b/>
          <w:bCs/>
        </w:rPr>
        <w:t>🔹</w:t>
      </w:r>
      <w:r w:rsidRPr="00EB3565">
        <w:rPr>
          <w:b/>
          <w:bCs/>
        </w:rPr>
        <w:t xml:space="preserve"> Slide 21: End-to-End Traffic Flow Example</w:t>
      </w:r>
    </w:p>
    <w:p w14:paraId="1B901B4F" w14:textId="77777777" w:rsidR="00EB3565" w:rsidRPr="00EB3565" w:rsidRDefault="00EB3565" w:rsidP="00EB3565">
      <w:pPr>
        <w:rPr>
          <w:b/>
          <w:bCs/>
        </w:rPr>
      </w:pPr>
      <w:r w:rsidRPr="00EB3565">
        <w:rPr>
          <w:b/>
          <w:bCs/>
        </w:rPr>
        <w:t>Scenario</w:t>
      </w:r>
    </w:p>
    <w:p w14:paraId="027468FD" w14:textId="77777777" w:rsidR="00EB3565" w:rsidRPr="00EB3565" w:rsidRDefault="00EB3565" w:rsidP="00EB3565">
      <w:r w:rsidRPr="00EB3565">
        <w:t>VM in Spoke-1 accessing Internet</w:t>
      </w:r>
    </w:p>
    <w:p w14:paraId="46EC69BB" w14:textId="77777777" w:rsidR="00EB3565" w:rsidRPr="00EB3565" w:rsidRDefault="00EB3565" w:rsidP="00EB3565">
      <w:pPr>
        <w:numPr>
          <w:ilvl w:val="0"/>
          <w:numId w:val="27"/>
        </w:numPr>
      </w:pPr>
      <w:r w:rsidRPr="00EB3565">
        <w:t>VM sends traffic</w:t>
      </w:r>
    </w:p>
    <w:p w14:paraId="76A11123" w14:textId="77777777" w:rsidR="00EB3565" w:rsidRPr="00EB3565" w:rsidRDefault="00EB3565" w:rsidP="00EB3565">
      <w:pPr>
        <w:numPr>
          <w:ilvl w:val="0"/>
          <w:numId w:val="27"/>
        </w:numPr>
      </w:pPr>
      <w:r w:rsidRPr="00EB3565">
        <w:t>UDR sends to Firewall</w:t>
      </w:r>
    </w:p>
    <w:p w14:paraId="1C1B5345" w14:textId="77777777" w:rsidR="00EB3565" w:rsidRPr="00EB3565" w:rsidRDefault="00EB3565" w:rsidP="00EB3565">
      <w:pPr>
        <w:numPr>
          <w:ilvl w:val="0"/>
          <w:numId w:val="27"/>
        </w:numPr>
      </w:pPr>
      <w:r w:rsidRPr="00EB3565">
        <w:t>Firewall inspects</w:t>
      </w:r>
    </w:p>
    <w:p w14:paraId="5F5632BD" w14:textId="77777777" w:rsidR="00EB3565" w:rsidRPr="00EB3565" w:rsidRDefault="00EB3565" w:rsidP="00EB3565">
      <w:pPr>
        <w:numPr>
          <w:ilvl w:val="0"/>
          <w:numId w:val="27"/>
        </w:numPr>
      </w:pPr>
      <w:r w:rsidRPr="00EB3565">
        <w:t>Allowed → Internet</w:t>
      </w:r>
    </w:p>
    <w:p w14:paraId="08E5711A" w14:textId="77777777" w:rsidR="00EB3565" w:rsidRPr="00EB3565" w:rsidRDefault="00EB3565" w:rsidP="00EB3565">
      <w:pPr>
        <w:numPr>
          <w:ilvl w:val="0"/>
          <w:numId w:val="27"/>
        </w:numPr>
      </w:pPr>
      <w:r w:rsidRPr="00EB3565">
        <w:t>Return traffic via firewall</w:t>
      </w:r>
    </w:p>
    <w:p w14:paraId="6530B042" w14:textId="77777777" w:rsidR="00EB3565" w:rsidRPr="00EB3565" w:rsidRDefault="00EB3565" w:rsidP="00EB3565">
      <w:r w:rsidRPr="00EB3565">
        <w:pict w14:anchorId="324EC82E">
          <v:rect id="_x0000_i1244" style="width:0;height:1.5pt" o:hralign="center" o:hrstd="t" o:hr="t" fillcolor="#a0a0a0" stroked="f"/>
        </w:pict>
      </w:r>
    </w:p>
    <w:p w14:paraId="17E6CE90" w14:textId="77777777" w:rsidR="00EB3565" w:rsidRPr="00EB3565" w:rsidRDefault="00EB3565" w:rsidP="00EB3565">
      <w:pPr>
        <w:rPr>
          <w:b/>
          <w:bCs/>
        </w:rPr>
      </w:pPr>
      <w:r w:rsidRPr="00EB3565">
        <w:rPr>
          <w:rFonts w:ascii="Segoe UI Emoji" w:hAnsi="Segoe UI Emoji" w:cs="Segoe UI Emoji"/>
          <w:b/>
          <w:bCs/>
        </w:rPr>
        <w:t>🔹</w:t>
      </w:r>
      <w:r w:rsidRPr="00EB3565">
        <w:rPr>
          <w:b/>
          <w:bCs/>
        </w:rPr>
        <w:t xml:space="preserve"> Slide 22: Common Design Mistakes (Exam + Real World)</w:t>
      </w:r>
    </w:p>
    <w:p w14:paraId="0C8F2416" w14:textId="77777777" w:rsidR="00EB3565" w:rsidRPr="00EB3565" w:rsidRDefault="00EB3565" w:rsidP="00EB3565">
      <w:pPr>
        <w:numPr>
          <w:ilvl w:val="0"/>
          <w:numId w:val="28"/>
        </w:numPr>
      </w:pPr>
      <w:r w:rsidRPr="00EB3565">
        <w:rPr>
          <w:rFonts w:ascii="Segoe UI Emoji" w:hAnsi="Segoe UI Emoji" w:cs="Segoe UI Emoji"/>
        </w:rPr>
        <w:t>❌</w:t>
      </w:r>
      <w:r w:rsidRPr="00EB3565">
        <w:t xml:space="preserve"> No UDR → Firewall bypass</w:t>
      </w:r>
    </w:p>
    <w:p w14:paraId="6A681530" w14:textId="77777777" w:rsidR="00EB3565" w:rsidRPr="00EB3565" w:rsidRDefault="00EB3565" w:rsidP="00EB3565">
      <w:pPr>
        <w:numPr>
          <w:ilvl w:val="0"/>
          <w:numId w:val="28"/>
        </w:numPr>
      </w:pPr>
      <w:r w:rsidRPr="00EB3565">
        <w:rPr>
          <w:rFonts w:ascii="Segoe UI Emoji" w:hAnsi="Segoe UI Emoji" w:cs="Segoe UI Emoji"/>
        </w:rPr>
        <w:t>❌</w:t>
      </w:r>
      <w:r w:rsidRPr="00EB3565">
        <w:t xml:space="preserve"> Overlapping CIDRs</w:t>
      </w:r>
    </w:p>
    <w:p w14:paraId="3601D14B" w14:textId="77777777" w:rsidR="00EB3565" w:rsidRPr="00EB3565" w:rsidRDefault="00EB3565" w:rsidP="00EB3565">
      <w:pPr>
        <w:numPr>
          <w:ilvl w:val="0"/>
          <w:numId w:val="28"/>
        </w:numPr>
      </w:pPr>
      <w:r w:rsidRPr="00EB3565">
        <w:rPr>
          <w:rFonts w:ascii="Segoe UI Emoji" w:hAnsi="Segoe UI Emoji" w:cs="Segoe UI Emoji"/>
        </w:rPr>
        <w:t>❌</w:t>
      </w:r>
      <w:r w:rsidRPr="00EB3565">
        <w:t xml:space="preserve"> Missing gateway transit</w:t>
      </w:r>
    </w:p>
    <w:p w14:paraId="7EC6F193" w14:textId="77777777" w:rsidR="00EB3565" w:rsidRPr="00EB3565" w:rsidRDefault="00EB3565" w:rsidP="00EB3565">
      <w:pPr>
        <w:numPr>
          <w:ilvl w:val="0"/>
          <w:numId w:val="28"/>
        </w:numPr>
      </w:pPr>
      <w:r w:rsidRPr="00EB3565">
        <w:rPr>
          <w:rFonts w:ascii="Segoe UI Emoji" w:hAnsi="Segoe UI Emoji" w:cs="Segoe UI Emoji"/>
        </w:rPr>
        <w:t>❌</w:t>
      </w:r>
      <w:r w:rsidRPr="00EB3565">
        <w:t xml:space="preserve"> NSG blocking firewall traffic</w:t>
      </w:r>
    </w:p>
    <w:p w14:paraId="312E919C" w14:textId="77777777" w:rsidR="00EB3565" w:rsidRPr="00EB3565" w:rsidRDefault="00EB3565" w:rsidP="00EB3565">
      <w:pPr>
        <w:numPr>
          <w:ilvl w:val="0"/>
          <w:numId w:val="28"/>
        </w:numPr>
      </w:pPr>
      <w:r w:rsidRPr="00EB3565">
        <w:rPr>
          <w:rFonts w:ascii="Segoe UI Emoji" w:hAnsi="Segoe UI Emoji" w:cs="Segoe UI Emoji"/>
        </w:rPr>
        <w:t>❌</w:t>
      </w:r>
      <w:r w:rsidRPr="00EB3565">
        <w:t xml:space="preserve"> Attaching UDR to </w:t>
      </w:r>
      <w:proofErr w:type="spellStart"/>
      <w:r w:rsidRPr="00EB3565">
        <w:t>GatewaySubnet</w:t>
      </w:r>
      <w:proofErr w:type="spellEnd"/>
    </w:p>
    <w:p w14:paraId="6294D53A" w14:textId="77777777" w:rsidR="00EB3565" w:rsidRPr="00EB3565" w:rsidRDefault="00EB3565" w:rsidP="00EB3565">
      <w:r w:rsidRPr="00EB3565">
        <w:pict w14:anchorId="13625193">
          <v:rect id="_x0000_i1245" style="width:0;height:1.5pt" o:hralign="center" o:hrstd="t" o:hr="t" fillcolor="#a0a0a0" stroked="f"/>
        </w:pict>
      </w:r>
    </w:p>
    <w:p w14:paraId="02C4FDD2" w14:textId="77777777" w:rsidR="00EB3565" w:rsidRPr="00EB3565" w:rsidRDefault="00EB3565" w:rsidP="00EB3565">
      <w:pPr>
        <w:rPr>
          <w:b/>
          <w:bCs/>
        </w:rPr>
      </w:pPr>
      <w:r w:rsidRPr="00EB3565">
        <w:rPr>
          <w:rFonts w:ascii="Segoe UI Emoji" w:hAnsi="Segoe UI Emoji" w:cs="Segoe UI Emoji"/>
          <w:b/>
          <w:bCs/>
        </w:rPr>
        <w:lastRenderedPageBreak/>
        <w:t>🔹</w:t>
      </w:r>
      <w:r w:rsidRPr="00EB3565">
        <w:rPr>
          <w:b/>
          <w:bCs/>
        </w:rPr>
        <w:t xml:space="preserve"> Slide 23: When NOT </w:t>
      </w:r>
      <w:proofErr w:type="gramStart"/>
      <w:r w:rsidRPr="00EB3565">
        <w:rPr>
          <w:b/>
          <w:bCs/>
        </w:rPr>
        <w:t>to Use</w:t>
      </w:r>
      <w:proofErr w:type="gramEnd"/>
      <w:r w:rsidRPr="00EB3565">
        <w:rPr>
          <w:b/>
          <w:bCs/>
        </w:rPr>
        <w:t xml:space="preserve"> Hub-and-Spoke</w:t>
      </w:r>
    </w:p>
    <w:p w14:paraId="5A4A1C68" w14:textId="77777777" w:rsidR="00EB3565" w:rsidRPr="00EB3565" w:rsidRDefault="00EB3565" w:rsidP="00EB3565">
      <w:pPr>
        <w:numPr>
          <w:ilvl w:val="0"/>
          <w:numId w:val="29"/>
        </w:numPr>
      </w:pPr>
      <w:r w:rsidRPr="00EB3565">
        <w:t>Very small environments</w:t>
      </w:r>
    </w:p>
    <w:p w14:paraId="6830A7AF" w14:textId="77777777" w:rsidR="00EB3565" w:rsidRPr="00EB3565" w:rsidRDefault="00EB3565" w:rsidP="00EB3565">
      <w:pPr>
        <w:numPr>
          <w:ilvl w:val="0"/>
          <w:numId w:val="29"/>
        </w:numPr>
      </w:pPr>
      <w:r w:rsidRPr="00EB3565">
        <w:t>Single application setups</w:t>
      </w:r>
    </w:p>
    <w:p w14:paraId="2D9DD69E" w14:textId="77777777" w:rsidR="00EB3565" w:rsidRPr="00EB3565" w:rsidRDefault="00EB3565" w:rsidP="00EB3565">
      <w:pPr>
        <w:numPr>
          <w:ilvl w:val="0"/>
          <w:numId w:val="29"/>
        </w:numPr>
      </w:pPr>
      <w:r w:rsidRPr="00EB3565">
        <w:t xml:space="preserve">Cost-sensitive </w:t>
      </w:r>
      <w:proofErr w:type="spellStart"/>
      <w:r w:rsidRPr="00EB3565">
        <w:t>PoCs</w:t>
      </w:r>
      <w:proofErr w:type="spellEnd"/>
    </w:p>
    <w:p w14:paraId="1B3F3069" w14:textId="77777777" w:rsidR="00EB3565" w:rsidRPr="00EB3565" w:rsidRDefault="00EB3565" w:rsidP="00EB3565">
      <w:pPr>
        <w:numPr>
          <w:ilvl w:val="0"/>
          <w:numId w:val="29"/>
        </w:numPr>
      </w:pPr>
      <w:r w:rsidRPr="00EB3565">
        <w:t>No centralized security need</w:t>
      </w:r>
    </w:p>
    <w:p w14:paraId="6230EAC8" w14:textId="77777777" w:rsidR="00EB3565" w:rsidRPr="00EB3565" w:rsidRDefault="00EB3565" w:rsidP="00EB3565">
      <w:r w:rsidRPr="00EB3565">
        <w:pict w14:anchorId="3DE0251B">
          <v:rect id="_x0000_i1246" style="width:0;height:1.5pt" o:hralign="center" o:hrstd="t" o:hr="t" fillcolor="#a0a0a0" stroked="f"/>
        </w:pict>
      </w:r>
    </w:p>
    <w:p w14:paraId="09ABF52B" w14:textId="77777777" w:rsidR="00EB3565" w:rsidRPr="00EB3565" w:rsidRDefault="00EB3565" w:rsidP="00EB3565">
      <w:pPr>
        <w:rPr>
          <w:b/>
          <w:bCs/>
        </w:rPr>
      </w:pPr>
      <w:r w:rsidRPr="00EB3565">
        <w:rPr>
          <w:rFonts w:ascii="Segoe UI Emoji" w:hAnsi="Segoe UI Emoji" w:cs="Segoe UI Emoji"/>
          <w:b/>
          <w:bCs/>
        </w:rPr>
        <w:t>🔹</w:t>
      </w:r>
      <w:r w:rsidRPr="00EB3565">
        <w:rPr>
          <w:b/>
          <w:bCs/>
        </w:rPr>
        <w:t xml:space="preserve"> Slide 24: Hub-and-Spoke vs Virtual WAN (Brief)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1315"/>
      </w:tblGrid>
      <w:tr w:rsidR="00EB3565" w:rsidRPr="00EB3565" w14:paraId="7B3132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9256D" w14:textId="77777777" w:rsidR="00EB3565" w:rsidRPr="00EB3565" w:rsidRDefault="00EB3565" w:rsidP="00EB3565">
            <w:pPr>
              <w:rPr>
                <w:b/>
                <w:bCs/>
              </w:rPr>
            </w:pPr>
            <w:r w:rsidRPr="00EB3565">
              <w:rPr>
                <w:b/>
                <w:bCs/>
              </w:rPr>
              <w:t>Hub-Spoke</w:t>
            </w:r>
          </w:p>
        </w:tc>
        <w:tc>
          <w:tcPr>
            <w:tcW w:w="0" w:type="auto"/>
            <w:vAlign w:val="center"/>
            <w:hideMark/>
          </w:tcPr>
          <w:p w14:paraId="1F4D7FEC" w14:textId="77777777" w:rsidR="00EB3565" w:rsidRPr="00EB3565" w:rsidRDefault="00EB3565" w:rsidP="00EB3565">
            <w:pPr>
              <w:rPr>
                <w:b/>
                <w:bCs/>
              </w:rPr>
            </w:pPr>
            <w:r w:rsidRPr="00EB3565">
              <w:rPr>
                <w:b/>
                <w:bCs/>
              </w:rPr>
              <w:t>Virtual WAN</w:t>
            </w:r>
          </w:p>
        </w:tc>
      </w:tr>
      <w:tr w:rsidR="00EB3565" w:rsidRPr="00EB3565" w14:paraId="73971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AB044" w14:textId="77777777" w:rsidR="00EB3565" w:rsidRPr="00EB3565" w:rsidRDefault="00EB3565" w:rsidP="00EB3565">
            <w:r w:rsidRPr="00EB3565">
              <w:t>Manual</w:t>
            </w:r>
          </w:p>
        </w:tc>
        <w:tc>
          <w:tcPr>
            <w:tcW w:w="0" w:type="auto"/>
            <w:vAlign w:val="center"/>
            <w:hideMark/>
          </w:tcPr>
          <w:p w14:paraId="7CF8E5DC" w14:textId="77777777" w:rsidR="00EB3565" w:rsidRPr="00EB3565" w:rsidRDefault="00EB3565" w:rsidP="00EB3565">
            <w:r w:rsidRPr="00EB3565">
              <w:t>Managed</w:t>
            </w:r>
          </w:p>
        </w:tc>
      </w:tr>
      <w:tr w:rsidR="00EB3565" w:rsidRPr="00EB3565" w14:paraId="2A6E4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4B957" w14:textId="77777777" w:rsidR="00EB3565" w:rsidRPr="00EB3565" w:rsidRDefault="00EB3565" w:rsidP="00EB3565">
            <w:r w:rsidRPr="00EB3565">
              <w:t>More control</w:t>
            </w:r>
          </w:p>
        </w:tc>
        <w:tc>
          <w:tcPr>
            <w:tcW w:w="0" w:type="auto"/>
            <w:vAlign w:val="center"/>
            <w:hideMark/>
          </w:tcPr>
          <w:p w14:paraId="4117002B" w14:textId="77777777" w:rsidR="00EB3565" w:rsidRPr="00EB3565" w:rsidRDefault="00EB3565" w:rsidP="00EB3565">
            <w:r w:rsidRPr="00EB3565">
              <w:t>Less control</w:t>
            </w:r>
          </w:p>
        </w:tc>
      </w:tr>
      <w:tr w:rsidR="00EB3565" w:rsidRPr="00EB3565" w14:paraId="22B48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2E3CE" w14:textId="77777777" w:rsidR="00EB3565" w:rsidRPr="00EB3565" w:rsidRDefault="00EB3565" w:rsidP="00EB3565">
            <w:r w:rsidRPr="00EB3565">
              <w:t>Lower cost</w:t>
            </w:r>
          </w:p>
        </w:tc>
        <w:tc>
          <w:tcPr>
            <w:tcW w:w="0" w:type="auto"/>
            <w:vAlign w:val="center"/>
            <w:hideMark/>
          </w:tcPr>
          <w:p w14:paraId="781A4421" w14:textId="77777777" w:rsidR="00EB3565" w:rsidRPr="00EB3565" w:rsidRDefault="00EB3565" w:rsidP="00EB3565">
            <w:r w:rsidRPr="00EB3565">
              <w:t>Higher cost</w:t>
            </w:r>
          </w:p>
        </w:tc>
      </w:tr>
      <w:tr w:rsidR="00EB3565" w:rsidRPr="00EB3565" w14:paraId="3ACFE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0A0F0" w14:textId="77777777" w:rsidR="00EB3565" w:rsidRPr="00EB3565" w:rsidRDefault="00EB3565" w:rsidP="00EB3565">
            <w:r w:rsidRPr="00EB3565">
              <w:t>Complex</w:t>
            </w:r>
          </w:p>
        </w:tc>
        <w:tc>
          <w:tcPr>
            <w:tcW w:w="0" w:type="auto"/>
            <w:vAlign w:val="center"/>
            <w:hideMark/>
          </w:tcPr>
          <w:p w14:paraId="0FEAB935" w14:textId="77777777" w:rsidR="00EB3565" w:rsidRPr="00EB3565" w:rsidRDefault="00EB3565" w:rsidP="00EB3565">
            <w:r w:rsidRPr="00EB3565">
              <w:t>Simplified</w:t>
            </w:r>
          </w:p>
        </w:tc>
      </w:tr>
    </w:tbl>
    <w:p w14:paraId="558CCDD3" w14:textId="77777777" w:rsidR="00EB3565" w:rsidRPr="00EB3565" w:rsidRDefault="00EB3565" w:rsidP="00EB3565">
      <w:r w:rsidRPr="00EB3565">
        <w:pict w14:anchorId="5AFC5932">
          <v:rect id="_x0000_i1247" style="width:0;height:1.5pt" o:hralign="center" o:hrstd="t" o:hr="t" fillcolor="#a0a0a0" stroked="f"/>
        </w:pict>
      </w:r>
    </w:p>
    <w:p w14:paraId="15C101AE" w14:textId="77777777" w:rsidR="00EB3565" w:rsidRPr="00EB3565" w:rsidRDefault="00EB3565" w:rsidP="00EB3565">
      <w:pPr>
        <w:rPr>
          <w:b/>
          <w:bCs/>
        </w:rPr>
      </w:pPr>
      <w:r w:rsidRPr="00EB3565">
        <w:rPr>
          <w:rFonts w:ascii="Segoe UI Emoji" w:hAnsi="Segoe UI Emoji" w:cs="Segoe UI Emoji"/>
          <w:b/>
          <w:bCs/>
        </w:rPr>
        <w:t>🔹</w:t>
      </w:r>
      <w:r w:rsidRPr="00EB3565">
        <w:rPr>
          <w:b/>
          <w:bCs/>
        </w:rPr>
        <w:t xml:space="preserve"> Slide 25: Summary Slide</w:t>
      </w:r>
    </w:p>
    <w:p w14:paraId="286A2483" w14:textId="77777777" w:rsidR="00EB3565" w:rsidRPr="00EB3565" w:rsidRDefault="00EB3565" w:rsidP="00EB3565">
      <w:pPr>
        <w:rPr>
          <w:b/>
          <w:bCs/>
        </w:rPr>
      </w:pPr>
      <w:r w:rsidRPr="00EB3565">
        <w:rPr>
          <w:b/>
          <w:bCs/>
        </w:rPr>
        <w:t>Key Takeaways</w:t>
      </w:r>
    </w:p>
    <w:p w14:paraId="0B078731" w14:textId="77777777" w:rsidR="00EB3565" w:rsidRPr="00EB3565" w:rsidRDefault="00EB3565" w:rsidP="00EB3565">
      <w:pPr>
        <w:numPr>
          <w:ilvl w:val="0"/>
          <w:numId w:val="30"/>
        </w:numPr>
      </w:pPr>
      <w:r w:rsidRPr="00EB3565">
        <w:t xml:space="preserve">Hub-and-Spoke is an </w:t>
      </w:r>
      <w:r w:rsidRPr="00EB3565">
        <w:rPr>
          <w:b/>
          <w:bCs/>
        </w:rPr>
        <w:t>enterprise-grade pattern</w:t>
      </w:r>
    </w:p>
    <w:p w14:paraId="3ADA0EDC" w14:textId="77777777" w:rsidR="00EB3565" w:rsidRPr="00EB3565" w:rsidRDefault="00EB3565" w:rsidP="00EB3565">
      <w:pPr>
        <w:numPr>
          <w:ilvl w:val="0"/>
          <w:numId w:val="30"/>
        </w:numPr>
      </w:pPr>
      <w:r w:rsidRPr="00EB3565">
        <w:t xml:space="preserve">Security and routing depend on </w:t>
      </w:r>
      <w:r w:rsidRPr="00EB3565">
        <w:rPr>
          <w:b/>
          <w:bCs/>
        </w:rPr>
        <w:t>correct UDR</w:t>
      </w:r>
    </w:p>
    <w:p w14:paraId="5A78E044" w14:textId="77777777" w:rsidR="00EB3565" w:rsidRPr="00EB3565" w:rsidRDefault="00EB3565" w:rsidP="00EB3565">
      <w:pPr>
        <w:numPr>
          <w:ilvl w:val="0"/>
          <w:numId w:val="30"/>
        </w:numPr>
      </w:pPr>
      <w:r w:rsidRPr="00EB3565">
        <w:t xml:space="preserve">Peering alone is </w:t>
      </w:r>
      <w:r w:rsidRPr="00EB3565">
        <w:rPr>
          <w:b/>
          <w:bCs/>
        </w:rPr>
        <w:t>not enough</w:t>
      </w:r>
    </w:p>
    <w:p w14:paraId="6A408271" w14:textId="77777777" w:rsidR="00EB3565" w:rsidRPr="00EB3565" w:rsidRDefault="00EB3565" w:rsidP="00EB3565">
      <w:pPr>
        <w:numPr>
          <w:ilvl w:val="0"/>
          <w:numId w:val="30"/>
        </w:numPr>
      </w:pPr>
      <w:r w:rsidRPr="00EB3565">
        <w:t xml:space="preserve">Centralization improves </w:t>
      </w:r>
      <w:r w:rsidRPr="00EB3565">
        <w:rPr>
          <w:b/>
          <w:bCs/>
        </w:rPr>
        <w:t>security, governance, and cost</w:t>
      </w:r>
    </w:p>
    <w:p w14:paraId="47D91EEA" w14:textId="77777777" w:rsidR="00EB3565" w:rsidRPr="00EB3565" w:rsidRDefault="00EB3565" w:rsidP="00EB3565">
      <w:r w:rsidRPr="00EB3565">
        <w:pict w14:anchorId="1DF6AB95">
          <v:rect id="_x0000_i1248" style="width:0;height:1.5pt" o:hralign="center" o:hrstd="t" o:hr="t" fillcolor="#a0a0a0" stroked="f"/>
        </w:pict>
      </w:r>
    </w:p>
    <w:p w14:paraId="6F83C621" w14:textId="77777777" w:rsidR="00EB3565" w:rsidRPr="00EB3565" w:rsidRDefault="00EB3565" w:rsidP="00EB3565">
      <w:pPr>
        <w:rPr>
          <w:b/>
          <w:bCs/>
        </w:rPr>
      </w:pPr>
      <w:r w:rsidRPr="00EB3565">
        <w:rPr>
          <w:rFonts w:ascii="Segoe UI Emoji" w:hAnsi="Segoe UI Emoji" w:cs="Segoe UI Emoji"/>
          <w:b/>
          <w:bCs/>
        </w:rPr>
        <w:t>🔹</w:t>
      </w:r>
      <w:r w:rsidRPr="00EB3565">
        <w:rPr>
          <w:b/>
          <w:bCs/>
        </w:rPr>
        <w:t xml:space="preserve"> Slide 26: Next Steps / Labs (Optional)</w:t>
      </w:r>
    </w:p>
    <w:p w14:paraId="2D54D900" w14:textId="77777777" w:rsidR="00EB3565" w:rsidRPr="00EB3565" w:rsidRDefault="00EB3565" w:rsidP="00EB3565">
      <w:pPr>
        <w:numPr>
          <w:ilvl w:val="0"/>
          <w:numId w:val="31"/>
        </w:numPr>
      </w:pPr>
      <w:r w:rsidRPr="00EB3565">
        <w:t xml:space="preserve">Build Hub </w:t>
      </w:r>
      <w:proofErr w:type="spellStart"/>
      <w:r w:rsidRPr="00EB3565">
        <w:t>VNet</w:t>
      </w:r>
      <w:proofErr w:type="spellEnd"/>
      <w:r w:rsidRPr="00EB3565">
        <w:t xml:space="preserve"> with Firewall</w:t>
      </w:r>
    </w:p>
    <w:p w14:paraId="2B1595F7" w14:textId="77777777" w:rsidR="00EB3565" w:rsidRPr="00EB3565" w:rsidRDefault="00EB3565" w:rsidP="00EB3565">
      <w:pPr>
        <w:numPr>
          <w:ilvl w:val="0"/>
          <w:numId w:val="31"/>
        </w:numPr>
      </w:pPr>
      <w:r w:rsidRPr="00EB3565">
        <w:t>Create 2 Spokes</w:t>
      </w:r>
    </w:p>
    <w:p w14:paraId="7626EAB6" w14:textId="77777777" w:rsidR="00EB3565" w:rsidRPr="00EB3565" w:rsidRDefault="00EB3565" w:rsidP="00EB3565">
      <w:pPr>
        <w:numPr>
          <w:ilvl w:val="0"/>
          <w:numId w:val="31"/>
        </w:numPr>
      </w:pPr>
      <w:r w:rsidRPr="00EB3565">
        <w:t>Configure peering</w:t>
      </w:r>
    </w:p>
    <w:p w14:paraId="4E073AFB" w14:textId="77777777" w:rsidR="00EB3565" w:rsidRPr="00EB3565" w:rsidRDefault="00EB3565" w:rsidP="00EB3565">
      <w:pPr>
        <w:numPr>
          <w:ilvl w:val="0"/>
          <w:numId w:val="31"/>
        </w:numPr>
      </w:pPr>
      <w:r w:rsidRPr="00EB3565">
        <w:t>Add UDR</w:t>
      </w:r>
    </w:p>
    <w:p w14:paraId="066E9A8F" w14:textId="77777777" w:rsidR="00EB3565" w:rsidRPr="00EB3565" w:rsidRDefault="00EB3565" w:rsidP="00EB3565">
      <w:pPr>
        <w:numPr>
          <w:ilvl w:val="0"/>
          <w:numId w:val="31"/>
        </w:numPr>
      </w:pPr>
      <w:r w:rsidRPr="00EB3565">
        <w:lastRenderedPageBreak/>
        <w:t>Validate traffic flow</w:t>
      </w:r>
    </w:p>
    <w:p w14:paraId="5C2C1E96" w14:textId="77777777" w:rsidR="00EB3565" w:rsidRPr="00EB3565" w:rsidRDefault="00EB3565" w:rsidP="00EB3565">
      <w:pPr>
        <w:numPr>
          <w:ilvl w:val="0"/>
          <w:numId w:val="31"/>
        </w:numPr>
      </w:pPr>
      <w:r w:rsidRPr="00EB3565">
        <w:t>Enable logging</w:t>
      </w:r>
    </w:p>
    <w:p w14:paraId="1B8C6330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F2051"/>
    <w:multiLevelType w:val="multilevel"/>
    <w:tmpl w:val="F7A8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6413A"/>
    <w:multiLevelType w:val="multilevel"/>
    <w:tmpl w:val="10A4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E4A9D"/>
    <w:multiLevelType w:val="multilevel"/>
    <w:tmpl w:val="3F2A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9270B"/>
    <w:multiLevelType w:val="multilevel"/>
    <w:tmpl w:val="125E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A71B99"/>
    <w:multiLevelType w:val="multilevel"/>
    <w:tmpl w:val="D902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F7A60"/>
    <w:multiLevelType w:val="multilevel"/>
    <w:tmpl w:val="173C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03C03"/>
    <w:multiLevelType w:val="multilevel"/>
    <w:tmpl w:val="11CA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65481"/>
    <w:multiLevelType w:val="multilevel"/>
    <w:tmpl w:val="1CB6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937EBE"/>
    <w:multiLevelType w:val="multilevel"/>
    <w:tmpl w:val="1796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21288"/>
    <w:multiLevelType w:val="multilevel"/>
    <w:tmpl w:val="1A34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0E23B9"/>
    <w:multiLevelType w:val="multilevel"/>
    <w:tmpl w:val="4CDC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40940"/>
    <w:multiLevelType w:val="multilevel"/>
    <w:tmpl w:val="1872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940AB"/>
    <w:multiLevelType w:val="multilevel"/>
    <w:tmpl w:val="68F4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082EB8"/>
    <w:multiLevelType w:val="multilevel"/>
    <w:tmpl w:val="162E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5078FE"/>
    <w:multiLevelType w:val="multilevel"/>
    <w:tmpl w:val="12EE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8472D"/>
    <w:multiLevelType w:val="multilevel"/>
    <w:tmpl w:val="8AD4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D0014"/>
    <w:multiLevelType w:val="multilevel"/>
    <w:tmpl w:val="45B82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8A2F53"/>
    <w:multiLevelType w:val="multilevel"/>
    <w:tmpl w:val="991A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C16379"/>
    <w:multiLevelType w:val="multilevel"/>
    <w:tmpl w:val="DA907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433A2E"/>
    <w:multiLevelType w:val="multilevel"/>
    <w:tmpl w:val="4714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466CEA"/>
    <w:multiLevelType w:val="multilevel"/>
    <w:tmpl w:val="4FFA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C839B2"/>
    <w:multiLevelType w:val="multilevel"/>
    <w:tmpl w:val="2130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020F20"/>
    <w:multiLevelType w:val="multilevel"/>
    <w:tmpl w:val="C572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8D1E6B"/>
    <w:multiLevelType w:val="multilevel"/>
    <w:tmpl w:val="41F4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F80657"/>
    <w:multiLevelType w:val="multilevel"/>
    <w:tmpl w:val="C44C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63080C"/>
    <w:multiLevelType w:val="multilevel"/>
    <w:tmpl w:val="A60A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ED4AEF"/>
    <w:multiLevelType w:val="multilevel"/>
    <w:tmpl w:val="C97C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72575C"/>
    <w:multiLevelType w:val="multilevel"/>
    <w:tmpl w:val="6B0E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8578A2"/>
    <w:multiLevelType w:val="multilevel"/>
    <w:tmpl w:val="42C6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9954B4"/>
    <w:multiLevelType w:val="multilevel"/>
    <w:tmpl w:val="8E1C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CE6AD6"/>
    <w:multiLevelType w:val="multilevel"/>
    <w:tmpl w:val="C764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357715"/>
    <w:multiLevelType w:val="multilevel"/>
    <w:tmpl w:val="4CB8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52450">
    <w:abstractNumId w:val="28"/>
  </w:num>
  <w:num w:numId="2" w16cid:durableId="1097167387">
    <w:abstractNumId w:val="9"/>
  </w:num>
  <w:num w:numId="3" w16cid:durableId="1326126296">
    <w:abstractNumId w:val="19"/>
  </w:num>
  <w:num w:numId="4" w16cid:durableId="2114351660">
    <w:abstractNumId w:val="20"/>
  </w:num>
  <w:num w:numId="5" w16cid:durableId="1785616027">
    <w:abstractNumId w:val="15"/>
  </w:num>
  <w:num w:numId="6" w16cid:durableId="181288313">
    <w:abstractNumId w:val="12"/>
  </w:num>
  <w:num w:numId="7" w16cid:durableId="1177772424">
    <w:abstractNumId w:val="31"/>
  </w:num>
  <w:num w:numId="8" w16cid:durableId="1029065394">
    <w:abstractNumId w:val="24"/>
  </w:num>
  <w:num w:numId="9" w16cid:durableId="891693372">
    <w:abstractNumId w:val="17"/>
  </w:num>
  <w:num w:numId="10" w16cid:durableId="7872134">
    <w:abstractNumId w:val="3"/>
  </w:num>
  <w:num w:numId="11" w16cid:durableId="1061060105">
    <w:abstractNumId w:val="7"/>
  </w:num>
  <w:num w:numId="12" w16cid:durableId="1662614470">
    <w:abstractNumId w:val="27"/>
  </w:num>
  <w:num w:numId="13" w16cid:durableId="1602254944">
    <w:abstractNumId w:val="2"/>
  </w:num>
  <w:num w:numId="14" w16cid:durableId="44569639">
    <w:abstractNumId w:val="10"/>
  </w:num>
  <w:num w:numId="15" w16cid:durableId="1007557069">
    <w:abstractNumId w:val="8"/>
  </w:num>
  <w:num w:numId="16" w16cid:durableId="1568344358">
    <w:abstractNumId w:val="29"/>
  </w:num>
  <w:num w:numId="17" w16cid:durableId="618298469">
    <w:abstractNumId w:val="4"/>
  </w:num>
  <w:num w:numId="18" w16cid:durableId="1429425226">
    <w:abstractNumId w:val="1"/>
  </w:num>
  <w:num w:numId="19" w16cid:durableId="1681658601">
    <w:abstractNumId w:val="0"/>
  </w:num>
  <w:num w:numId="20" w16cid:durableId="291834547">
    <w:abstractNumId w:val="5"/>
  </w:num>
  <w:num w:numId="21" w16cid:durableId="826822522">
    <w:abstractNumId w:val="30"/>
  </w:num>
  <w:num w:numId="22" w16cid:durableId="223490660">
    <w:abstractNumId w:val="14"/>
  </w:num>
  <w:num w:numId="23" w16cid:durableId="2081056683">
    <w:abstractNumId w:val="23"/>
  </w:num>
  <w:num w:numId="24" w16cid:durableId="1774206860">
    <w:abstractNumId w:val="18"/>
  </w:num>
  <w:num w:numId="25" w16cid:durableId="832260937">
    <w:abstractNumId w:val="11"/>
  </w:num>
  <w:num w:numId="26" w16cid:durableId="1320112545">
    <w:abstractNumId w:val="22"/>
  </w:num>
  <w:num w:numId="27" w16cid:durableId="1012683913">
    <w:abstractNumId w:val="16"/>
  </w:num>
  <w:num w:numId="28" w16cid:durableId="1483889175">
    <w:abstractNumId w:val="13"/>
  </w:num>
  <w:num w:numId="29" w16cid:durableId="1088505611">
    <w:abstractNumId w:val="26"/>
  </w:num>
  <w:num w:numId="30" w16cid:durableId="164319869">
    <w:abstractNumId w:val="6"/>
  </w:num>
  <w:num w:numId="31" w16cid:durableId="1883592632">
    <w:abstractNumId w:val="21"/>
  </w:num>
  <w:num w:numId="32" w16cid:durableId="179956654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565"/>
    <w:rsid w:val="0002457B"/>
    <w:rsid w:val="00325F1D"/>
    <w:rsid w:val="007805BC"/>
    <w:rsid w:val="009D34FF"/>
    <w:rsid w:val="00A44668"/>
    <w:rsid w:val="00CA130C"/>
    <w:rsid w:val="00E64A31"/>
    <w:rsid w:val="00EB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4A959"/>
  <w15:chartTrackingRefBased/>
  <w15:docId w15:val="{17A16A85-6CA3-48FD-A03A-D058D903B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5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5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5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5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5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5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5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816</Words>
  <Characters>4901</Characters>
  <Application>Microsoft Office Word</Application>
  <DocSecurity>0</DocSecurity>
  <Lines>257</Lines>
  <Paragraphs>248</Paragraphs>
  <ScaleCrop>false</ScaleCrop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1</cp:revision>
  <dcterms:created xsi:type="dcterms:W3CDTF">2026-01-08T14:09:00Z</dcterms:created>
  <dcterms:modified xsi:type="dcterms:W3CDTF">2026-01-08T14:11:00Z</dcterms:modified>
</cp:coreProperties>
</file>