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LM07.12 — RBAC with a ServiceAccount on k3s</w:t>
      </w:r>
    </w:p>
    <w:p>
      <w:pPr>
        <w:pStyle w:val="BodyText"/>
        <w:bidi w:val="0"/>
        <w:jc w:val="start"/>
        <w:rPr/>
      </w:pPr>
      <w:r>
        <w:rPr>
          <w:b/>
        </w:rPr>
        <w:t>Goal:</w:t>
      </w:r>
      <w:r>
        <w:rPr/>
        <w:t xml:space="preserve"> create a limited in-cluster identity that can read and scale only </w:t>
      </w:r>
      <w:r>
        <w:rPr>
          <w:rStyle w:val="SourceText"/>
        </w:rPr>
        <w:t>nginx-deploy</w:t>
      </w:r>
      <w:r>
        <w:rPr/>
        <w:t xml:space="preserve"> in one namespace, can view Pods, and cannot create or delete Deployments.</w:t>
      </w:r>
    </w:p>
    <w:p>
      <w:pPr>
        <w:pStyle w:val="BodyText"/>
        <w:bidi w:val="0"/>
        <w:jc w:val="start"/>
        <w:rPr/>
      </w:pPr>
      <w:r>
        <w:rPr>
          <w:b/>
        </w:rPr>
        <w:t>Tested:</w:t>
      </w:r>
      <w:r>
        <w:rPr/>
        <w:t xml:space="preserve"> k3s v1.36.4+k3s1 on 2026-09-08. The matching source files and real output are in </w:t>
      </w:r>
      <w:r>
        <w:rPr>
          <w:rStyle w:val="SourceText"/>
        </w:rPr>
        <w:t>ex06-rbac-serviceaccount/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Objects and permissions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b/>
        </w:rPr>
        <w:t>Namespace:</w:t>
      </w:r>
      <w:r>
        <w:rPr/>
        <w:t xml:space="preserve"> </w:t>
      </w:r>
      <w:r>
        <w:rPr>
          <w:rStyle w:val="SourceText"/>
        </w:rPr>
        <w:t>rbac-nginx-demo</w:t>
      </w:r>
      <w:r>
        <w:rPr/>
        <w:t xml:space="preserve"> — isolates the lab.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b/>
        </w:rPr>
        <w:t>Deployment:</w:t>
      </w:r>
      <w:r>
        <w:rPr/>
        <w:t xml:space="preserve"> </w:t>
      </w:r>
      <w:r>
        <w:rPr>
          <w:rStyle w:val="SourceText"/>
        </w:rPr>
        <w:t>nginx-deploy</w:t>
      </w:r>
      <w:r>
        <w:rPr/>
        <w:t xml:space="preserve"> — the only workload that may be changed.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b/>
        </w:rPr>
        <w:t>ServiceAccount:</w:t>
      </w:r>
      <w:r>
        <w:rPr/>
        <w:t xml:space="preserve"> </w:t>
      </w:r>
      <w:r>
        <w:rPr>
          <w:rStyle w:val="SourceText"/>
        </w:rPr>
        <w:t>nginx-operator</w:t>
      </w:r>
      <w:r>
        <w:rPr/>
        <w:t xml:space="preserve"> — the limited in-cluster identity.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b/>
        </w:rPr>
        <w:t>Role:</w:t>
      </w:r>
      <w:r>
        <w:rPr/>
        <w:t xml:space="preserve"> </w:t>
      </w:r>
      <w:r>
        <w:rPr>
          <w:rStyle w:val="SourceText"/>
        </w:rPr>
        <w:t>nginx-deployment-manager</w:t>
      </w:r>
      <w:r>
        <w:rPr/>
        <w:t xml:space="preserve"> — named Deployment read/update/patch, scale, and Pod reads.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843" w:leader="none"/>
        </w:tabs>
        <w:bidi w:val="0"/>
        <w:ind w:hanging="283" w:start="1843"/>
        <w:jc w:val="start"/>
        <w:rPr/>
      </w:pPr>
      <w:r>
        <w:rPr>
          <w:b/>
        </w:rPr>
        <w:t>RoleBinding:</w:t>
      </w:r>
      <w:r>
        <w:rPr/>
        <w:t xml:space="preserve"> </w:t>
      </w:r>
      <w:r>
        <w:rPr>
          <w:rStyle w:val="SourceText"/>
        </w:rPr>
        <w:t>nginx-deployment-manager-binding</w:t>
      </w:r>
      <w:r>
        <w:rPr/>
        <w:t xml:space="preserve"> — assigns the Role to the ServiceAccount.</w:t>
      </w:r>
    </w:p>
    <w:p>
      <w:pPr>
        <w:pStyle w:val="Heading2"/>
        <w:bidi w:val="0"/>
        <w:jc w:val="start"/>
        <w:rPr/>
      </w:pPr>
      <w:r>
        <w:rPr/>
        <w:t>1. Prerequisites</w:t>
      </w:r>
    </w:p>
    <w:p>
      <w:pPr>
        <w:pStyle w:val="BodyText"/>
        <w:bidi w:val="0"/>
        <w:jc w:val="start"/>
        <w:rPr/>
      </w:pPr>
      <w:r>
        <w:rPr/>
        <w:t>Use an administrator kubeconfig. The impersonation tests require that administrator to be allowed to impersonate ServiceAccounts.</w:t>
      </w:r>
    </w:p>
    <w:p>
      <w:pPr>
        <w:pStyle w:val="PreformattedText"/>
        <w:bidi w:val="0"/>
        <w:jc w:val="start"/>
        <w:rPr/>
      </w:pPr>
      <w:r>
        <w:rPr/>
        <w:t>kubectl get nodes</w:t>
      </w:r>
    </w:p>
    <w:p>
      <w:pPr>
        <w:pStyle w:val="PreformattedText"/>
        <w:bidi w:val="0"/>
        <w:spacing w:before="1134" w:after="283"/>
        <w:jc w:val="start"/>
        <w:rPr/>
      </w:pPr>
      <w:r>
        <w:rPr/>
        <w:t>kubectl config current-context</w:t>
      </w:r>
    </w:p>
    <w:p>
      <w:pPr>
        <w:pStyle w:val="Heading2"/>
        <w:bidi w:val="0"/>
        <w:jc w:val="start"/>
        <w:rPr/>
      </w:pPr>
      <w:r>
        <w:rPr/>
        <w:t>2. Create the lab resources</w:t>
      </w:r>
    </w:p>
    <w:p>
      <w:pPr>
        <w:pStyle w:val="BodyText"/>
        <w:bidi w:val="0"/>
        <w:jc w:val="start"/>
        <w:rPr/>
      </w:pPr>
      <w:r>
        <w:rPr/>
        <w:t xml:space="preserve">Change into </w:t>
      </w:r>
      <w:r>
        <w:rPr>
          <w:rStyle w:val="SourceText"/>
        </w:rPr>
        <w:t>ex06-rbac-serviceaccount</w:t>
      </w:r>
      <w:r>
        <w:rPr/>
        <w:t>, then apply the numbered manifests.</w:t>
      </w:r>
    </w:p>
    <w:p>
      <w:pPr>
        <w:pStyle w:val="PreformattedText"/>
        <w:bidi w:val="0"/>
        <w:jc w:val="start"/>
        <w:rPr/>
      </w:pPr>
      <w:r>
        <w:rPr/>
        <w:t>kubectl apply -f 00-namespace.yaml</w:t>
      </w:r>
    </w:p>
    <w:p>
      <w:pPr>
        <w:pStyle w:val="PreformattedText"/>
        <w:bidi w:val="0"/>
        <w:jc w:val="start"/>
        <w:rPr/>
      </w:pPr>
      <w:r>
        <w:rPr/>
        <w:t>kubectl apply -f 01-nginx-deploy.yaml</w:t>
      </w:r>
    </w:p>
    <w:p>
      <w:pPr>
        <w:pStyle w:val="PreformattedText"/>
        <w:bidi w:val="0"/>
        <w:jc w:val="start"/>
        <w:rPr/>
      </w:pPr>
      <w:r>
        <w:rPr/>
        <w:t>kubectl apply -f 02-serviceaccount.yaml</w:t>
      </w:r>
    </w:p>
    <w:p>
      <w:pPr>
        <w:pStyle w:val="PreformattedText"/>
        <w:bidi w:val="0"/>
        <w:jc w:val="start"/>
        <w:rPr/>
      </w:pPr>
      <w:r>
        <w:rPr/>
        <w:t>kubectl apply -f 03-role.yaml</w:t>
      </w:r>
    </w:p>
    <w:p>
      <w:pPr>
        <w:pStyle w:val="PreformattedText"/>
        <w:bidi w:val="0"/>
        <w:jc w:val="start"/>
        <w:rPr/>
      </w:pPr>
      <w:r>
        <w:rPr/>
        <w:t>kubectl apply -f 04-rolebinding.yaml</w:t>
      </w:r>
    </w:p>
    <w:p>
      <w:pPr>
        <w:pStyle w:val="PreformattedText"/>
        <w:bidi w:val="0"/>
        <w:jc w:val="start"/>
        <w:rPr/>
      </w:pPr>
      <w:r>
        <w:rPr/>
        <w:t>kubectl rollout status deployment/nginx-deploy -n rbac-nginx-demo --timeout=120s</w:t>
      </w:r>
    </w:p>
    <w:p>
      <w:pPr>
        <w:pStyle w:val="PreformattedText"/>
        <w:bidi w:val="0"/>
        <w:spacing w:before="1134" w:after="283"/>
        <w:jc w:val="start"/>
        <w:rPr/>
      </w:pPr>
      <w:r>
        <w:rPr/>
        <w:t>kubectl get deploy,pods,sa,role,rolebinding -n rbac-nginx-demo</w:t>
      </w:r>
    </w:p>
    <w:p>
      <w:pPr>
        <w:pStyle w:val="Heading2"/>
        <w:bidi w:val="0"/>
        <w:jc w:val="start"/>
        <w:rPr/>
      </w:pPr>
      <w:r>
        <w:rPr/>
        <w:t>3. Verify RBAC with impersonation</w:t>
      </w:r>
    </w:p>
    <w:p>
      <w:pPr>
        <w:pStyle w:val="PreformattedText"/>
        <w:bidi w:val="0"/>
        <w:jc w:val="start"/>
        <w:rPr/>
      </w:pPr>
      <w:r>
        <w:rPr/>
        <w:t>NS=rbac-nginx-demo</w:t>
      </w:r>
    </w:p>
    <w:p>
      <w:pPr>
        <w:pStyle w:val="PreformattedText"/>
        <w:bidi w:val="0"/>
        <w:jc w:val="start"/>
        <w:rPr/>
      </w:pPr>
      <w:r>
        <w:rPr/>
        <w:t>SA=system:serviceaccount:$NS:nginx-operator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# expected: yes</w:t>
      </w:r>
    </w:p>
    <w:p>
      <w:pPr>
        <w:pStyle w:val="PreformattedText"/>
        <w:bidi w:val="0"/>
        <w:jc w:val="start"/>
        <w:rPr/>
      </w:pPr>
      <w:r>
        <w:rPr/>
        <w:t>kubectl auth can-i get deployment/nginx-deploy -n "$NS" --as="$SA"</w:t>
      </w:r>
    </w:p>
    <w:p>
      <w:pPr>
        <w:pStyle w:val="PreformattedText"/>
        <w:bidi w:val="0"/>
        <w:jc w:val="start"/>
        <w:rPr/>
      </w:pPr>
      <w:r>
        <w:rPr/>
        <w:t>kubectl auth can-i update deployment/nginx-deploy --subresource=scale -n "$NS" --as="$SA"</w:t>
      </w:r>
    </w:p>
    <w:p>
      <w:pPr>
        <w:pStyle w:val="PreformattedText"/>
        <w:bidi w:val="0"/>
        <w:jc w:val="start"/>
        <w:rPr/>
      </w:pPr>
      <w:r>
        <w:rPr/>
        <w:t>kubectl auth can-i list pods -n "$NS" --as="$SA"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# expected: no</w:t>
      </w:r>
    </w:p>
    <w:p>
      <w:pPr>
        <w:pStyle w:val="PreformattedText"/>
        <w:bidi w:val="0"/>
        <w:jc w:val="start"/>
        <w:rPr/>
      </w:pPr>
      <w:r>
        <w:rPr/>
        <w:t>kubectl auth can-i create deployments -n "$NS" --as="$SA"</w:t>
      </w:r>
    </w:p>
    <w:p>
      <w:pPr>
        <w:pStyle w:val="PreformattedText"/>
        <w:bidi w:val="0"/>
        <w:jc w:val="start"/>
        <w:rPr/>
      </w:pPr>
      <w:r>
        <w:rPr/>
        <w:t>kubectl auth can-i delete deployment/nginx-deploy -n "$NS" --as="$SA"</w:t>
      </w:r>
    </w:p>
    <w:p>
      <w:pPr>
        <w:pStyle w:val="PreformattedText"/>
        <w:bidi w:val="0"/>
        <w:spacing w:before="1134" w:after="283"/>
        <w:jc w:val="start"/>
        <w:rPr/>
      </w:pPr>
      <w:r>
        <w:rPr/>
        <w:t>kubectl auth can-i list deployments -n "$NS" --as="$SA"</w:t>
      </w:r>
    </w:p>
    <w:p>
      <w:pPr>
        <w:pStyle w:val="BodyText"/>
        <w:bidi w:val="0"/>
        <w:jc w:val="start"/>
        <w:rPr/>
      </w:pPr>
      <w:r>
        <w:rPr>
          <w:b/>
        </w:rPr>
        <w:t>Why a separate scale rule?</w:t>
      </w:r>
      <w:r>
        <w:rPr/>
        <w:t xml:space="preserve"> </w:t>
      </w:r>
      <w:r>
        <w:rPr>
          <w:rStyle w:val="SourceText"/>
        </w:rPr>
        <w:t>kubectl scale</w:t>
      </w:r>
      <w:r>
        <w:rPr/>
        <w:t xml:space="preserve"> writes to the </w:t>
      </w:r>
      <w:r>
        <w:rPr>
          <w:rStyle w:val="SourceText"/>
        </w:rPr>
        <w:t>deployments/scale</w:t>
      </w:r>
      <w:r>
        <w:rPr/>
        <w:t xml:space="preserve"> subresource, not to the Deployment resource. The Role must explicitly permit it.</w:t>
      </w:r>
    </w:p>
    <w:p>
      <w:pPr>
        <w:pStyle w:val="Heading2"/>
        <w:bidi w:val="0"/>
        <w:jc w:val="start"/>
        <w:rPr/>
      </w:pPr>
      <w:r>
        <w:rPr/>
        <w:t>4. Perform an allowed operation and a denied operation</w:t>
      </w:r>
    </w:p>
    <w:p>
      <w:pPr>
        <w:pStyle w:val="PreformattedText"/>
        <w:bidi w:val="0"/>
        <w:jc w:val="start"/>
        <w:rPr/>
      </w:pPr>
      <w:r>
        <w:rPr/>
        <w:t>kubectl scale deployment/nginx-deploy --replicas=2 -n "$NS" --as="$SA"</w:t>
      </w:r>
    </w:p>
    <w:p>
      <w:pPr>
        <w:pStyle w:val="PreformattedText"/>
        <w:bidi w:val="0"/>
        <w:jc w:val="start"/>
        <w:rPr/>
      </w:pPr>
      <w:r>
        <w:rPr/>
        <w:t>kubectl rollout status deployment/nginx-deploy -n "$NS" --timeout=120s</w:t>
      </w:r>
    </w:p>
    <w:p>
      <w:pPr>
        <w:pStyle w:val="PreformattedText"/>
        <w:bidi w:val="0"/>
        <w:jc w:val="start"/>
        <w:rPr/>
      </w:pPr>
      <w:r>
        <w:rPr/>
        <w:t>kubectl get pods -n "$NS"</w:t>
      </w:r>
    </w:p>
    <w:p>
      <w:pPr>
        <w:pStyle w:val="PreformattedText"/>
        <w:bidi w:val="0"/>
        <w:spacing w:before="1134" w:after="283"/>
        <w:jc w:val="start"/>
        <w:rPr/>
      </w:pPr>
      <w:r>
        <w:rPr/>
        <w:t>kubectl delete deployment/nginx-deploy -n "$NS" --as="$SA"   # Forbidden is correct</w:t>
      </w:r>
    </w:p>
    <w:p>
      <w:pPr>
        <w:pStyle w:val="Heading2"/>
        <w:bidi w:val="0"/>
        <w:jc w:val="start"/>
        <w:rPr/>
      </w:pPr>
      <w:r>
        <w:rPr/>
        <w:t>5. Optional: use the ServiceAccount inside a Pod</w:t>
      </w:r>
    </w:p>
    <w:p>
      <w:pPr>
        <w:pStyle w:val="BodyText"/>
        <w:bidi w:val="0"/>
        <w:jc w:val="start"/>
        <w:rPr/>
      </w:pPr>
      <w:r>
        <w:rPr/>
        <w:t>Current Kubernetes and k3s do not automatically create a long-lived token Secret for a ServiceAccount. The supplied Pod receives a projected, rotating token automatically.</w:t>
      </w:r>
    </w:p>
    <w:p>
      <w:pPr>
        <w:pStyle w:val="PreformattedText"/>
        <w:bidi w:val="0"/>
        <w:jc w:val="start"/>
        <w:rPr/>
      </w:pPr>
      <w:r>
        <w:rPr/>
        <w:t>kubectl apply -f 05-operator-pod.yaml</w:t>
      </w:r>
    </w:p>
    <w:p>
      <w:pPr>
        <w:pStyle w:val="PreformattedText"/>
        <w:bidi w:val="0"/>
        <w:jc w:val="start"/>
        <w:rPr/>
      </w:pPr>
      <w:r>
        <w:rPr/>
        <w:t>kubectl wait --for=condition=Ready pod/operator-box -n "$NS" --timeout=120s</w:t>
      </w:r>
    </w:p>
    <w:p>
      <w:pPr>
        <w:pStyle w:val="PreformattedText"/>
        <w:bidi w:val="0"/>
        <w:jc w:val="start"/>
        <w:rPr/>
      </w:pPr>
      <w:r>
        <w:rPr/>
        <w:t>kubectl exec -n "$NS" operator-box -- kubectl auth can-i update deployment/nginx-deploy --subresource=scale</w:t>
      </w:r>
    </w:p>
    <w:p>
      <w:pPr>
        <w:pStyle w:val="PreformattedText"/>
        <w:bidi w:val="0"/>
        <w:jc w:val="start"/>
        <w:rPr/>
      </w:pPr>
      <w:r>
        <w:rPr/>
        <w:t>kubectl exec -n "$NS" operator-box -- kubectl auth can-i delete deployment/nginx-deploy</w:t>
      </w:r>
    </w:p>
    <w:p>
      <w:pPr>
        <w:pStyle w:val="PreformattedText"/>
        <w:bidi w:val="0"/>
        <w:jc w:val="start"/>
        <w:rPr/>
      </w:pPr>
      <w:r>
        <w:rPr/>
        <w:t>kubectl exec -n "$NS" operator-box -- kubectl get deployment nginx-deploy</w:t>
      </w:r>
    </w:p>
    <w:p>
      <w:pPr>
        <w:pStyle w:val="PreformattedText"/>
        <w:bidi w:val="0"/>
        <w:spacing w:before="1134" w:after="283"/>
        <w:jc w:val="start"/>
        <w:rPr/>
      </w:pPr>
      <w:r>
        <w:rPr/>
        <w:t>kubectl exec -n "$NS" operator-box -- kubectl scale deployment/nginx-deploy --replicas=1</w:t>
      </w:r>
    </w:p>
    <w:p>
      <w:pPr>
        <w:pStyle w:val="BodyText"/>
        <w:bidi w:val="0"/>
        <w:jc w:val="start"/>
        <w:rPr/>
      </w:pPr>
      <w:r>
        <w:rPr/>
        <w:t xml:space="preserve">The compact </w:t>
      </w:r>
      <w:r>
        <w:rPr>
          <w:rStyle w:val="SourceText"/>
        </w:rPr>
        <w:t>rancher/kubectl</w:t>
      </w:r>
      <w:r>
        <w:rPr/>
        <w:t xml:space="preserve"> image has no shell. The manifest keeps it running with </w:t>
      </w:r>
      <w:r>
        <w:rPr>
          <w:rStyle w:val="SourceText"/>
        </w:rPr>
        <w:t>kubectl proxy</w:t>
      </w:r>
      <w:r>
        <w:rPr/>
        <w:t xml:space="preserve">, so shell-based </w:t>
      </w:r>
      <w:r>
        <w:rPr>
          <w:rStyle w:val="SourceText"/>
        </w:rPr>
        <w:t>sleep</w:t>
      </w:r>
      <w:r>
        <w:rPr/>
        <w:t xml:space="preserve"> commands should not be used.</w:t>
      </w:r>
    </w:p>
    <w:p>
      <w:pPr>
        <w:pStyle w:val="Heading2"/>
        <w:bidi w:val="0"/>
        <w:jc w:val="start"/>
        <w:rPr/>
      </w:pPr>
      <w:r>
        <w:rPr/>
        <w:t>Troubleshooting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b/>
        </w:rPr>
        <w:t>Cannot connect / Unauthorized:</w:t>
      </w:r>
      <w:r>
        <w:rPr/>
        <w:t xml:space="preserve"> run </w:t>
      </w:r>
      <w:r>
        <w:rPr>
          <w:rStyle w:val="SourceText"/>
        </w:rPr>
        <w:t>kubectl get nodes</w:t>
      </w:r>
      <w:r>
        <w:rPr/>
        <w:t xml:space="preserve"> and check the current context.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b/>
        </w:rPr>
        <w:t>Scale is Forbidden:</w:t>
      </w:r>
      <w:r>
        <w:rPr/>
        <w:t xml:space="preserve"> reapply 03-role.yaml; it must include </w:t>
      </w:r>
      <w:r>
        <w:rPr>
          <w:rStyle w:val="SourceText"/>
        </w:rPr>
        <w:t>deployments/scale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rStyle w:val="SourceText"/>
          <w:b/>
        </w:rPr>
        <w:t>get deployments</w:t>
      </w:r>
      <w:r>
        <w:rPr>
          <w:b/>
        </w:rPr>
        <w:t xml:space="preserve"> is Forbidden:</w:t>
      </w:r>
      <w:r>
        <w:rPr/>
        <w:t xml:space="preserve"> expected for a named-object Role. Use </w:t>
      </w:r>
      <w:r>
        <w:rPr>
          <w:rStyle w:val="SourceText"/>
        </w:rPr>
        <w:t>get deployment nginx-deploy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rStyle w:val="SourceText"/>
          <w:b/>
        </w:rPr>
        <w:t>--as</w:t>
      </w:r>
      <w:r>
        <w:rPr>
          <w:b/>
        </w:rPr>
        <w:t xml:space="preserve"> is Forbidden:</w:t>
      </w:r>
      <w:r>
        <w:rPr/>
        <w:t xml:space="preserve"> use an administrator allowed to impersonate, or run the operator-box test.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843" w:leader="none"/>
        </w:tabs>
        <w:bidi w:val="0"/>
        <w:ind w:hanging="283" w:start="1843"/>
        <w:jc w:val="start"/>
        <w:rPr/>
      </w:pPr>
      <w:r>
        <w:rPr>
          <w:b/>
        </w:rPr>
        <w:t>No token Secret:</w:t>
      </w:r>
      <w:r>
        <w:rPr/>
        <w:t xml:space="preserve"> expected on k3s. Use the projected Pod token or </w:t>
      </w:r>
      <w:r>
        <w:rPr>
          <w:rStyle w:val="SourceText"/>
        </w:rPr>
        <w:t>kubectl create token nginx-operator -n rbac-nginx-demo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Cleanup</w:t>
      </w:r>
    </w:p>
    <w:p>
      <w:pPr>
        <w:pStyle w:val="PreformattedText"/>
        <w:bidi w:val="0"/>
        <w:spacing w:before="1134" w:after="283"/>
        <w:jc w:val="start"/>
        <w:rPr/>
      </w:pPr>
      <w:r>
        <w:rPr/>
        <w:t>kubectl delete namespace rbac-nginx-demo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nsolas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 w:before="1134" w:after="1134"/>
      <w:ind w:start="1134" w:end="1134"/>
    </w:pPr>
    <w:rPr>
      <w:rFonts w:ascii="Arial;sans-serif" w:hAnsi="Arial;sans-serif" w:eastAsia="Arial;sans-serif" w:cs="Arial;sans-serif"/>
      <w:color w:val="18212F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23B65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390" w:after="120"/>
      <w:outlineLvl w:val="1"/>
    </w:pPr>
    <w:rPr>
      <w:rFonts w:ascii="Liberation Serif" w:hAnsi="Liberation Serif" w:eastAsia="Noto Serif CJK SC" w:cs="Noto Sans Devanagari"/>
      <w:b/>
      <w:bCs/>
      <w:color w:val="0C5A78"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3F5F7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5952" w:leader="none"/>
        <w:tab w:val="right" w:pos="10771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952" w:leader="none"/>
        <w:tab w:val="right" w:pos="10771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953" w:leader="none"/>
        <w:tab w:val="right" w:pos="107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24" w:space="9" w:color="0C5A78"/>
      </w:pBdr>
      <w:shd w:fill="F3F5F7" w:val="clear"/>
      <w:spacing w:before="1134" w:after="0"/>
    </w:pPr>
    <w:rPr>
      <w:rFonts w:ascii="Consolas;monospace" w:hAnsi="Consolas;monospace" w:eastAsia="Consolas;monospace" w:cs="Consolas;monospace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LM07.12 RBAC ServiceAccount — k3s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