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DAY 4 — Technician Availability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combine Technician + Slots.</w:t>
      </w:r>
    </w:p>
    <w:p>
      <w:pPr>
        <w:pStyle w:val="Heading3"/>
        <w:bidi w:val="0"/>
        <w:jc w:val="left"/>
        <w:rPr/>
      </w:pPr>
      <w:r>
        <w:rPr/>
        <w:t>Build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Technician Availability Dashboard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Ravi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Bangalore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Skills: Installation, Repair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Today's Availability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09:00 ───── AVAILABLE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10:00 ───── AVAILABLE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11:00 ───── BOOKED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12:00 ───── AVAILABLE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14:00 ───── AVAILABLE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APIs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0" w:name="code-block-viewer"/>
      <w:bookmarkEnd w:id="0"/>
      <w:r>
        <w:rPr>
          <w:rStyle w:val="SourceText"/>
        </w:rPr>
        <w:t>GET /api/technicians/{id}/availability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GET /api/slots/available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/api/slots/technician/{technicianId}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Business rules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" w:name="code-block-viewer1"/>
      <w:bookmarkEnd w:id="1"/>
      <w:r>
        <w:rPr>
          <w:rStyle w:val="SourceText"/>
        </w:rPr>
        <w:t>Technician inactive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No new slots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Slot already booked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Not available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Outside working hours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Cannot create slot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Technology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Entity relationships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JPA queries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Service-layer business rules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Request/Response DTOs </w:t>
      </w:r>
    </w:p>
    <w:p>
      <w:pPr>
        <w:pStyle w:val="Heading3"/>
        <w:bidi w:val="0"/>
        <w:jc w:val="left"/>
        <w:rPr/>
      </w:pPr>
      <w:r>
        <w:rPr/>
        <w:t>End-of-day application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Students now have a </w:t>
      </w:r>
      <w:r>
        <w:rPr>
          <w:rStyle w:val="StrongEmphasis"/>
        </w:rPr>
        <w:t>basic scheduling application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86</Words>
  <Characters>604</Characters>
  <CharactersWithSpaces>681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2026-08-11T09:23:07Z</dcterms:created>
  <dc:creator/>
  <dc:description/>
  <dc:language>en-IN</dc:language>
  <cp:lastModifiedBy/>
  <dcterms:modified xsi:type="dcterms:W3CDTF">2026-08-11T09:23:41Z</dcterms:modified>
  <cp:revision>1</cp:revision>
  <dc:subject/>
  <dc:title/>
</cp:coreProperties>
</file>