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configure and run: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scenario_download.bat and update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DB_CONNECTION_NAME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For Ref: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Here the DB_CONNECTION_NAME is</w:t>
      </w:r>
      <w:r w:rsidDel="00000000" w:rsidR="00000000" w:rsidRPr="00000000">
        <w:rPr>
          <w:b w:val="1"/>
          <w:rtl w:val="0"/>
        </w:rPr>
        <w:t xml:space="preserve"> IMP21\SQLSERVER2016</w:t>
      </w:r>
    </w:p>
    <w:p w:rsidR="00000000" w:rsidDel="00000000" w:rsidP="00000000" w:rsidRDefault="00000000" w:rsidRPr="00000000" w14:paraId="0000000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RUNCONTROL_NAME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For Ref: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Here the RUNCONTROL_NAME is</w:t>
      </w:r>
      <w:r w:rsidDel="00000000" w:rsidR="00000000" w:rsidRPr="00000000">
        <w:rPr>
          <w:b w:val="1"/>
          <w:rtl w:val="0"/>
        </w:rPr>
        <w:t xml:space="preserve"> Runcontrol_NBS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RUNCONTROL_USER_NAME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Give runcontrol login user name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Ex: runcontrol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RUNCONTROL_PASSWORD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Ex: surya@123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 Verify if bcp.fmt file is present where download_scenario.bat is present.If it's not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Present.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Repeat </w:t>
      </w: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for create_fmt.bat script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Run create_fmt.bat as shown in the figure below.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For ref: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After starting the script, press enter for all the queries.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Ater the script run is completed. bcp.fmt  file will be created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For ref: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For Ref: Content of bcp.fmt file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Run download_scenario.bat as shown in figure below.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Enter the base path, where scenarios need to be downloaded.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