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A8BA" w14:textId="77777777" w:rsidR="0060483B" w:rsidRDefault="0060483B" w:rsidP="0060483B">
      <w:pPr>
        <w:jc w:val="both"/>
        <w:rPr>
          <w:sz w:val="24"/>
          <w:szCs w:val="24"/>
        </w:rPr>
      </w:pPr>
      <w:r>
        <w:rPr>
          <w:sz w:val="24"/>
          <w:szCs w:val="24"/>
        </w:rPr>
        <w:t xml:space="preserve">                                                                                                                                                </w:t>
      </w:r>
      <w:bookmarkStart w:id="0" w:name="_Hlk127433472"/>
    </w:p>
    <w:p w14:paraId="526BCE85" w14:textId="77777777" w:rsidR="0060483B" w:rsidRDefault="0060483B" w:rsidP="0060483B">
      <w:pPr>
        <w:jc w:val="both"/>
        <w:rPr>
          <w:sz w:val="24"/>
          <w:szCs w:val="24"/>
        </w:rPr>
      </w:pPr>
      <w:r>
        <w:rPr>
          <w:sz w:val="24"/>
          <w:szCs w:val="24"/>
        </w:rPr>
        <w:t xml:space="preserve">                                                                                                                     </w:t>
      </w:r>
      <w:r>
        <w:rPr>
          <w:noProof/>
          <w:sz w:val="24"/>
          <w:szCs w:val="24"/>
        </w:rPr>
        <w:drawing>
          <wp:inline distT="0" distB="0" distL="0" distR="0" wp14:anchorId="4375EEED" wp14:editId="1E5BD044">
            <wp:extent cx="1695450" cy="423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743626" cy="435284"/>
                    </a:xfrm>
                    <a:prstGeom prst="rect">
                      <a:avLst/>
                    </a:prstGeom>
                  </pic:spPr>
                </pic:pic>
              </a:graphicData>
            </a:graphic>
          </wp:inline>
        </w:drawing>
      </w:r>
    </w:p>
    <w:p w14:paraId="0CDEB430" w14:textId="77777777" w:rsidR="0060483B" w:rsidRPr="0062305D" w:rsidRDefault="0060483B" w:rsidP="0060483B">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 xml:space="preserve">S. V. </w:t>
      </w:r>
      <w:proofErr w:type="spellStart"/>
      <w:r w:rsidRPr="0062305D">
        <w:rPr>
          <w:b/>
          <w:bCs/>
          <w:color w:val="1F3864" w:themeColor="accent1" w:themeShade="80"/>
          <w:sz w:val="28"/>
          <w:szCs w:val="28"/>
        </w:rPr>
        <w:t>Thesika</w:t>
      </w:r>
      <w:proofErr w:type="spellEnd"/>
    </w:p>
    <w:p w14:paraId="56B3502E" w14:textId="77777777" w:rsidR="0060483B" w:rsidRPr="0062305D" w:rsidRDefault="0060483B" w:rsidP="0060483B">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Senior Associate</w:t>
      </w:r>
    </w:p>
    <w:p w14:paraId="3817DE23" w14:textId="77777777" w:rsidR="0060483B" w:rsidRPr="0062305D" w:rsidRDefault="0060483B" w:rsidP="0060483B">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Application Development Management</w:t>
      </w:r>
    </w:p>
    <w:p w14:paraId="06B1AE00" w14:textId="77777777" w:rsidR="0060483B" w:rsidRPr="0062305D" w:rsidRDefault="0060483B" w:rsidP="0060483B">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Cognizant Technology Solutions Pvt Ltd</w:t>
      </w:r>
    </w:p>
    <w:p w14:paraId="696CDBD6" w14:textId="77777777" w:rsidR="0060483B" w:rsidRPr="0062305D" w:rsidRDefault="0060483B" w:rsidP="0060483B">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Email: </w:t>
      </w:r>
      <w:r w:rsidRPr="0062305D">
        <w:rPr>
          <w:rStyle w:val="ui-provider"/>
          <w:b/>
          <w:bCs/>
          <w:color w:val="1F3864" w:themeColor="accent1" w:themeShade="80"/>
          <w:sz w:val="28"/>
          <w:szCs w:val="28"/>
          <w:u w:val="single"/>
        </w:rPr>
        <w:t>thesikavaithiyanathan@gmail.com</w:t>
      </w:r>
    </w:p>
    <w:p w14:paraId="103A9688" w14:textId="77777777" w:rsidR="0060483B" w:rsidRPr="0062305D" w:rsidRDefault="0060483B" w:rsidP="0060483B">
      <w:pPr>
        <w:pStyle w:val="Heading2"/>
        <w:rPr>
          <w:b/>
          <w:bCs/>
          <w:color w:val="1F3864" w:themeColor="accent1" w:themeShade="80"/>
          <w:sz w:val="28"/>
          <w:szCs w:val="28"/>
        </w:rPr>
      </w:pPr>
      <w:r w:rsidRPr="0062305D">
        <w:rPr>
          <w:b/>
          <w:bCs/>
          <w:color w:val="1F3864" w:themeColor="accent1" w:themeShade="80"/>
          <w:sz w:val="28"/>
          <w:szCs w:val="28"/>
        </w:rPr>
        <w:t>Mobile: +91</w:t>
      </w:r>
      <w:r>
        <w:rPr>
          <w:b/>
          <w:bCs/>
          <w:color w:val="1F3864" w:themeColor="accent1" w:themeShade="80"/>
          <w:sz w:val="28"/>
          <w:szCs w:val="28"/>
        </w:rPr>
        <w:t>9952890987</w:t>
      </w:r>
    </w:p>
    <w:p w14:paraId="32ADA790" w14:textId="77777777" w:rsidR="0060483B" w:rsidRPr="00C9447F" w:rsidRDefault="0060483B" w:rsidP="0060483B">
      <w:pPr>
        <w:jc w:val="center"/>
        <w:rPr>
          <w:sz w:val="28"/>
          <w:szCs w:val="28"/>
        </w:rPr>
      </w:pPr>
    </w:p>
    <w:p w14:paraId="4B021614" w14:textId="77777777" w:rsidR="0060483B" w:rsidRPr="00C9447F" w:rsidRDefault="0060483B" w:rsidP="0060483B">
      <w:pPr>
        <w:jc w:val="center"/>
        <w:rPr>
          <w:b/>
          <w:bCs/>
          <w:sz w:val="28"/>
          <w:szCs w:val="28"/>
          <w:u w:val="single"/>
        </w:rPr>
      </w:pPr>
      <w:r w:rsidRPr="00C9447F">
        <w:rPr>
          <w:b/>
          <w:bCs/>
          <w:sz w:val="28"/>
          <w:szCs w:val="28"/>
          <w:u w:val="single"/>
        </w:rPr>
        <w:t>LETTER OF RECOMMENDATION</w:t>
      </w:r>
    </w:p>
    <w:p w14:paraId="2A15E425" w14:textId="77777777" w:rsidR="0060483B" w:rsidRPr="00F04141" w:rsidRDefault="0060483B" w:rsidP="0060483B">
      <w:pPr>
        <w:jc w:val="both"/>
        <w:rPr>
          <w:sz w:val="28"/>
          <w:szCs w:val="28"/>
        </w:rPr>
      </w:pPr>
      <w:r w:rsidRPr="00F04141">
        <w:rPr>
          <w:sz w:val="28"/>
          <w:szCs w:val="28"/>
        </w:rPr>
        <w:t xml:space="preserve">It is my pleasure to write this letter of recommendation for Chitla Vishwa </w:t>
      </w:r>
      <w:proofErr w:type="spellStart"/>
      <w:r w:rsidRPr="00F04141">
        <w:rPr>
          <w:sz w:val="28"/>
          <w:szCs w:val="28"/>
        </w:rPr>
        <w:t>Tej</w:t>
      </w:r>
      <w:proofErr w:type="spellEnd"/>
      <w:r w:rsidRPr="00F04141">
        <w:rPr>
          <w:sz w:val="28"/>
          <w:szCs w:val="28"/>
        </w:rPr>
        <w:t xml:space="preserve"> Reddy. His relationship with COGNIZANT TECHNOLOGY SOLUTIONS dates to 2 years and I have professionally been associated with him for the past one and half years. During this time, he has worked with us as a Jr. Software Engineer and has supported the organization by day-to-day validations and continuous triaging of incidents as a part of Web Production Support.</w:t>
      </w:r>
    </w:p>
    <w:p w14:paraId="24DE21FB" w14:textId="77777777" w:rsidR="0060483B" w:rsidRPr="00F04141" w:rsidRDefault="0060483B" w:rsidP="0060483B">
      <w:pPr>
        <w:jc w:val="both"/>
        <w:rPr>
          <w:sz w:val="28"/>
          <w:szCs w:val="28"/>
        </w:rPr>
      </w:pPr>
    </w:p>
    <w:p w14:paraId="78CA590C" w14:textId="77777777" w:rsidR="0060483B" w:rsidRPr="00F04141" w:rsidRDefault="0060483B" w:rsidP="0060483B">
      <w:pPr>
        <w:jc w:val="both"/>
        <w:rPr>
          <w:sz w:val="28"/>
          <w:szCs w:val="28"/>
        </w:rPr>
      </w:pPr>
      <w:r w:rsidRPr="00F04141">
        <w:rPr>
          <w:sz w:val="28"/>
          <w:szCs w:val="28"/>
        </w:rPr>
        <w:t xml:space="preserve">Mr. Chitla Vishwa </w:t>
      </w:r>
      <w:proofErr w:type="spellStart"/>
      <w:r w:rsidRPr="00F04141">
        <w:rPr>
          <w:sz w:val="28"/>
          <w:szCs w:val="28"/>
        </w:rPr>
        <w:t>Tej</w:t>
      </w:r>
      <w:proofErr w:type="spellEnd"/>
      <w:r w:rsidRPr="00F04141">
        <w:rPr>
          <w:sz w:val="28"/>
          <w:szCs w:val="28"/>
        </w:rPr>
        <w:t xml:space="preserve"> Reddy has been associated with the project and he engaged providing IT services like analysis and design, Software Development, User Training and Technical consulting in programming and application support. He has grown and played different roles in the project to meet the Client requirement</w:t>
      </w:r>
      <w:r>
        <w:rPr>
          <w:sz w:val="28"/>
          <w:szCs w:val="28"/>
        </w:rPr>
        <w:t>s</w:t>
      </w:r>
      <w:r w:rsidRPr="00F04141">
        <w:rPr>
          <w:sz w:val="28"/>
          <w:szCs w:val="28"/>
        </w:rPr>
        <w:t xml:space="preserve"> and has been working on different modules and applications in the project as Support Analyst, as a Developer to fix the bugs and as a Team Player.</w:t>
      </w:r>
    </w:p>
    <w:p w14:paraId="05C70A6A" w14:textId="77777777" w:rsidR="0060483B" w:rsidRPr="00F04141" w:rsidRDefault="0060483B" w:rsidP="0060483B">
      <w:pPr>
        <w:jc w:val="both"/>
        <w:rPr>
          <w:sz w:val="28"/>
          <w:szCs w:val="28"/>
        </w:rPr>
      </w:pPr>
    </w:p>
    <w:p w14:paraId="3FE72B19" w14:textId="77777777" w:rsidR="0060483B" w:rsidRPr="00F04141" w:rsidRDefault="0060483B" w:rsidP="0060483B">
      <w:pPr>
        <w:jc w:val="both"/>
        <w:rPr>
          <w:sz w:val="28"/>
          <w:szCs w:val="28"/>
        </w:rPr>
      </w:pPr>
      <w:r w:rsidRPr="00F04141">
        <w:rPr>
          <w:sz w:val="28"/>
          <w:szCs w:val="28"/>
        </w:rPr>
        <w:t xml:space="preserve">Mr. Chitla Vishwa </w:t>
      </w:r>
      <w:proofErr w:type="spellStart"/>
      <w:r w:rsidRPr="00F04141">
        <w:rPr>
          <w:sz w:val="28"/>
          <w:szCs w:val="28"/>
        </w:rPr>
        <w:t>Tej</w:t>
      </w:r>
      <w:proofErr w:type="spellEnd"/>
      <w:r w:rsidRPr="00F04141">
        <w:rPr>
          <w:sz w:val="28"/>
          <w:szCs w:val="28"/>
        </w:rPr>
        <w:t xml:space="preserve"> Reddy has been improving himself with the state of art skill set on Advanced Java and related technologies, and always meets the intense and ever-increasing demand for latest technologies in the IT industry. I have personally found her/him full of zeal and diligence in his work. He always delivers quality work and keeps up with the timelines set by the organization. His working style and efforts changed a lot in our company and the marks made by his will always remain with us.</w:t>
      </w:r>
    </w:p>
    <w:p w14:paraId="226D2677" w14:textId="77777777" w:rsidR="0060483B" w:rsidRPr="00F04141" w:rsidRDefault="0060483B" w:rsidP="0060483B">
      <w:pPr>
        <w:jc w:val="both"/>
        <w:rPr>
          <w:sz w:val="28"/>
          <w:szCs w:val="28"/>
        </w:rPr>
      </w:pPr>
    </w:p>
    <w:p w14:paraId="5069688A" w14:textId="77777777" w:rsidR="0060483B" w:rsidRPr="00F04141" w:rsidRDefault="0060483B" w:rsidP="0060483B">
      <w:pPr>
        <w:jc w:val="both"/>
        <w:rPr>
          <w:sz w:val="28"/>
          <w:szCs w:val="28"/>
        </w:rPr>
      </w:pPr>
      <w:r w:rsidRPr="00F04141">
        <w:rPr>
          <w:sz w:val="28"/>
          <w:szCs w:val="28"/>
        </w:rPr>
        <w:t xml:space="preserve">When he expressed her desire to go for higher studies as he wants to get into higher management, everyone felt that he is on the right course. Though we will lose his presence in our work and initiatives will remain with us and we sincerely hope that after completing his master’s he will be able to contribute a lot to the industries and the nation. I strongly recommend </w:t>
      </w:r>
      <w:r>
        <w:rPr>
          <w:sz w:val="28"/>
          <w:szCs w:val="28"/>
        </w:rPr>
        <w:t>his</w:t>
      </w:r>
      <w:r w:rsidRPr="00F04141">
        <w:rPr>
          <w:sz w:val="28"/>
          <w:szCs w:val="28"/>
        </w:rPr>
        <w:t xml:space="preserve"> admission to your esteemed university and look forward to seeing </w:t>
      </w:r>
      <w:r>
        <w:rPr>
          <w:sz w:val="28"/>
          <w:szCs w:val="28"/>
        </w:rPr>
        <w:t>him</w:t>
      </w:r>
      <w:r w:rsidRPr="00F04141">
        <w:rPr>
          <w:sz w:val="28"/>
          <w:szCs w:val="28"/>
        </w:rPr>
        <w:t xml:space="preserve"> emerging as a more resourceful person as higher education opportunity at a world-class institution will add a new dimension to </w:t>
      </w:r>
      <w:r>
        <w:rPr>
          <w:sz w:val="28"/>
          <w:szCs w:val="28"/>
        </w:rPr>
        <w:t>his</w:t>
      </w:r>
      <w:r w:rsidRPr="00F04141">
        <w:rPr>
          <w:sz w:val="28"/>
          <w:szCs w:val="28"/>
        </w:rPr>
        <w:t xml:space="preserve"> career.</w:t>
      </w:r>
    </w:p>
    <w:p w14:paraId="6805673E" w14:textId="77777777" w:rsidR="0060483B" w:rsidRDefault="0060483B" w:rsidP="0060483B">
      <w:pPr>
        <w:pStyle w:val="Heading2"/>
        <w:rPr>
          <w:b/>
          <w:bCs/>
          <w:color w:val="1F3864" w:themeColor="accent1" w:themeShade="80"/>
          <w:sz w:val="28"/>
          <w:szCs w:val="28"/>
        </w:rPr>
      </w:pPr>
      <w:r>
        <w:rPr>
          <w:b/>
          <w:bCs/>
          <w:color w:val="1F3864" w:themeColor="accent1" w:themeShade="80"/>
          <w:sz w:val="28"/>
          <w:szCs w:val="28"/>
        </w:rPr>
        <w:t xml:space="preserve">                      </w:t>
      </w:r>
    </w:p>
    <w:p w14:paraId="40A3B37B" w14:textId="77777777" w:rsidR="0060483B" w:rsidRDefault="0060483B" w:rsidP="0060483B">
      <w:pPr>
        <w:pStyle w:val="Heading2"/>
        <w:rPr>
          <w:b/>
          <w:bCs/>
          <w:color w:val="1F3864" w:themeColor="accent1" w:themeShade="80"/>
          <w:sz w:val="28"/>
          <w:szCs w:val="28"/>
        </w:rPr>
      </w:pPr>
    </w:p>
    <w:p w14:paraId="1F6C06C6" w14:textId="7E6EDBCD" w:rsidR="0060483B" w:rsidRPr="0062305D" w:rsidRDefault="0060483B" w:rsidP="0060483B">
      <w:pPr>
        <w:pStyle w:val="Heading2"/>
        <w:rPr>
          <w:rFonts w:ascii="Arial" w:hAnsi="Arial" w:cs="Arial"/>
          <w:b/>
          <w:bCs/>
          <w:color w:val="1F3864" w:themeColor="accent1" w:themeShade="80"/>
          <w:sz w:val="28"/>
          <w:szCs w:val="28"/>
        </w:rPr>
      </w:pPr>
      <w:r>
        <w:rPr>
          <w:b/>
          <w:bCs/>
          <w:color w:val="1F3864" w:themeColor="accent1" w:themeShade="80"/>
          <w:sz w:val="28"/>
          <w:szCs w:val="28"/>
        </w:rPr>
        <w:t xml:space="preserve">                                                                                                                 </w:t>
      </w:r>
      <w:r w:rsidRPr="0062305D">
        <w:rPr>
          <w:b/>
          <w:bCs/>
          <w:color w:val="1F3864" w:themeColor="accent1" w:themeShade="80"/>
          <w:sz w:val="28"/>
          <w:szCs w:val="28"/>
        </w:rPr>
        <w:t xml:space="preserve">S. V. </w:t>
      </w:r>
      <w:proofErr w:type="spellStart"/>
      <w:r w:rsidRPr="0062305D">
        <w:rPr>
          <w:b/>
          <w:bCs/>
          <w:color w:val="1F3864" w:themeColor="accent1" w:themeShade="80"/>
          <w:sz w:val="28"/>
          <w:szCs w:val="28"/>
        </w:rPr>
        <w:t>Thesika</w:t>
      </w:r>
      <w:proofErr w:type="spellEnd"/>
    </w:p>
    <w:p w14:paraId="0E4C938E" w14:textId="7DF33AEF" w:rsidR="0060483B" w:rsidRPr="0062305D" w:rsidRDefault="0060483B" w:rsidP="0060483B">
      <w:pPr>
        <w:pStyle w:val="Heading2"/>
        <w:rPr>
          <w:rFonts w:ascii="Arial" w:hAnsi="Arial" w:cs="Arial"/>
          <w:b/>
          <w:bCs/>
          <w:color w:val="1F3864" w:themeColor="accent1" w:themeShade="80"/>
          <w:sz w:val="28"/>
          <w:szCs w:val="28"/>
        </w:rPr>
      </w:pPr>
      <w:r>
        <w:rPr>
          <w:b/>
          <w:bCs/>
          <w:color w:val="1F3864" w:themeColor="accent1" w:themeShade="80"/>
          <w:sz w:val="28"/>
          <w:szCs w:val="28"/>
        </w:rPr>
        <w:t xml:space="preserve">                                                                                                                 </w:t>
      </w:r>
      <w:r w:rsidRPr="0062305D">
        <w:rPr>
          <w:b/>
          <w:bCs/>
          <w:color w:val="1F3864" w:themeColor="accent1" w:themeShade="80"/>
          <w:sz w:val="28"/>
          <w:szCs w:val="28"/>
        </w:rPr>
        <w:t>Senior Associate</w:t>
      </w:r>
    </w:p>
    <w:p w14:paraId="76DC50A5" w14:textId="72BD5B47" w:rsidR="0060483B" w:rsidRDefault="0060483B" w:rsidP="0060483B">
      <w:pPr>
        <w:jc w:val="both"/>
        <w:rPr>
          <w:sz w:val="28"/>
          <w:szCs w:val="28"/>
        </w:rPr>
      </w:pPr>
    </w:p>
    <w:p w14:paraId="7D0EB3F6" w14:textId="77777777" w:rsidR="0060483B" w:rsidRPr="00F04141" w:rsidRDefault="0060483B" w:rsidP="0060483B">
      <w:pPr>
        <w:jc w:val="both"/>
        <w:rPr>
          <w:sz w:val="28"/>
          <w:szCs w:val="28"/>
        </w:rPr>
      </w:pPr>
    </w:p>
    <w:p w14:paraId="381AE578" w14:textId="77777777" w:rsidR="0060483B" w:rsidRDefault="0060483B" w:rsidP="0060483B">
      <w:pPr>
        <w:jc w:val="both"/>
        <w:rPr>
          <w:sz w:val="28"/>
          <w:szCs w:val="28"/>
        </w:rPr>
      </w:pPr>
    </w:p>
    <w:p w14:paraId="7AE2053B" w14:textId="77777777" w:rsidR="0060483B" w:rsidRPr="00F04141" w:rsidRDefault="0060483B" w:rsidP="0060483B">
      <w:pPr>
        <w:jc w:val="both"/>
        <w:rPr>
          <w:sz w:val="28"/>
          <w:szCs w:val="28"/>
        </w:rPr>
      </w:pPr>
      <w:r>
        <w:rPr>
          <w:noProof/>
          <w:sz w:val="28"/>
          <w:szCs w:val="28"/>
        </w:rPr>
        <w:drawing>
          <wp:inline distT="0" distB="0" distL="0" distR="0" wp14:anchorId="43519632" wp14:editId="2BFBDFAC">
            <wp:extent cx="5867531" cy="50618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23668" cy="511028"/>
                    </a:xfrm>
                    <a:prstGeom prst="rect">
                      <a:avLst/>
                    </a:prstGeom>
                  </pic:spPr>
                </pic:pic>
              </a:graphicData>
            </a:graphic>
          </wp:inline>
        </w:drawing>
      </w:r>
    </w:p>
    <w:bookmarkEnd w:id="0"/>
    <w:p w14:paraId="4BEFA411" w14:textId="77777777" w:rsidR="0060483B" w:rsidRPr="00F04141" w:rsidRDefault="0060483B" w:rsidP="0060483B">
      <w:pPr>
        <w:jc w:val="both"/>
        <w:rPr>
          <w:sz w:val="28"/>
          <w:szCs w:val="28"/>
        </w:rPr>
      </w:pPr>
    </w:p>
    <w:p w14:paraId="593E7D00" w14:textId="77777777" w:rsidR="00DC15CE" w:rsidRDefault="00DC15CE"/>
    <w:sectPr w:rsidR="00DC15CE" w:rsidSect="00A4713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3B"/>
    <w:rsid w:val="0060483B"/>
    <w:rsid w:val="00DC1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74A3E"/>
  <w15:chartTrackingRefBased/>
  <w15:docId w15:val="{409882F6-8F76-4D06-BDFC-28710116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3B"/>
  </w:style>
  <w:style w:type="paragraph" w:styleId="Heading2">
    <w:name w:val="heading 2"/>
    <w:basedOn w:val="Normal"/>
    <w:next w:val="Normal"/>
    <w:link w:val="Heading2Char"/>
    <w:uiPriority w:val="9"/>
    <w:unhideWhenUsed/>
    <w:qFormat/>
    <w:rsid w:val="00604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83B"/>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60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Vishwatej Reddy, Chitla (Cognizant)</dc:creator>
  <cp:keywords/>
  <dc:description/>
  <cp:lastModifiedBy>Vishwatej Reddy, Chitla (Cognizant)</cp:lastModifiedBy>
  <cp:revision>1</cp:revision>
  <dcterms:created xsi:type="dcterms:W3CDTF">2023-02-16T04:43:00Z</dcterms:created>
  <dcterms:modified xsi:type="dcterms:W3CDTF">2023-02-16T04:45:00Z</dcterms:modified>
</cp:coreProperties>
</file>