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3, 2020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Graduates and Families,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this time of uncertainty, you have had what was to be an exciting celebration of all your accomplishments taken away.  We are truly sorry for that.  We want you to know that as your parent run Grad Committee that we are still working hard to figure out a way to mark your accomplishments!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Unfortunately, due to the Saskatchewan Governments restrictions and plans to ‘Re-open Saskatchewan’ the June 20</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date has been cancelled by the Queensbury.  </w:t>
      </w:r>
      <w:r>
        <w:rPr>
          <w:rFonts w:ascii="Calibri" w:hAnsi="Calibri" w:cs="Calibri" w:eastAsia="Calibri"/>
          <w:b/>
          <w:color w:val="auto"/>
          <w:spacing w:val="0"/>
          <w:position w:val="0"/>
          <w:sz w:val="22"/>
          <w:shd w:fill="auto" w:val="clear"/>
        </w:rPr>
        <w:t xml:space="preserve">We are now planning for Friday, August 7 to hold the banquet and party</w:t>
      </w:r>
      <w:r>
        <w:rPr>
          <w:rFonts w:ascii="Calibri" w:hAnsi="Calibri" w:cs="Calibri" w:eastAsia="Calibri"/>
          <w:color w:val="auto"/>
          <w:spacing w:val="0"/>
          <w:position w:val="0"/>
          <w:sz w:val="22"/>
          <w:shd w:fill="auto" w:val="clear"/>
        </w:rPr>
        <w:t xml:space="preserve">.  If the government has not lifted the restrictions for us to go ahead with this August 7</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date, then we will be working on a backup plan.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not giving up on you though!  If we do have to cancel the banquet, please know that we are brainstorming ideas of what we can still do for you.  We have already reached out to Mosaic Stadium as well as the Wolseley Drive-in to ask the question, what can we put on?  At this point we still don’t know but will continue to work on some contingency plan.  WKC families worked hard for us to fundraise money in order for us to keep the costs down for the event and we want to make sure that that money goes back to the graduates in some way.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we have all the answers; absolutely not.  Are we going to be flying by the seat of our pants if the banquet gets cancelled; for sure!  So, please be patient with us while we try to figure this out.  In the end, our goal is to celebrate our graduates and we intend to do that in some way.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open to ideas that anyone may have in the event that the banquet does get cancelled.  If you want to share your idea or if you have a connection out there in the community that can assist us, please reach out by sending us an email at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WKCGradEvent@outlook.com</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to follow us on our social media platforms and remember to check our webpage for updates about the event.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website: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https://visical.github.io/wkcGradWebsite/index.html</w:t>
        </w:r>
      </w:hyperlink>
    </w:p>
    <w:tbl>
      <w:tblPr/>
      <w:tblGrid>
        <w:gridCol w:w="696"/>
        <w:gridCol w:w="1802"/>
        <w:gridCol w:w="6858"/>
      </w:tblGrid>
      <w:tr>
        <w:trPr>
          <w:trHeight w:val="1" w:hRule="atLeast"/>
          <w:jc w:val="left"/>
        </w:trPr>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r>
              <w:object w:dxaOrig="453" w:dyaOrig="453">
                <v:rect xmlns:o="urn:schemas-microsoft-com:office:office" xmlns:v="urn:schemas-microsoft-com:vml" id="rectole0000000000" style="width:22.650000pt;height:22.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tc>
        <w:tc>
          <w:tcPr>
            <w:tcW w:w="18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WKC 2020 Grad</w:t>
            </w:r>
          </w:p>
        </w:tc>
        <w:tc>
          <w:tcPr>
            <w:tcW w:w="68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24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https://www.facebook.com/2020-WKC-Grad-106681740703219/</w:t>
              </w:r>
            </w:hyperlink>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r>
              <w:object w:dxaOrig="453" w:dyaOrig="453">
                <v:rect xmlns:o="urn:schemas-microsoft-com:office:office" xmlns:v="urn:schemas-microsoft-com:vml" id="rectole0000000001" style="width:22.650000pt;height:22.6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tc>
        <w:tc>
          <w:tcPr>
            <w:tcW w:w="18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wkcgrad2020info</w:t>
            </w:r>
          </w:p>
        </w:tc>
        <w:tc>
          <w:tcPr>
            <w:tcW w:w="68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24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https://www.instagram.com/wkcgrad2020info/?hl=en</w:t>
              </w:r>
            </w:hyperlink>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Lastly, there are a couple things we want to make sure you are aware of:</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reply to the email sent out asking for the graduates’ baby/toddler and graduation picture to be emailed to us for the slide show during the Grand March.</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if you missed the post on our Facebook page from May 24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one of the parents reached out to us and is taking on the planning and ordering of a lawn sign with your graduates picture on it.  Signs are $49.36 (including taxes).  More info will be made available about this in the coming days so watch for it.</w:t>
      </w:r>
    </w:p>
  </w:body>
</w:document>
</file>

<file path=word/numbering.xml><?xml version="1.0" encoding="utf-8"?>
<w:numbering xmlns:w="http://schemas.openxmlformats.org/wordprocessingml/2006/main">
  <w:abstractNum w:abstractNumId="0">
    <w:lvl w:ilvl="0">
      <w:start w:val="1"/>
      <w:numFmt w:val="bullet"/>
      <w:lvlText w:val="•"/>
    </w:lvl>
  </w:abstract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ode="External" Target="https://www.instagram.com/wkcgrad2020info/?hl=en" Id="docRId7" Type="http://schemas.openxmlformats.org/officeDocument/2006/relationships/hyperlink" /><Relationship TargetMode="External" Target="mailto:WKCGradEvent@outlook.com" Id="docRId0" Type="http://schemas.openxmlformats.org/officeDocument/2006/relationships/hyperlink" /><Relationship Target="embeddings/oleObject0.bin" Id="docRId2" Type="http://schemas.openxmlformats.org/officeDocument/2006/relationships/oleObject" /><Relationship TargetMode="External" Target="https://www.facebook.com/2020-WKC-Grad-106681740703219/" Id="docRId4" Type="http://schemas.openxmlformats.org/officeDocument/2006/relationships/hyperlink" /><Relationship Target="media/image1.wmf" Id="docRId6" Type="http://schemas.openxmlformats.org/officeDocument/2006/relationships/image" /><Relationship Target="numbering.xml" Id="docRId8" Type="http://schemas.openxmlformats.org/officeDocument/2006/relationships/numbering" /><Relationship TargetMode="External" Target="https://visical.github.io/wkcGradWebsite/index.html" Id="docRId1" Type="http://schemas.openxmlformats.org/officeDocument/2006/relationships/hyperlink" /><Relationship Target="embeddings/oleObject1.bin" Id="docRId5" Type="http://schemas.openxmlformats.org/officeDocument/2006/relationships/oleObject" /><Relationship Target="styles.xml" Id="docRId9" Type="http://schemas.openxmlformats.org/officeDocument/2006/relationships/styles" /></Relationships>
</file>