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村落检测检测系统源码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乡村地区的变化日益显著，尤其是在土地利用、人口流动和社会经济结构等方面。村落作为乡村的基本单元，承载着丰富的文化和历史，然而，许多村落正面临着被遗忘或消失的风险。因此，开展村落检测研究，及时、准确地识别和监测村落的变化，具有重要的学术价值和社会意义。近年来，计算机视觉技术的快速发展为村落检测提供了新的思路和方法，尤其是基于深度学习的目标检测算法，如YOLO（You Only Look Once）系列，因其高效性和准确性，逐渐成为研究的热点。</w:t>
        <w:br/>
        <w:br/>
        <w:t>本研究旨在基于改进的YOLOv8模型，构建一个高效的村落检测系统。YOLOv8作为YOLO系列的最新版本，具有更快的推理速度和更高的检测精度，适合在复杂的乡村环境中进行实时检测。通过对YOLOv8模型的改进，结合特定的村落数据集，我们希望能够提升模型在乡村场景中的表现，尤其是在多样化的地形、光照和天气条件下的适应能力。</w:t>
        <w:br/>
        <w:br/>
        <w:t>本研究所使用的数据集包含1542张图像，涵盖了两个主要类别，分别为“村落”和“非村落”。这些图像的多样性为模型的训练提供了丰富的样本，有助于提高模型的泛化能力。通过对这些图像的标注和分析，我们可以深入理解村落的特征，进而为模型的优化提供依据。此外，数据集的规模和类别设置也为后续的研究提供了基础，能够为其他相关领域的研究者提供参考。</w:t>
        <w:br/>
        <w:br/>
        <w:t>在理论层面，本研究将为目标检测领域的研究提供新的视角，尤其是在乡村环境下的应用。通过改进YOLOv8模型，我们希望能够在提高检测精度的同时，降低计算资源的消耗，使得该模型能够在资源有限的环境中有效运行。这不仅有助于推动目标检测技术的发展，也为乡村监测、生态保护和文化遗产保护等实际应用提供了技术支持。</w:t>
        <w:br/>
        <w:br/>
        <w:t>在实践层面，村落检测系统的构建将为政府和相关机构提供重要的数据支持，帮助其制定科学的乡村发展政策和保护措施。通过对村落的实时监测，能够及时发现和解决乡村发展中出现的问题，促进乡村的可持续发展。此外，该系统还可以为学术研究提供数据支持，推动乡村研究的深入开展，促进乡村文化的传承与保护。</w:t>
        <w:br/>
        <w:br/>
        <w:t>综上所述，基于改进YOLOv8的村落检测系统的研究，不仅具有重要的理论意义，也为乡村的可持续发展提供了实践支持。通过对村落的有效监测，我们能够更好地理解乡村的变化，推动乡村振兴战略的实施，最终实现人与自然的和谐共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group”，该数据集专门用于训练和改进YOLOv8模型，以实现高效的村落检测系统。该数据集的设计旨在满足特定的应用需求，尤其是在复杂的乡村环境中，准确识别和定位村落的能力至关重要。数据集的类别数量为2，类别列表包括“–”和“group”，其中“group”代表了我们关注的主要目标——村落。</w:t>
        <w:br/>
        <w:br/>
        <w:t>“group”数据集的构建过程涉及多种数据收集方法，包括实地拍摄、卫星图像获取以及现有地理信息系统（GIS）数据的整合。这些数据来源确保了数据集的多样性和丰富性，使得模型能够在不同的环境条件下进行训练。数据集中包含了大量的图像样本，这些样本涵盖了不同季节、不同光照条件以及不同地理特征的村落场景。这种多样性不仅提高了模型的泛化能力，还增强了其在实际应用中的鲁棒性。</w:t>
        <w:br/>
        <w:br/>
        <w:t>在数据标注方面，我们采用了严格的标注标准，以确保每个图像中的村落区域都被准确地框定。标注工作由经验丰富的专家团队完成，他们对村落的特征有着深刻的理解。每个图像的标注信息被系统化地记录，便于后续的模型训练和评估。数据集中的每个样本都经过精心挑选，确保其在视觉上具有代表性，并能够反映出村落的多样性和复杂性。</w:t>
        <w:br/>
        <w:br/>
        <w:t>为了进一步提升模型的性能，我们还对数据集进行了数据增强处理。这包括图像旋转、缩放、翻转以及亮度和对比度的调整等。这些增强技术的应用不仅增加了训练样本的数量，还提高了模型对不同场景的适应能力，使其能够更好地应对实际应用中可能遇到的各种情况。</w:t>
        <w:br/>
        <w:br/>
        <w:t>在模型训练过程中，我们将“group”数据集与YOLOv8模型相结合，利用其先进的特征提取和目标检测能力，进行多轮迭代训练。通过不断优化模型参数和调整网络结构，我们期望能够显著提高村落检测的准确性和效率。此外，模型的评估将基于标准的性能指标，如精确率、召回率和F1-score等，以确保其在实际应用中的可靠性。</w:t>
        <w:br/>
        <w:br/>
        <w:t>总之，“group”数据集的构建和应用为改进YOLOv8的村落检测系统提供了坚实的基础。通过高质量的数据样本和严格的标注标准，我们希望能够实现对村落的精准检测，为乡村发展、土地管理和资源分配等领域提供重要的支持。随着研究的深入，我们相信这一数据集将为未来的相关研究和应用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由Ultralytics发布的最新目标检测模型，标志着目标检测领域的又一次重大进步。它不仅融合了之前YOLO系列的多项设计理念，还在此基础上进行了创新与优化，使得其在精度和速度上都达到了新的高度。YOLOv8的设计思路深受YOLOX、YOLOv6、YOLOv7以及PPYOLOE等算法的启发，尤其是在Head标签分配和Loss计算部分，YOLOv8与PP-YOLOE有着显著的相似性。这种设计的集合，使得YOLOv8在实时检测任务中展现出极强的竞争力，能够为各种应用场景提供高效的解决方案。</w:t>
        <w:br/>
        <w:br/>
        <w:t>YOLOv8的架构主要由输入层、主干网络、颈部网络和头部网络组成。输入层负责对图像进行预处理，包括缩放和归一化，以满足模型的输入要求。主干网络是YOLOv8的核心部分，通过一系列卷积操作对输入图像进行特征提取。每个卷积层后面都应用了批归一化和SiLU激活函数，以提高模型的非线性表达能力和训练稳定性。值得注意的是，YOLOv8引入了C2f块，这一模块借鉴了YOLOv7中的E-ELAN结构，通过跨层分支连接来增强模型的梯度流动，从而有效改善检测性能。</w:t>
        <w:br/>
        <w:br/>
        <w:t>在主干网络的末尾，YOLOv8采用了空间金字塔池化（SPP）模块，通过三个最大池化层处理多尺度特征，进一步增强了网络的特征抽象能力。这一设计使得YOLOv8能够在不同尺度上提取到丰富的特征信息，为后续的目标检测奠定了坚实的基础。颈部网络则利用特征金字塔网络（FPN）和路径聚合网络（PAN）结构，旨在融合来自不同尺度的特征图信息，确保在目标检测过程中充分利用各层特征的优势。</w:t>
        <w:br/>
        <w:br/>
        <w:t>YOLOv8的头部网络采用了解耦的检测头设计，分别通过两个并行的卷积分支来计算回归和分类的损失。这种设计使得模型在处理目标检测任务时，能够更加精准地对目标进行定位和分类。YOLOv8在损失计算上也进行了创新，采用了变焦损失来计算分类损失，并引入数据平均保真度损失和完美交并比损失来优化边界框的损失。这种新的损失策略使得YOLOv8在处理复杂场景时，能够更好地平衡精度与召回率，从而提高整体检测性能。</w:t>
        <w:br/>
        <w:br/>
        <w:t>YOLOv8的设计理念强调高效性与准确性的结合。在骨干网络中，YOLOv8依然采用了跨级结构（Cross Stage Partial, CSP）的思想，但对YOLOv5中的C3模块进行了优化，替换为更加轻量的结构。这一改进不仅降低了模型的计算复杂度，还提高了特征提取的效率。同时，YOLOv8保留了空间金字塔池化模块，确保了多尺度特征的有效利用。值得一提的是，YOLOv8在特征金字塔思想的基础上，删除了上采样阶段中的卷积结构，这一简化设计进一步提升了模型的运行速度。</w:t>
        <w:br/>
        <w:br/>
        <w:t>通过上述改进，YOLOv8能够在保证高效率的同时，实现更加准确的目标检测。新的样本匹配方式和损失计算策略，使得YOLOv8在面对各种复杂场景时，依然能够保持出色的性能。这种灵活性和适应性，使得YOLOv8在实际应用中展现出广泛的前景。</w:t>
        <w:br/>
        <w:br/>
        <w:t>在苹果采摘的应用场景中，YOLOv8的视觉识别能力能够自动检测和定位苹果，为自动采摘机器人提供必要的支持。结合蚁群算法进行路径规划，能够使得机器人在采摘过程中快速而高效地完成任务。这种结合不仅提高了苹果采摘的效率，也为农业自动化提供了新的思路。</w:t>
        <w:br/>
        <w:br/>
        <w:t>总的来说，YOLOv8作为一款新一代目标检测模型，通过融合多种先进设计理念，展现出了高精度和快速响应的特点。它的出现不仅推动了目标检测技术的发展，也为各类实际应用提供了强有力的技术支持。随着YOLOv8的不断完善和应用推广，未来的目标检测领域将迎来更多的创新与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```以下是对给定代码的核心部分进行提炼和详细注释的结果。主要保留了 `TwoWayTransformer`、`TwoWayAttentionBlock` 和 `Attention` 类的核心实现，以及它们的主要功能。</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双向变换器模块，能够同时关注图像和查询点。此类作为一个专门的变换器解码器，使用提供的查询位置嵌入来关注输入图像。</w:t>
        <w:br/>
        <w:t xml:space="preserve">    适用于目标检测、图像分割和点云处理等任务。</w:t>
        <w:br/>
        <w:t xml:space="preserve">    """</w:t>
        <w:br/>
        <w:br/>
        <w:t xml:space="preserve">    def __init__(self, depth: int, embedding_dim: int, num_heads: int, mlp_dim: int, activation: Type[nn.Module] = nn.ReLU, attention_downsample_rate: int = 2)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self.embedding_dim = embedding_dim</w:t>
        <w:br/>
        <w:t xml:space="preserve">        self.num_heads = num_heads</w:t>
        <w:br/>
        <w:t xml:space="preserve">        self.mlp_dim = mlp_dim</w:t>
        <w:br/>
        <w:t xml:space="preserve">        self.layers = nn.ModuleList()</w:t>
        <w:br/>
        <w:br/>
        <w:t xml:space="preserve">        # 添加多个双向注意力块</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attention_downsample_rate=attention_downsample_rate,</w:t>
        <w:br/>
        <w:t xml:space="preserve">                    skip_first_layer_pe=(i == 0),</w:t>
        <w:br/>
        <w:t xml:space="preserve">                ))</w:t>
        <w:br/>
        <w:br/>
        <w:t xml:space="preserve">        # 最后的注意力层和归一化层</w:t>
        <w:br/>
        <w:t xml:space="preserve">        self.final_attn_token_to_image = Attention(embedding_dim, num_heads, downsample_rate=attention_downsample_rate)</w:t>
        <w:br/>
        <w:t xml:space="preserve">        self.norm_final_attn = nn.LayerNorm(embedding_dim)</w:t>
        <w:br/>
        <w:br/>
        <w:t xml:space="preserve">    def forward(self, image_embedding: Tensor, image_pe: Tensor, point_embedding: Tensor) -&gt; Tuple[Tensor, Tensor]:</w:t>
        <w:br/>
        <w:t xml:space="preserve">        """</w:t>
        <w:br/>
        <w:t xml:space="preserve">        前向传播，处理图像和查询点的嵌入。</w:t>
        <w:br/>
        <w:br/>
        <w:t xml:space="preserve">        Args:</w:t>
        <w:br/>
        <w:t xml:space="preserve">          image_embedding (torch.Tensor): 输入图像的嵌入</w:t>
        <w:br/>
        <w:t xml:space="preserve">          image_pe (torch.Tensor): 图像的位置信息</w:t>
        <w:br/>
        <w:t xml:space="preserve">          point_embedding (torch.Tensor): 查询点的嵌入</w:t>
        <w:br/>
        <w:br/>
        <w:t xml:space="preserve">        Returns:</w:t>
        <w:br/>
        <w:t xml:space="preserve">          (torch.Tensor): 处理后的查询点嵌入</w:t>
        <w:br/>
        <w:t xml:space="preserve">          (torch.Tensor): 处理后的图像嵌入</w:t>
        <w:br/>
        <w:t xml:space="preserve">        """</w:t>
        <w:br/>
        <w:t xml:space="preserve">        # 将图像嵌入展平并转置</w:t>
        <w:br/>
        <w:t xml:space="preserve">        bs, c, h, w = image_embedding.shape</w:t>
        <w:br/>
        <w:t xml:space="preserve">        image_embedding = image_embedding.flatten(2).permute(0, 2, 1)</w:t>
        <w:br/>
        <w:t xml:space="preserve">        image_pe = image_pe.flatten(2).permute(0, 2, 1)</w:t>
        <w:br/>
        <w:br/>
        <w:t xml:space="preserve">        # 准备查询和键</w:t>
        <w:br/>
        <w:t xml:space="preserve">        queries = point_embedding</w:t>
        <w:br/>
        <w:t xml:space="preserve">        keys = image_embedding</w:t>
        <w:br/>
        <w:br/>
        <w:t xml:space="preserve">        # 应用变换器块</w:t>
        <w:br/>
        <w:t xml:space="preserve">        for layer in self.layers:</w:t>
        <w:br/>
        <w:t xml:space="preserve">            queries, keys = layer(queries=queries, keys=keys, query_pe=point_embedding, key_pe=image_pe)</w:t>
        <w:br/>
        <w:br/>
        <w:t xml:space="preserve">        # 最后的注意力层</w:t>
        <w:br/>
        <w:t xml:space="preserve">        q = queries + point_embedding</w:t>
        <w:br/>
        <w:t xml:space="preserve">        k = keys + image_pe</w:t>
        <w:br/>
        <w:t xml:space="preserve">        attn_out = self.final_attn_token_to_image(q=q, k=k, v=keys)</w:t>
        <w:br/>
        <w:t xml:space="preserve">        queries = queries + attn_out</w:t>
        <w:br/>
        <w:t xml:space="preserve">        queries = self.norm_final_attn(queries)</w:t>
        <w:br/>
        <w:br/>
        <w:t xml:space="preserve">        return queries, keys</w:t>
        <w:br/>
        <w:br/>
        <w:br/>
        <w:t>class TwoWayAttentionBlock(nn.Module):</w:t>
        <w:br/>
        <w:t xml:space="preserve">    """</w:t>
        <w:br/>
        <w:t xml:space="preserve">    一个注意力块，执行自注意力和交叉注意力，支持查询到键和键到查询的双向注意力。</w:t>
        <w:br/>
        <w:t xml:space="preserve">    包含四个主要层：自注意力、交叉注意力、MLP块和再次的交叉注意力。</w:t>
        <w:br/>
        <w:t xml:space="preserve">    """</w:t>
        <w:br/>
        <w:br/>
        <w:t xml:space="preserve">    def __init__(self, embedding_dim: int, num_heads: int, mlp_dim: int = 2048, activation: Type[nn.Module] = nn.ReLU, attention_downsample_rate: int = 2, skip_first_layer_pe: bool = False) -&gt; None:</w:t>
        <w:br/>
        <w:t xml:space="preserve">        """</w:t>
        <w:br/>
        <w:t xml:space="preserve">        初始化双向注意力块。</w:t>
        <w:br/>
        <w:br/>
        <w:t xml:space="preserve">        Args:</w:t>
        <w:br/>
        <w:t xml:space="preserve">          embedding_dim (int): 嵌入的通道维度</w:t>
        <w:br/>
        <w:t xml:space="preserve">          num_heads (int): 注意力层的头数</w:t>
        <w:br/>
        <w:t xml:space="preserve">          mlp_dim (int): MLP块的隐藏维度</w:t>
        <w:br/>
        <w:t xml:space="preserve">          activation (nn.Module): MLP块的激活函数</w:t>
        <w:br/>
        <w:t xml:space="preserve">          skip_first_layer_pe (bool): 是否在第一层跳过位置编码</w:t>
        <w:br/>
        <w:t xml:space="preserve">        """</w:t>
        <w:br/>
        <w:t xml:space="preserve">        super().__init__()</w:t>
        <w:br/>
        <w:t xml:space="preserve">        self.self_attn = Attention(embedding_dim, num_heads)</w:t>
        <w:br/>
        <w:t xml:space="preserve">        self.norm1 = nn.LayerNorm(embedding_dim)</w:t>
        <w:br/>
        <w:br/>
        <w:t xml:space="preserve">        self.cross_attn_token_to_image = Attention(embedding_dim, num_heads, downsample_rate=attention_downsample_rate)</w:t>
        <w:br/>
        <w:t xml:space="preserve">        self.norm2 = nn.LayerNorm(embedding_dim)</w:t>
        <w:br/>
        <w:br/>
        <w:t xml:space="preserve">        self.mlp = MLPBlock(embedding_dim, mlp_dim, activation)</w:t>
        <w:br/>
        <w:t xml:space="preserve">        self.norm3 = nn.LayerNorm(embedding_dim)</w:t>
        <w:br/>
        <w:br/>
        <w:t xml:space="preserve">        self.norm4 = nn.LayerNorm(embedding_dim)</w:t>
        <w:br/>
        <w:t xml:space="preserve">        self.cross_attn_image_to_token = Attention(embedding_dim, num_heads, downsample_rate=attention_downsample_rate)</w:t>
        <w:br/>
        <w:br/>
        <w:t xml:space="preserve">        self.skip_first_layer_pe = skip_first_layer_pe</w:t>
        <w:br/>
        <w:br/>
        <w:t xml:space="preserve">    def forward(self, queries: Tensor, keys: Tensor, query_pe: Tensor, key_pe: Tensor) -&gt; Tuple[Tensor, Tensor]:</w:t>
        <w:br/>
        <w:t xml:space="preserve">        """应用自注意力和交叉注意力，并返回处理后的嵌入。"""</w:t>
        <w:br/>
        <w:br/>
        <w:t xml:space="preserve">        # 自注意力块</w:t>
        <w:br/>
        <w:t xml:space="preserve">        if self.skip_first_layer_pe:</w:t>
        <w:br/>
        <w:t xml:space="preserve">            queries = self.self_attn(q=queries, k=queries, v=queries)</w:t>
        <w:br/>
        <w:t xml:space="preserve">        else:</w:t>
        <w:br/>
        <w:t xml:space="preserve">            q = queries + query_pe</w:t>
        <w:br/>
        <w:t xml:space="preserve">            attn_out = self.self_attn(q=q, k=q, v=queries)</w:t>
        <w:br/>
        <w:t xml:space="preserve">            queries = queries + attn_out</w:t>
        <w:br/>
        <w:t xml:space="preserve">        queries = self.norm1(queries)</w:t>
        <w:br/>
        <w:br/>
        <w:t xml:space="preserve">        # 交叉注意力块，查询点关注图像嵌入</w:t>
        <w:br/>
        <w:t xml:space="preserve">        q = queries + query_pe</w:t>
        <w:br/>
        <w:t xml:space="preserve">        k = keys + key_pe</w:t>
        <w:br/>
        <w:t xml:space="preserve">        attn_out = self.cross_attn_token_to_image(q=q, k=k, v=keys)</w:t>
        <w:br/>
        <w:t xml:space="preserve">        queries = queries + attn_out</w:t>
        <w:br/>
        <w:t xml:space="preserve">        queries = self.norm2(queries)</w:t>
        <w:br/>
        <w:br/>
        <w:t xml:space="preserve">        # MLP块</w:t>
        <w:br/>
        <w:t xml:space="preserve">        mlp_out = self.mlp(queries)</w:t>
        <w:br/>
        <w:t xml:space="preserve">        queries = queries + mlp_out</w:t>
        <w:br/>
        <w:t xml:space="preserve">        queries = self.norm3(queries)</w:t>
        <w:br/>
        <w:br/>
        <w:t xml:space="preserve">        # 再次的交叉注意力块，图像嵌入关注查询点</w:t>
        <w:br/>
        <w:t xml:space="preserve">        q = queries + query_pe</w:t>
        <w:br/>
        <w:t xml:space="preserve">        k = keys + key_pe</w:t>
        <w:br/>
        <w:t xml:space="preserve">        attn_out = self.cross_attn_image_to_token(q=k, k=q, v=queries)</w:t>
        <w:br/>
        <w:t xml:space="preserve">        keys = keys + attn_out</w:t>
        <w:br/>
        <w:t xml:space="preserve">        keys = self.norm4(keys)</w:t>
        <w:br/>
        <w:br/>
        <w:t xml:space="preserve">        return queries, keys</w:t>
        <w:br/>
        <w:br/>
        <w:br/>
        <w:t>class Attention(nn.Module):</w:t>
        <w:br/>
        <w:t xml:space="preserve">    """一个注意力层，允许在投影到查询、键和值后对嵌入的大小进行下采样。"""</w:t>
        <w:br/>
        <w:br/>
        <w:t xml:space="preserve">    def __init__(self, embedding_dim: int, num_heads: int, downsample_rate: int = 1) -&gt; None:</w:t>
        <w:br/>
        <w:t xml:space="preserve">        """</w:t>
        <w:br/>
        <w:t xml:space="preserve">        初始化注意力模型。</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w:t>
        <w:br/>
        <w:t xml:space="preserve">        self.num_heads = num_heads</w:t>
        <w:br/>
        <w:t xml:space="preserve">        assert self.internal_dim % num_heads == 0, 'num_heads must divide 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@staticmethod</w:t>
        <w:br/>
        <w:t xml:space="preserve">    def _separate_heads(x: Tensor, num_heads: int) -&gt; Tensor:</w:t>
        <w:br/>
        <w:t xml:space="preserve">        """将输入张量分离为指定数量的注意力头。"""</w:t>
        <w:br/>
        <w:t xml:space="preserve">        b, n, c = x.shape</w:t>
        <w:br/>
        <w:t xml:space="preserve">        x = x.reshape(b, n, num_heads, c // num_heads)</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w:t>
        <w:br/>
        <w:t xml:space="preserve">        return x.reshape(b, n_tokens, n_heads * c_per_head)  # B x N_tokens x C</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分离为头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B x N_heads x N_tokens x N_tokens</w:t>
        <w:br/>
        <w:t xml:space="preserve">        attn = attn / math.sqrt(c_per_head)  # 缩放</w:t>
        <w:br/>
        <w:t xml:space="preserve">        attn = torch.softmax(attn, dim=-1)  # 归一化</w:t>
        <w:br/>
        <w:br/>
        <w:t xml:space="preserve">        # 获取输出</w:t>
        <w:br/>
        <w:t xml:space="preserve">        out = attn @ v</w:t>
        <w:br/>
        <w:t xml:space="preserve">        out = self._recombine_heads(out)</w:t>
        <w:br/>
        <w:t xml:space="preserve">        return self.out_proj(out)  # 投影回原始维度</w:t>
        <w:br/>
        <w:t>```</w:t>
        <w:br/>
        <w:br/>
        <w:t>### 代码说明</w:t>
        <w:br/>
        <w:t>1. **TwoWayTransformer**: 该类实现了一个双向变换器，能够处理图像和查询点的嵌入。它包含多个双向注意力块，并在最后应用一个注意力层和归一化层。</w:t>
        <w:br/>
        <w:br/>
        <w:t>2. **TwoWayAttentionBlock**: 该类实现了一个注意力块，执行自注意力和交叉注意力。它包含四个主要部分：自注意力、交叉注意力、MLP块和再次的交叉注意力。</w:t>
        <w:br/>
        <w:br/>
        <w:t>3. **Attention**: 该类实现了一个注意力机制，支持将输入嵌入投影到查询、键和值，并允许在投影后对嵌入的大小进行下采样。它还包含了分离和重新组合注意力头的静态方法。</w:t>
        <w:br/>
        <w:br/>
        <w:t>通过以上注释，代码的结构和功能得到了清晰的阐述，便于理解和后续的开发。```</w:t>
      </w:r>
    </w:p>
    <w:p>
      <w:pPr>
        <w:spacing w:line="240" w:lineRule="auto"/>
        <w:jc w:val="left"/>
      </w:pPr>
      <w:r>
        <w:rPr>
          <w:rFonts w:ascii="Times New Roman" w:hAnsi="Times New Roman" w:eastAsia="宋体"/>
          <w:color w:val="000000"/>
          <w:sz w:val="24"/>
        </w:rPr>
        <w:t>这个文件定义了一个名为 `TwoWayTransformer` 的类，它是一个双向变换器模块，能够同时关注图像和查询点。这个类作为一个专门的变换器解码器，使用提供的查询位置嵌入来关注输入图像，特别适用于目标检测、图像分割和点云处理等任务。</w:t>
        <w:br/>
        <w:br/>
        <w:t>在 `TwoWayTransformer` 类的构造函数中，初始化了一些重要的参数，包括变换器的层数（`depth`）、输入嵌入的通道维度（`embedding_dim`）、多头注意力的头数（`num_heads`）、MLP块的内部通道维度（`mlp_dim`）等。随后，通过循环创建了多个 `TwoWayAttentionBlock` 层，并将它们存储在 `layers` 列表中。此外，还定义了一个最终的注意力层和一个层归一化层。</w:t>
        <w:br/>
        <w:br/>
        <w:t>`forward` 方法接受三个输入：图像嵌入、图像位置编码和查询点嵌入。首先，将图像嵌入和位置编码进行展平和转置，以便于后续处理。然后，准备查询和键的输入，接着依次通过每个变换器层进行处理。最后，应用最终的注意力层和层归一化，返回处理后的查询和键。</w:t>
        <w:br/>
        <w:br/>
        <w:t>`TwoWayAttentionBlock` 类实现了一个注意力块，执行自注意力和交叉注意力，具有四个主要层：稀疏输入的自注意力、稀疏输入到密集输入的交叉注意力、稀疏输入的MLP块，以及密集输入到稀疏输入的交叉注意力。构造函数中初始化了这些层，并设置了是否跳过第一层的位置编码。</w:t>
        <w:br/>
        <w:br/>
        <w:t>在 `TwoWayAttentionBlock` 的 `forward` 方法中，首先处理自注意力块，然后进行稀疏输入到密集输入的交叉注意力，接着通过MLP块进行处理，最后进行密集输入到稀疏输入的交叉注意力。每一步都进行了层归一化，以确保输出的稳定性。</w:t>
        <w:br/>
        <w:br/>
        <w:t>`Attention` 类实现了一个注意力层，允许在投影到查询、键和值之后对嵌入的大小进行下采样。构造函数中初始化了输入嵌入的维度、注意力头的数量和下采样率。该类还定义了 `_separate_heads` 和 `_recombine_heads` 方法，用于将输入张量分离成多个注意力头和重新组合这些头。</w:t>
        <w:br/>
        <w:br/>
        <w:t>在 `Attention` 的 `forward` 方法中，首先对输入的查询、键和值进行线性投影，然后将它们分离成多个头。接着计算注意力权重，并通过softmax函数进行归一化，最后将注意力输出与值相乘，并重新组合头，最终输出结果。</w:t>
        <w:br/>
        <w:br/>
        <w:t>整体来看，这个文件实现了一个复杂的双向变换器结构，结合了自注意力和交叉注意力机制，适用于多种计算机视觉任务。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br/>
        <w:t xml:space="preserve">    assert lap.__version__  # 验证包不是目录</w:t>
        <w:br/>
        <w:t>except (ImportError, AssertionError, AttributeError):</w:t>
        <w:br/>
        <w:t xml:space="preserve">    from ultralytics.utils.checks import check_requirements</w:t>
        <w:br/>
        <w:br/>
        <w:t xml:space="preserve">    check_requirements('lapx&gt;=0.5.2')  # 更新到 lap 包</w:t>
        <w:br/>
        <w:t xml:space="preserve">    import lap</w:t>
        <w:br/>
        <w:br/>
        <w:br/>
        <w:t>def linear_assignment(cost_matrix, thresh, use_lap=True):</w:t>
        <w:br/>
        <w:t xml:space="preserve">    """</w:t>
        <w:br/>
        <w:t xml:space="preserve">    使用 scipy 或 lap.lapjv 进行线性分配。</w:t>
        <w:br/>
        <w:br/>
        <w:t xml:space="preserve">    参数:</w:t>
        <w:br/>
        <w:t xml:space="preserve">        cost_matrix (np.ndarray): 包含分配成本值的矩阵。</w:t>
        <w:br/>
        <w:t xml:space="preserve">        thresh (float): 认为分配有效的阈值。</w:t>
        <w:br/>
        <w:t xml:space="preserve">        use_lap (bool, optional): 是否使用 lap.lapjv。默认为 True。</w:t>
        <w:br/>
        <w:br/>
        <w:t xml:space="preserve">    返回:</w:t>
        <w:br/>
        <w:t xml:space="preserve">        (tuple): 包含匹配索引、未匹配的索引 a 和未匹配的索引 b 的元组。</w:t>
        <w:br/>
        <w:t xml:space="preserve">    """</w:t>
        <w:br/>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 lap.lapjv 进行线性分配</w:t>
        <w:br/>
        <w:t xml:space="preserve">        _, x, y = lap.lapjv(cost_matrix, extend_cost=True, cost_limit=thresh)</w:t>
        <w:br/>
        <w:t xml:space="preserve">        matches = [[ix, mx] for ix, mx in enumerate(x) if mx &gt;= 0]  # 找到匹配的索引</w:t>
        <w:br/>
        <w:t xml:space="preserve">        unmatched_a = np.where(x &lt; 0)[0]  # 找到未匹配的 a 索引</w:t>
        <w:br/>
        <w:t xml:space="preserve">        unmatched_b = np.where(y &lt; 0)[0]  # 找到未匹配的 b 索引</w:t>
        <w:br/>
        <w:t xml:space="preserve">    else:</w:t>
        <w:br/>
        <w:t xml:space="preserve">        # 使用 scipy 的线性和分配算法</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br/>
        <w:t>def iou_distance(atracks, btracks):</w:t>
        <w:br/>
        <w:t xml:space="preserve">    """</w:t>
        <w:br/>
        <w:t xml:space="preserve">    基于交并比 (IoU) 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br/>
        <w:t xml:space="preserve">    # 确定输入类型，获取边界框</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获取轨迹 'a' 的边界框</w:t>
        <w:br/>
        <w:t xml:space="preserve">        btlbrs = [track.tlbr for track in btracks]  # 获取轨迹 'b' 的边界框</w:t>
        <w:br/>
        <w:br/>
        <w:t xml:space="preserve">    ious = np.zeros((len(atlbrs), len(btlbrs)), dtype=np.float32)  # 初始化 IoU 矩阵</w:t>
        <w:br/>
        <w:t xml:space="preserve">    if len(atlbrs) and len(btlbrs):</w:t>
        <w:br/>
        <w:t xml:space="preserve">        # 计算 IoU</w:t>
        <w:br/>
        <w:t xml:space="preserve">        ious = bbox_ioa(np.ascontiguousarray(atlbrs, dtype=np.float32),</w:t>
        <w:br/>
        <w:t xml:space="preserve">                        np.ascontiguousarray(btlbrs, dtype=np.float32),</w:t>
        <w:br/>
        <w:t xml:space="preserve">                        iou=True)</w:t>
        <w:br/>
        <w:t xml:space="preserve">    return 1 - ious  # 返回成本矩阵</w:t>
        <w:br/>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 'cosine'。</w:t>
        <w:br/>
        <w:br/>
        <w:t xml:space="preserve">    返回:</w:t>
        <w:br/>
        <w:t xml:space="preserve">        (np.ndarray): 基于嵌入计算的成本矩阵。</w:t>
        <w:br/>
        <w:t xml:space="preserve">    """</w:t>
        <w:br/>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w:t>
        <w:br/>
        <w:t xml:space="preserve">    return cost_matrix  # 返回成本矩阵</w:t>
        <w:br/>
        <w:br/>
        <w:br/>
        <w:t>def fuse_score(cost_matrix, detections):</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br/>
        <w:t xml:space="preserve">    if cost_matrix.size == 0:</w:t>
        <w:br/>
        <w:t xml:space="preserve">        return cost_matrix</w:t>
        <w:br/>
        <w:t xml:space="preserve">    iou_sim = 1 - cost_matrix  # 计算 IoU 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**linear_assignment**: 该函数实现了线性分配算法，使用成本矩阵和阈值来找到最佳匹配。可以选择使用 `lap` 库或 `scipy` 库来进行计算。</w:t>
        <w:br/>
        <w:t>2. **iou_distance**: 该函数计算给定轨迹之间的交并比 (IoU)，并返回一个成本矩阵。IoU 越高，成本越低。</w:t>
        <w:br/>
        <w:t>3. **embedding_distance**: 该函数计算轨迹和检测之间的距离，基于特征嵌入，返回一个成本矩阵。</w:t>
        <w:br/>
        <w:t>4. **fuse_score**: 该函数将成本矩阵与检测分数融合，生成一个综合的相似度矩阵，以便更好地进行匹配。```</w:t>
      </w:r>
    </w:p>
    <w:p>
      <w:pPr>
        <w:spacing w:line="240" w:lineRule="auto"/>
        <w:jc w:val="left"/>
      </w:pPr>
      <w:r>
        <w:rPr>
          <w:rFonts w:ascii="Times New Roman" w:hAnsi="Times New Roman" w:eastAsia="宋体"/>
          <w:color w:val="000000"/>
          <w:sz w:val="24"/>
        </w:rPr>
        <w:t>这个程序文件是用于实现YOLOv8算法中的匹配功能，主要涉及目标跟踪的线性分配和距离计算。文件中包含了多个函数，分别用于处理不同的匹配和距离计算任务。</w:t>
        <w:br/>
        <w:br/>
        <w:t>首先，文件导入了必要的库，包括NumPy和SciPy，以及用于计算交并比（IoU）的自定义函数`bbox_ioa`。在导入`lap`库时，程序会检查其版本，如果未安装该库，则会调用`check_requirements`函数来确保所需的依赖项被正确安装。</w:t>
        <w:br/>
        <w:br/>
        <w:t>接下来，`linear_assignment`函数用于执行线性分配。它接受一个成本矩阵、一个阈值和一个可选参数来决定是否使用`lap`库进行计算。函数首先检查成本矩阵是否为空，如果为空，则返回空的匹配结果和未匹配的索引。若使用`lap`库，函数会调用`lapjv`方法进行匹配，并根据阈值筛选出有效的匹配。否则，使用SciPy的`linear_sum_assignment`方法进行匹配，并同样根据阈值筛选结果。</w:t>
        <w:br/>
        <w:br/>
        <w:t>`iou_distance`函数计算基于交并比的成本矩阵。它接受两个轨迹列表，首先判断输入数据的类型，然后提取出边界框的坐标。接着，调用`bbox_ioa`函数计算IoU值，并将其转换为成本矩阵（1 - IoU）。</w:t>
        <w:br/>
        <w:br/>
        <w:t>`embedding_distance`函数计算轨迹与检测之间的距离，基于特征嵌入。它接受轨迹和检测列表，并使用余弦距离或其他指定的度量方法来计算成本矩阵。函数首先创建一个零成本矩阵，然后提取检测的特征并计算轨迹的特征之间的距离。</w:t>
        <w:br/>
        <w:br/>
        <w:t>最后，`fuse_score`函数将成本矩阵与检测得分融合，生成一个单一的相似度矩阵。它首先计算IoU相似度，然后将检测得分扩展到与成本矩阵相同的形状，最后通过乘法融合得到最终的相似度矩阵。</w:t>
        <w:br/>
        <w:br/>
        <w:t>整体而言，这个文件的功能是为YOLOv8目标跟踪提供匹配和距离计算的基础工具，支持不同的匹配算法和距离度量方法，以便在目标跟踪任务中进行有效的对象匹配。</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定义了一个函数，用于运行指定路径的 Python 脚本。</w:t>
        <w:br/>
        <w:t xml:space="preserve">   - `script_path` 参数是要运行的脚本的路径。</w:t>
        <w:br/>
        <w:br/>
        <w:t>3. **获取 Python 解释器路径**：</w:t>
        <w:br/>
        <w:t xml:space="preserve">   - 使用 `sys.executable` 获取当前 Python 解释器的完整路径，以便在命令中调用。</w:t>
        <w:br/>
        <w:br/>
        <w:t>4. **构建命令**：</w:t>
        <w:br/>
        <w:t xml:space="preserve">   - 使用 `streamlit` 模块运行指定的脚本，构建一个完整的命令字符串。</w:t>
        <w:br/>
        <w:br/>
        <w:t>5. **执行命令**：</w:t>
        <w:br/>
        <w:t xml:space="preserve">   - 使用 `subprocess.run` 执行构建的命令，并等待其完成。</w:t>
        <w:br/>
        <w:br/>
        <w:t>6. **检查返回码**：</w:t>
        <w:br/>
        <w:t xml:space="preserve">   - 如果命令执行返回码不为0，表示脚本运行出错，打印错误信息。</w:t>
        <w:br/>
        <w:br/>
        <w:t>7.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`subprocess`，其中 `sys` 用于访问与 Python 解释器相关的变量和函数，`os` 用于与操作系统交互，而 `subprocess` 则用于执行外部命令。</w:t>
        <w:br/>
        <w:br/>
        <w:t>接着，程序从 `QtFusion.path` 模块中导入了 `abs_path` 函数，这个函数的作用是获取文件的绝对路径。</w:t>
        <w:br/>
        <w:br/>
        <w:t>在 `run_script` 函数中，首先定义了一个参数 `script_path`，它是要运行的脚本的路径。函数内部通过 `sys.executable` 获取当前 Python 解释器的路径，并构建一个命令字符串，该命令用于通过 Streamlit 运行指定的脚本。命令的格式是 `"{python_path}" -m streamlit run "{script_path}"`，其中 `{python_path}` 和 `{script_path}` 会被实际的路径替换。</w:t>
        <w:br/>
        <w:br/>
        <w:t>然后，使用 `subprocess.run` 方法执行这个命令。`shell=True` 参数表示在 shell 中执行命令。执行后，程序会检查返回的状态码，如果不为零，表示脚本运行出错，并会打印出相应的错误信息。</w:t>
        <w:br/>
        <w:br/>
        <w:t>在文件的最后部分，程序通过 `if __name__ == "__main__":` 判断是否是直接运行该脚本。如果是，它会调用 `abs_path` 函数获取 `web.py` 脚本的绝对路径，并将其传递给 `run_script` 函数以启动应用。</w:t>
        <w:br/>
        <w:br/>
        <w:t>总体来说，这个程序的核心功能是简化了通过 Streamlit 启动 Web 应用的过程，使得用户只需指定脚本路径，程序就会自动处理其余的细节。</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"""返回YOLO目标检测模型。"""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**类和方法**：`DetectionTrainer`类继承自`BaseTrainer`，用于处理YOLO模型的训练过程。</w:t>
        <w:br/>
        <w:t>2. **数据集构建**：`build_dataset`方法用于根据给定的图像路径和模式构建YOLO数据集。</w:t>
        <w:br/>
        <w:t>3. **数据加载器**：`get_dataloader`方法构造并返回数据加载器，支持分布式训练。</w:t>
        <w:br/>
        <w:t>4. **批次预处理**：`preprocess_batch`方法对输入的图像批次进行归一化和缩放处理，以适应不同的训练需求。</w:t>
        <w:br/>
        <w:t>5. **模型属性设置**：`set_model_attributes`方法将类别数量和名称等信息设置到模型中。</w:t>
        <w:br/>
        <w:t>6. **模型获取**：`get_model`方法用于创建YOLO检测模型并加载预训练权重（如果有）。</w:t>
        <w:br/>
        <w:t>7. **绘制训练样本**：`plot_training_samples`方法用于可视化训练样本及其对应的标注信息。```</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类。文件中包含了一系列方法，主要用于构建数据集、加载数据、预处理图像、设置模型属性、获取模型、验证模型、记录损失、显示训练进度、绘制训练样本和指标等。</w:t>
        <w:br/>
        <w:br/>
        <w:t>首先，`DetectionTrainer` 类的构造函数接收一些参数，并定义了如何构建数据集。`build_dataset` 方法根据给定的图像路径和模式（训练或验证）来构建 YOLO 数据集。该方法会调用 `build_yolo_dataset` 函数，设置图像的批量大小和其他参数。</w:t>
        <w:br/>
        <w:br/>
        <w:t>接着，`get_dataloader` 方法用于构建数据加载器。它会根据模式选择是否打乱数据，并根据工作线程数设置加载器的工作线程数量。通过 `torch_distributed_zero_first` 方法确保在分布式训练中只初始化一次数据集。</w:t>
        <w:br/>
        <w:br/>
        <w:t>在数据预处理方面，`preprocess_batch` 方法会将图像缩放并转换为浮点数格式。该方法支持多尺度训练，通过随机选择图像大小来增强模型的鲁棒性。</w:t>
        <w:br/>
        <w:br/>
        <w:t>`set_model_attributes` 方法用于设置模型的属性，包括类别数量和类别名称。这些信息是从数据集中提取的，并附加到模型上。</w:t>
        <w:br/>
        <w:br/>
        <w:t>`get_model` 方法用于返回一个 YOLO 检测模型，可以加载预训练权重。`get_validator` 方法则返回一个用于验证模型的验证器，能够计算损失并进行评估。</w:t>
        <w:br/>
        <w:br/>
        <w:t>在损失记录方面，`label_loss_items` 方法返回一个包含训练损失项的字典，便于后续分析。`progress_string` 方法格式化并返回训练进度的字符串，包括当前的轮次、GPU 内存使用情况、损失值、实例数量和图像大小等信息。</w:t>
        <w:br/>
        <w:br/>
        <w:t>此外，`plot_training_samples` 方法用于绘制训练样本及其标注，便于可视化训练过程中的样本质量。`plot_metrics` 方法从 CSV 文件中绘制训练指标，帮助分析模型性能。最后，`plot_training_labels` 方法生成一个带有标注的训练图，展示模型在训练集上的表现。</w:t>
        <w:br/>
        <w:br/>
        <w:t>整体来看，这个文件提供了一个完整的框架，用于训练 YOLO 模型，涵盖了数据处理、模型训练、验证和结果可视化等多个方面。</w:t>
      </w:r>
    </w:p>
    <w:p>
      <w:pPr>
        <w:spacing w:line="240" w:lineRule="auto"/>
        <w:jc w:val="left"/>
      </w:pPr>
      <w:r>
        <w:rPr>
          <w:rFonts w:ascii="Times New Roman" w:hAnsi="Times New Roman" w:eastAsia="宋体"/>
          <w:color w:val="000000"/>
          <w:sz w:val="24"/>
        </w:rPr>
        <w:t>```以下是保留的核心代码部分，并附上详细的中文注释：</w:t>
        <w:br/>
        <w:br/>
        <w:t>```python</w:t>
        <w:br/>
        <w:t># -*- coding: utf-8 -*-</w:t>
        <w:br/>
        <w:br/>
        <w:t># 创建一个字典，包含中文名称的映射</w:t>
        <w:br/>
        <w:t>Chinese_name = {'person': "人"}</w:t>
        <w:br/>
        <w:br/>
        <w:t># 从字典中提取所有的值，生成一个列表</w:t>
        <w:br/>
        <w:t>Label_list = list(Chinese_name.values())</w:t>
        <w:br/>
        <w:br/>
        <w:t># 此时，Label_list 将包含字典中所有的中文名称</w:t>
        <w:br/>
        <w:t># 例如：Label_list = ["人"]</w:t>
        <w:br/>
        <w:t>```</w:t>
        <w:br/>
        <w:br/>
        <w:t>### 注释说明：</w:t>
        <w:br/>
        <w:t>1. `# -*- coding: utf-8 -*-`：这行代码指定了文件的编码格式为 UTF-8，确保可以正确处理中文字符。</w:t>
        <w:br/>
        <w:t>2. `Chinese_name = {'person': "人"}`：定义一个字典 `Chinese_name`，其中键为英文单词 `'person'`，值为对应的中文字符 `"人"`。</w:t>
        <w:br/>
        <w:t>3. `Label_list = list(Chinese_name.values())`：使用 `values()` 方法提取字典中的所有值，并将其转换为列表，赋值给 `Label_list`。此时，`Label_list` 中将包含字典中所有的中文名称。```</w:t>
      </w:r>
    </w:p>
    <w:p>
      <w:pPr>
        <w:spacing w:line="240" w:lineRule="auto"/>
        <w:jc w:val="left"/>
      </w:pPr>
      <w:r>
        <w:rPr>
          <w:rFonts w:ascii="Times New Roman" w:hAnsi="Times New Roman" w:eastAsia="宋体"/>
          <w:color w:val="000000"/>
          <w:sz w:val="24"/>
        </w:rPr>
        <w:t>这个程序文件的编码格式为UTF-8，适用于处理中文字符。文件中定义了一个字典`Chinese_name`，该字典的键是`'person'`，对应的值是中文字符`"人"`。这个字典的主要目的是将英文标签映射到中文名称。</w:t>
        <w:br/>
        <w:br/>
        <w:t>接下来，程序通过`list(Chinese_name.values())`将字典中的所有值提取出来，并将其转换为一个列表，赋值给变量`Label_list`。在这个例子中，`Label_list`将包含一个元素，即`["人"]`。这个列表可以用于后续的处理，比如显示中文标签或进行其他操作。</w:t>
        <w:br/>
        <w:br/>
        <w:t>整体来看，这段代码的功能相对简单，主要是为了创建一个包含中文名称的列表，便于后续使用。</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w:t>
        <w:br/>
        <w:t xml:space="preserve">            predictions = self.model(image)  # 使用模型对图像进行推理</w:t>
        <w:br/>
        <w:t xml:space="preserve">        return predictions  # 返回预测结果</w:t>
        <w:br/>
        <w:br/>
        <w:t># 示例：使用YOLO模型进行目标检测</w:t>
        <w:br/>
        <w:t>if __name__ == "__main__":</w:t>
        <w:br/>
        <w:t xml:space="preserve">    yolo_model = YOLO('path/to/model.pt')  # 创建YOLO模型实例并加载模型权重</w:t>
        <w:br/>
        <w:t xml:space="preserve">    image = torch.randn(1, 3, 640, 640)  # 创建一个随机图像作为输入</w:t>
        <w:br/>
        <w:t xml:space="preserve">    results = yolo_model.predict(image)  # 进行预测</w:t>
        <w:br/>
        <w:t xml:space="preserve">    print(results)  # 输出预测结果</w:t>
        <w:br/>
        <w:t>```</w:t>
        <w:br/>
        <w:br/>
        <w:t>### 注释说明：</w:t>
        <w:br/>
        <w:t>1. **导入库**：首先导入了PyTorch库，这是一个流行的深度学习框架，用于构建和训练神经网络。</w:t>
        <w:br/>
        <w:t>2. **YOLO类**：定义了一个YOLO类，包含初始化方法和预测方法。</w:t>
        <w:br/>
        <w:t xml:space="preserve">   - `__init__`方法用于加载预训练的YOLO模型。</w:t>
        <w:br/>
        <w:t xml:space="preserve">   - `predict`方法接收一张图像，并使用模型进行推理，返回预测结果。</w:t>
        <w:br/>
        <w:t>3. **主程序**：在主程序中，创建YOLO模型的实例，加载模型权重，并生成一个随机图像进行预测，最后输出预测结果。</w:t>
        <w:br/>
        <w:br/>
        <w:t>这个代码的核心部分是模型的加载和预测功能，其他部分如数据处理和后处理可以根据具体需求进行扩展。```</w:t>
      </w:r>
    </w:p>
    <w:p>
      <w:pPr>
        <w:spacing w:line="240" w:lineRule="auto"/>
        <w:jc w:val="left"/>
      </w:pPr>
      <w:r>
        <w:rPr>
          <w:rFonts w:ascii="Times New Roman" w:hAnsi="Times New Roman" w:eastAsia="宋体"/>
          <w:color w:val="000000"/>
          <w:sz w:val="24"/>
        </w:rPr>
        <w:t>这个文件是Ultralytics YOLO项目的一部分，属于一个开源计算机视觉库，主要用于目标检测和图像处理。文件的开头包含了一行注释，指出该项目使用的是AGPL-3.0许可证，这意味着用户可以自由使用、修改和分发代码，但必须在相同的许可证下分享衍生作品。</w:t>
        <w:br/>
        <w:br/>
        <w:t>虽然文件的具体代码没有提供，但通常在`__init__.py`文件中，会包含一些初始化代码，用于定义包的公共接口。它可能会导入其他模块或类，使得用户在导入这个包时能够直接访问到这些功能。</w:t>
        <w:br/>
        <w:br/>
        <w:t>在Ultralytics YOLO的上下文中，这个文件可能会涉及到模型的加载、训练、推理等功能的封装，使得用户可以方便地使用YOLO算法进行目标检测任务。整体而言，这个文件是Ultralytics YOLO库的一个重要组成部分，帮助用户更好地利用该库进行计算机视觉相关的开发和研究。</w:t>
      </w:r>
    </w:p>
    <w:p>
      <w:pPr>
        <w:spacing w:line="240" w:lineRule="auto"/>
        <w:jc w:val="left"/>
      </w:pPr>
      <w:r>
        <w:rPr>
          <w:rFonts w:ascii="Times New Roman" w:hAnsi="Times New Roman" w:eastAsia="宋体"/>
          <w:color w:val="000000"/>
          <w:sz w:val="24"/>
        </w:rPr>
        <w:t>### 整体功能和构架概括</w:t>
        <w:br/>
        <w:br/>
        <w:t>该项目是一个基于YOLOv8算法的计算机视觉库，主要用于目标检测和图像处理。项目的结构模块化，包含多个文件和子模块，提供了从模型训练、推理到数据处理和可视化的完整功能。主要的组成部分包括：</w:t>
        <w:br/>
        <w:br/>
        <w:t>1. **模型定义与训练**：实现了YOLOv8模型的定义、训练和验证流程。</w:t>
        <w:br/>
        <w:t>2. **数据处理**：包括数据集的构建、预处理和加载，确保模型能够有效地学习。</w:t>
        <w:br/>
        <w:t>3. **目标跟踪**：提供了目标跟踪的实现，支持多种匹配算法和距离计算。</w:t>
        <w:br/>
        <w:t>4. **用户界面**：通过UI文件提供了与用户交互的功能，简化了模型的使用过程。</w:t>
        <w:br/>
        <w:t>5. **工具函数**：包含一些辅助函数和模块，用于支持主要功能的实现。</w:t>
        <w:br/>
        <w:br/>
        <w:t>以下是各个文件的功能整理表格：</w:t>
        <w:br/>
        <w:br/>
        <w:t>| 文件路径                                                                                      | 功能描述                                               |</w:t>
        <w:br/>
        <w:t>|---------------------------------------------------------------------------------------------|-----------------------------------------------------|</w:t>
        <w:br/>
        <w:t>| `70+种YOLOv8算法改进源码大全和调试加载训练教程（非必要）\ultralytics\models\sam\modules\transformer.py` | 实现双向变换器模块，支持自注意力和交叉注意力机制，用于目标检测和图像分割等任务。 |</w:t>
        <w:br/>
        <w:t>| `70+种YOLOv8算法改进源码大全和调试加载训练教程（非必要）\ultralytics\trackers\utils\matching.py` | 提供目标跟踪的线性分配和距离计算功能，支持IoU和嵌入距离计算。 |</w:t>
        <w:br/>
        <w:t>| `ui.py`                                                                                     | 使用Streamlit框架启动Web应用，简化模型的使用过程。         |</w:t>
        <w:br/>
        <w:t>| `train.py`                                                                                  | 定义YOLO模型的训练流程，包括数据集构建、预处理、模型训练和验证。 |</w:t>
        <w:br/>
        <w:t>| `code\chinese_name_list.py`                                                                 | 创建一个包含中文名称的列表，便于后续使用。                  |</w:t>
        <w:br/>
        <w:t>| `code\ultralytics\engine\__init__.py`                                                      | 初始化Ultralytics YOLO包，定义公共接口。                   |</w:t>
        <w:br/>
        <w:t>| `code\ultralytics\engine\model.py`                                                         | 定义YOLO模型的结构和相关功能。                           |</w:t>
        <w:br/>
        <w:t>| `70+种YOLOv8算法改进源码大全和调试加载训练教程（非必要）\ultralytics\models\__init__.py`     | 初始化模型模块，可能导入其他模型文件以便于使用。           |</w:t>
        <w:br/>
        <w:t>| `code\ultralytics\models\yolo\model.py`                                                    | 实现YOLO模型的具体实现，包括前向传播和损失计算等功能。      |</w:t>
        <w:br/>
        <w:t>| `code\ultralytics\models\yolo\detect\__init__.py`                                         | 初始化YOLO检测模块，提供检测相关的功能。                  |</w:t>
        <w:br/>
        <w:t>| `70+种YOLOv8算法改进源码大全和调试加载训练教程（非必要）\ultralytics\nn\extra_modules\ops_dcnv3\modules\dcnv3.py` | 实现DCNv3模块，增强卷积操作的灵活性和性能。               |</w:t>
        <w:br/>
        <w:t>| `code\ultralytics\trackers\utils\gmc.py`                                                   | 提供全局运动补偿（GMC）相关的工具函数，支持目标跟踪。        |</w:t>
        <w:br/>
        <w:t>| `70+种YOLOv8算法改进源码大全和调试加载训练教程（非必要）\ultralytics\cfg\__init__.py`       | 初始化配置模块，管理模型和训练的配置参数。                 |</w:t>
        <w:br/>
        <w:br/>
        <w:t>以上表格总结了项目中各个文件的主要功能，帮助理解整个YOLOv8目标检测系统的构架和实现细节。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