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088" w14:textId="6F566AB4" w:rsidR="00F15992" w:rsidRDefault="0073409E" w:rsidP="0073409E">
      <w:pPr>
        <w:jc w:val="center"/>
        <w:rPr>
          <w:b/>
          <w:bCs/>
        </w:rPr>
      </w:pPr>
      <w:r w:rsidRPr="0073409E">
        <w:rPr>
          <w:b/>
          <w:bCs/>
        </w:rPr>
        <w:t>Vision Statement</w:t>
      </w:r>
    </w:p>
    <w:p w14:paraId="266DAF2D" w14:textId="77777777" w:rsidR="0073409E" w:rsidRDefault="0073409E" w:rsidP="0073409E">
      <w:pPr>
        <w:jc w:val="center"/>
        <w:rPr>
          <w:b/>
          <w:bCs/>
        </w:rPr>
      </w:pPr>
    </w:p>
    <w:p w14:paraId="490D4B6B" w14:textId="77777777" w:rsidR="0073409E" w:rsidRPr="0073409E" w:rsidRDefault="0073409E" w:rsidP="0073409E">
      <w:r w:rsidRPr="0073409E">
        <w:t>At The Peoples House, our vision is to ignite a powerful movement that restores the United States to its founding principles, creating a future where equality of education and opportunity, as well as proper environmental management, prevail for all. We envision a nation where the government serves the people, not the other way around, and where every citizen's voice is heard and valued.</w:t>
      </w:r>
    </w:p>
    <w:p w14:paraId="1E132802" w14:textId="77777777" w:rsidR="0073409E" w:rsidRPr="0073409E" w:rsidRDefault="0073409E" w:rsidP="0073409E">
      <w:r w:rsidRPr="0073409E">
        <w:t>We are committed to forging a new path where the justice system is truly just and equal, holding all individuals accountable for their actions, regardless of their position or status. Our mission is to break down the barriers of corruption and privilege that have allowed politicians and government officials to evade the consequences of their actions.</w:t>
      </w:r>
    </w:p>
    <w:p w14:paraId="5FF289ED" w14:textId="77777777" w:rsidR="0073409E" w:rsidRPr="0073409E" w:rsidRDefault="0073409E" w:rsidP="0073409E">
      <w:r w:rsidRPr="0073409E">
        <w:t>We believe in the power of education as a catalyst for change, fostering critical thinking and empowering the next generation to stand up for their beliefs. By putting an end to the radicalization and destruction of our youth, we can create an environment where innovation, creativity, and collaboration thrive.</w:t>
      </w:r>
    </w:p>
    <w:p w14:paraId="76A22196" w14:textId="77777777" w:rsidR="0073409E" w:rsidRPr="0073409E" w:rsidRDefault="0073409E" w:rsidP="0073409E">
      <w:r w:rsidRPr="0073409E">
        <w:t>As we work to rebuild a government for, by, and of the people, we will champion policies that promote equality of education and opportunity, along with proper environmental management, ensuring that all Americans have access to the resources and opportunities they need to build a brighter future for themselves and their families.</w:t>
      </w:r>
    </w:p>
    <w:p w14:paraId="44EF6530" w14:textId="77777777" w:rsidR="0073409E" w:rsidRPr="0073409E" w:rsidRDefault="0073409E" w:rsidP="0073409E">
      <w:r w:rsidRPr="0073409E">
        <w:t>Together, we will bring about a new era of unity, patriotism, and hope – a future where every American can prosper, and where our nation stands as a beacon of freedom, democracy, and progress for generations to come.</w:t>
      </w:r>
    </w:p>
    <w:p w14:paraId="0E5361CC" w14:textId="77777777" w:rsidR="0073409E" w:rsidRPr="0073409E" w:rsidRDefault="0073409E" w:rsidP="0073409E"/>
    <w:p w14:paraId="32B1FF73" w14:textId="77777777" w:rsidR="0073409E" w:rsidRDefault="0073409E">
      <w:pPr>
        <w:rPr>
          <w:b/>
          <w:bCs/>
        </w:rPr>
      </w:pPr>
    </w:p>
    <w:p w14:paraId="630684A6" w14:textId="77777777" w:rsidR="0073409E" w:rsidRPr="0073409E" w:rsidRDefault="0073409E">
      <w:pPr>
        <w:rPr>
          <w:b/>
          <w:bCs/>
        </w:rPr>
      </w:pPr>
    </w:p>
    <w:sectPr w:rsidR="0073409E" w:rsidRPr="00734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09E"/>
    <w:rsid w:val="0073409E"/>
    <w:rsid w:val="00F1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D0B6"/>
  <w15:chartTrackingRefBased/>
  <w15:docId w15:val="{7B5C4747-883B-4377-A816-ADDF6A22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6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Harrington</dc:creator>
  <cp:keywords/>
  <dc:description/>
  <cp:lastModifiedBy>Joseph Harrington</cp:lastModifiedBy>
  <cp:revision>1</cp:revision>
  <dcterms:created xsi:type="dcterms:W3CDTF">2023-04-16T07:46:00Z</dcterms:created>
  <dcterms:modified xsi:type="dcterms:W3CDTF">2023-04-16T07:48:00Z</dcterms:modified>
</cp:coreProperties>
</file>