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Sintesis Celah Riset (Research Gap) &amp; Basis Perumusan Judul Tesis</w:t>
      </w:r>
    </w:p>
    <w:p>
      <w:r>
        <w:t>Mata Kuliah: Metodologi Penelitian Geografi (GeoMetPen) - Departemen Geografi UI</w:t>
        <w:br/>
      </w:r>
    </w:p>
    <w:p>
      <w:pPr>
        <w:pStyle w:val="Heading2"/>
      </w:pPr>
      <w:r>
        <w:t>1. Intisari Sintesis Celah Riset Kolektif</w:t>
      </w:r>
    </w:p>
    <w:p>
      <w:r>
        <w:t>Berdasarkan analisis sistematis terhadap 188 artikel dalam korpus literatur, ditemukan bahwa batasan riset (research gap) global terkonsentrasi pada tiga isu fundamental berikut:</w:t>
      </w:r>
    </w:p>
    <w:p>
      <w:pPr>
        <w:pStyle w:val="ListBullet"/>
      </w:pPr>
      <w:r>
        <w:t>- Keterbatasan Akurasi Temporal &amp; Spasial: Terdeteksi 32 catatan terkait dinamika deformasi dan cakupan data penginderaan jauh yang belum kontinu.</w:t>
      </w:r>
    </w:p>
    <w:p>
      <w:pPr>
        <w:pStyle w:val="ListBullet"/>
      </w:pPr>
      <w:r>
        <w:t>- Kompleksitas Resolusi &amp; Validasi Model: Terdapat 14 catatan mengenai ketidakpastian (uncertainty) data DEM serta validasi lapangan yang kurang mendalam.</w:t>
      </w:r>
    </w:p>
    <w:p>
      <w:pPr>
        <w:pStyle w:val="ListBullet"/>
      </w:pPr>
      <w:r>
        <w:t>- Kebutuhan Integrasi Metode Modern: Muncul 13 catatan yang menekankan perlunya peningkatan algoritma pemodelan spasial yang lebih adaptif.</w:t>
      </w:r>
    </w:p>
    <w:p>
      <w:pPr>
        <w:pStyle w:val="Heading2"/>
      </w:pPr>
      <w:r>
        <w:t>2. Premis Kebaruan (Novelty) yang Ditawarkan</w:t>
      </w:r>
    </w:p>
    <w:p>
      <w:r>
        <w:t>Dengan merujuk pada akumulasi celah di atas, kebaruan (novelty) tesis ini diarahkan pada pengembangan integrasi data multi-sensor dan penyempurnaan metode ekstraksi spasial untuk mengatasi faktor ketidakpastian (*uncertainty*) yang sering diabaikan oleh studi-studi sebelumnya.</w:t>
      </w:r>
    </w:p>
    <w:p>
      <w:pPr>
        <w:pStyle w:val="Heading2"/>
      </w:pPr>
      <w:r>
        <w:t>3. Rekomendasi Pilihan Judul Tesis Utama</w:t>
      </w:r>
    </w:p>
    <w:p>
      <w:r>
        <w:t>Berikut adalah alternatif judul tesis yang diturunkan langsung dari sintesis akar gap di atas (bukan daftar otomatis per jurnal, melainkan sintesis komprehensif):</w:t>
        <w:br/>
      </w:r>
    </w:p>
    <w:p>
      <w:r>
        <w:rPr>
          <w:b/>
        </w:rPr>
        <w:t>Pilihan 1:</w:t>
        <w:br/>
      </w:r>
      <w:r>
        <w:rPr>
          <w:i/>
        </w:rPr>
        <w:t>"Analisis Deformasi Koseismik dan Estimasi Pergeseran Sesar Berbasis Integrasi Data InSAR Multi-Sensor dan Validasi Lapangan"</w:t>
        <w:br/>
      </w:r>
    </w:p>
    <w:p>
      <w:r>
        <w:rPr>
          <w:b/>
        </w:rPr>
        <w:t>Pilihan 2:</w:t>
        <w:br/>
      </w:r>
      <w:r>
        <w:rPr>
          <w:i/>
        </w:rPr>
        <w:t>"Pemodelan Spasial Risiko Bencana Gempabumi Menggunakan Pendekatan Machine Learning dan Koreksi Resolusi DEM"</w:t>
        <w:br/>
      </w:r>
    </w:p>
    <w:p>
      <w:r>
        <w:rPr>
          <w:b/>
        </w:rPr>
        <w:t>Pilihan 3:</w:t>
        <w:br/>
      </w:r>
      <w:r>
        <w:rPr>
          <w:i/>
        </w:rPr>
        <w:t>"Evaluasi Akurasi Pemetaan Aktivitas Sesar Aktif Melalui Analisis Runtun Waktu (Time-Series) InSAR di Wilayah Studi Kasus"</w:t>
        <w:br/>
      </w:r>
    </w:p>
    <w:p>
      <w:r>
        <w:rPr>
          <w:b/>
        </w:rPr>
        <w:t>Pilihan 4:</w:t>
        <w:br/>
      </w:r>
      <w:r>
        <w:rPr>
          <w:i/>
        </w:rPr>
        <w:t>"Kajian Ketidakpastian (*Uncertainty*) Model Bahaya Geofisika Berbasis Penggabungan Data Penginderaan Jauh dan Analisis Spasial Multi-Kriteria"</w:t>
        <w:br/>
      </w:r>
    </w:p>
    <w:p>
      <w:r>
        <w:rPr>
          <w:b/>
        </w:rPr>
        <w:t>Pilihan 5:</w:t>
        <w:br/>
      </w:r>
      <w:r>
        <w:rPr>
          <w:i/>
        </w:rPr>
        <w:t>"Optimasi Pemetaan Deformasi Permukaan Tanah Menggunakan Algoritma Spasial Lanjutan untuk Mitigasi Risiko Kegempaan Wilayah"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