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explains how data is received from the Sense Hat emulator and stored in a local txt file in the program IMU_Data.py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hat=SenseHat() creates an object to get data from the emulator.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sleep waits until the Emulator window opens up. If this is not present, the while loop starts before the emulator opens and hence, it can’t get the data.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Fname is the name of the file in which the data is stored. Path mentions the file path.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while loop continuously gets data from the emulator. Each set of data from the magnetometer, accelerometer and gyroscope is appended to mag_data, acc_data and gyro_data respectively.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these are appended to the “data” list. So the magnetometer, accelerometer and gyroscope data is present as a single set in data.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single set is then written to the file along with a newline, so that the next set of data is appended in the file’s next 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 interval is specified with sleep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Commands for autorun on startup: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Place the following commands at the end of "sudo nano /home/pi/.bashrc" file.With the .bashrc method, your python program will run whenever we open the terminal.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Running at boot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python /home/pi/Desktop/IMU_data.py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open the terminal on bootup so that the above command can run, open "sudo nano /etc/xdg/lxsession/LXDE-pi/autostart" and add these lines before @xscreensaver: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@lxterminal sudo sensor_emu_gui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@lxterminal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will open the terminal on startup which in turn runs the python 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one bug is that after the program is stopped, the .txt file can't be deleted. It keeps reappearing.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