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BD47" w14:textId="4A6F108D" w:rsidR="00FC5159" w:rsidRPr="00485ED2" w:rsidRDefault="00586DE9" w:rsidP="00586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>Комп’ютерні мережі проміжний контроль</w:t>
      </w:r>
    </w:p>
    <w:p w14:paraId="21DAD2DB" w14:textId="3355D3EA" w:rsidR="00586DE9" w:rsidRPr="00485ED2" w:rsidRDefault="00586DE9" w:rsidP="00586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>Рівень 1</w:t>
      </w:r>
    </w:p>
    <w:p w14:paraId="7EAF881A" w14:textId="7A807F77" w:rsidR="00C0341A" w:rsidRPr="00485ED2" w:rsidRDefault="00C0341A" w:rsidP="00C0341A">
      <w:pPr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>1.</w:t>
      </w:r>
    </w:p>
    <w:p w14:paraId="72B7CD0B" w14:textId="3872465B" w:rsidR="00FD2F75" w:rsidRPr="00485ED2" w:rsidRDefault="00FD2F75" w:rsidP="00FD2F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>Швидкість передачі сигналу</w:t>
      </w:r>
    </w:p>
    <w:p w14:paraId="626159D8" w14:textId="1C5B88BC" w:rsidR="00FD2F75" w:rsidRPr="00485ED2" w:rsidRDefault="00FD2F75" w:rsidP="00FD2F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>Площа покриття</w:t>
      </w:r>
    </w:p>
    <w:p w14:paraId="117F996D" w14:textId="77777777" w:rsidR="00C0341A" w:rsidRPr="00485ED2" w:rsidRDefault="00FD2F75" w:rsidP="00C0341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 xml:space="preserve">Через те, що швидкість у 5 </w:t>
      </w:r>
      <w:proofErr w:type="spellStart"/>
      <w:r w:rsidRPr="00485ED2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485ED2">
        <w:rPr>
          <w:rFonts w:ascii="Times New Roman" w:hAnsi="Times New Roman" w:cs="Times New Roman"/>
          <w:sz w:val="24"/>
          <w:szCs w:val="24"/>
        </w:rPr>
        <w:t xml:space="preserve"> мережі вища ніж у 2.4 </w:t>
      </w:r>
      <w:proofErr w:type="spellStart"/>
      <w:r w:rsidRPr="00485ED2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485ED2">
        <w:rPr>
          <w:rFonts w:ascii="Times New Roman" w:hAnsi="Times New Roman" w:cs="Times New Roman"/>
          <w:sz w:val="24"/>
          <w:szCs w:val="24"/>
        </w:rPr>
        <w:t xml:space="preserve"> </w:t>
      </w:r>
      <w:r w:rsidR="00C0341A" w:rsidRPr="00485ED2">
        <w:rPr>
          <w:rFonts w:ascii="Times New Roman" w:hAnsi="Times New Roman" w:cs="Times New Roman"/>
          <w:sz w:val="24"/>
          <w:szCs w:val="24"/>
        </w:rPr>
        <w:t>її межа покриття менша.</w:t>
      </w:r>
    </w:p>
    <w:p w14:paraId="1623384E" w14:textId="3270523E" w:rsidR="00C0341A" w:rsidRPr="00485ED2" w:rsidRDefault="00C0341A" w:rsidP="00C03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5ED2">
        <w:rPr>
          <w:rFonts w:ascii="Times New Roman" w:hAnsi="Times New Roman" w:cs="Times New Roman"/>
          <w:sz w:val="24"/>
          <w:szCs w:val="24"/>
        </w:rPr>
        <w:t>Нагруженість</w:t>
      </w:r>
      <w:proofErr w:type="spellEnd"/>
      <w:r w:rsidRPr="00485ED2">
        <w:rPr>
          <w:rFonts w:ascii="Times New Roman" w:hAnsi="Times New Roman" w:cs="Times New Roman"/>
          <w:sz w:val="24"/>
          <w:szCs w:val="24"/>
        </w:rPr>
        <w:t xml:space="preserve"> мережі</w:t>
      </w:r>
    </w:p>
    <w:p w14:paraId="3F38D624" w14:textId="670A92EA" w:rsidR="00C0341A" w:rsidRPr="00485ED2" w:rsidRDefault="00C0341A" w:rsidP="00C0341A">
      <w:pPr>
        <w:rPr>
          <w:rFonts w:ascii="Times New Roman" w:hAnsi="Times New Roman" w:cs="Times New Roman"/>
          <w:sz w:val="24"/>
          <w:szCs w:val="24"/>
        </w:rPr>
      </w:pPr>
      <w:r w:rsidRPr="00485ED2">
        <w:rPr>
          <w:rFonts w:ascii="Times New Roman" w:hAnsi="Times New Roman" w:cs="Times New Roman"/>
          <w:sz w:val="24"/>
          <w:szCs w:val="24"/>
        </w:rPr>
        <w:t>2.</w:t>
      </w:r>
    </w:p>
    <w:p w14:paraId="1BB313A6" w14:textId="1448526E" w:rsidR="00C0341A" w:rsidRPr="00485ED2" w:rsidRDefault="00C0341A" w:rsidP="00C034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5ED2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485ED2">
        <w:rPr>
          <w:rFonts w:ascii="Times New Roman" w:hAnsi="Times New Roman" w:cs="Times New Roman"/>
          <w:sz w:val="24"/>
          <w:szCs w:val="24"/>
        </w:rPr>
        <w:t xml:space="preserve"> (</w:t>
      </w:r>
      <w:r w:rsidRPr="00485ED2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485ED2">
        <w:rPr>
          <w:rFonts w:ascii="Times New Roman" w:hAnsi="Times New Roman" w:cs="Times New Roman"/>
          <w:sz w:val="24"/>
          <w:szCs w:val="24"/>
        </w:rPr>
        <w:t xml:space="preserve"> </w:t>
      </w:r>
      <w:r w:rsidRPr="00485ED2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485ED2">
        <w:rPr>
          <w:rFonts w:ascii="Times New Roman" w:hAnsi="Times New Roman" w:cs="Times New Roman"/>
          <w:sz w:val="24"/>
          <w:szCs w:val="24"/>
        </w:rPr>
        <w:t xml:space="preserve"> </w:t>
      </w:r>
      <w:r w:rsidRPr="00485ED2">
        <w:rPr>
          <w:rFonts w:ascii="Times New Roman" w:hAnsi="Times New Roman" w:cs="Times New Roman"/>
          <w:sz w:val="24"/>
          <w:szCs w:val="24"/>
          <w:lang w:val="en-US"/>
        </w:rPr>
        <w:t>translation</w:t>
      </w:r>
      <w:r w:rsidRPr="00485ED2">
        <w:rPr>
          <w:rFonts w:ascii="Times New Roman" w:hAnsi="Times New Roman" w:cs="Times New Roman"/>
          <w:sz w:val="24"/>
          <w:szCs w:val="24"/>
        </w:rPr>
        <w:t xml:space="preserve">) – 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це механізм у </w:t>
      </w:r>
      <w:hyperlink r:id="rId5" w:tooltip="Комп'ютерна мережа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мережах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TCP/IP, котрий дозволяє змінювати </w:t>
      </w:r>
      <w:hyperlink r:id="rId6" w:tooltip="IP-адреса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IP-адресу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у заголовку</w:t>
      </w:r>
      <w:r w:rsidR="00282551"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пакета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котрий проходит</w:t>
      </w:r>
      <w:r w:rsidR="00282551"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ь через </w:t>
      </w:r>
      <w:proofErr w:type="spellStart"/>
      <w:r w:rsidR="00282551"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роутер</w:t>
      </w:r>
      <w:proofErr w:type="spellEnd"/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58F0487" w14:textId="5445F8CC" w:rsidR="00282551" w:rsidRPr="00485ED2" w:rsidRDefault="00282551" w:rsidP="00C034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</w:t>
      </w:r>
    </w:p>
    <w:p w14:paraId="1B6685C0" w14:textId="496089C6" w:rsidR="00282551" w:rsidRPr="00485ED2" w:rsidRDefault="00282551" w:rsidP="00C034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Iptables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утиліта терміналу, яка є стандартним інтерфейсом для управління брандмауером на ядрі 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Linux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Для роботи зі ним потрібні права 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root.</w:t>
      </w:r>
    </w:p>
    <w:p w14:paraId="17923C16" w14:textId="6C6431B4" w:rsidR="00282551" w:rsidRPr="00485ED2" w:rsidRDefault="00282551" w:rsidP="00C034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4.</w:t>
      </w:r>
    </w:p>
    <w:p w14:paraId="5AD3B835" w14:textId="537C2D8F" w:rsidR="00282551" w:rsidRPr="00485ED2" w:rsidRDefault="00282551" w:rsidP="00C0341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TCP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/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модель передачі даних </w:t>
      </w:r>
      <w:r w:rsidR="00485ED2"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яка </w:t>
      </w:r>
      <w:proofErr w:type="spellStart"/>
      <w:r w:rsidR="00485ED2"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переда</w:t>
      </w:r>
      <w:proofErr w:type="spellEnd"/>
      <w:r w:rsidR="00485ED2"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їх на 4 рівнях.</w:t>
      </w:r>
    </w:p>
    <w:p w14:paraId="5DECA26F" w14:textId="4C33956A" w:rsidR="00485ED2" w:rsidRPr="00485ED2" w:rsidRDefault="00485ED2" w:rsidP="00485ED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Прикладний рівень -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tooltip="HTT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" w:tooltip="RTS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RTSP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9" w:tooltip="FT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FTP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0" w:tooltip="DNS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DNS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CBDD92" w14:textId="79805B18" w:rsidR="00485ED2" w:rsidRPr="00485ED2" w:rsidRDefault="00485ED2" w:rsidP="00485ED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Транспортний рівень - </w:t>
      </w:r>
      <w:hyperlink r:id="rId11" w:tooltip="TC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TCP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2" w:tooltip="UD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UDP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3" w:tooltip="SCT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SCTP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4" w:tooltip="DCC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DCCP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4CD41F" w14:textId="2786CD57" w:rsidR="00485ED2" w:rsidRPr="00485ED2" w:rsidRDefault="00485ED2" w:rsidP="00485ED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Мережевий рівень 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5" w:tooltip="ICM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ICMP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6" w:tooltip="IGM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IGMP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працюють поверх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6B3067" w14:textId="77428146" w:rsidR="00485ED2" w:rsidRPr="00485ED2" w:rsidRDefault="00485ED2" w:rsidP="00485ED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Канальний рівень - </w:t>
      </w:r>
      <w:hyperlink r:id="rId17" w:tooltip="Ethernet" w:history="1">
        <w:proofErr w:type="spellStart"/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Ethernet</w:t>
        </w:r>
        <w:proofErr w:type="spellEnd"/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8" w:tooltip="IEEE 802.11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IEEE 802.11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9" w:tooltip="Беспроводная локальная сеть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WLAN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20" w:tooltip="SLIP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SLIP</w:t>
        </w:r>
      </w:hyperlink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"https://ru.wikipedia.org/wiki/Token_Ring" \o "Token Ring" </w:instrText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85ED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Token</w:t>
      </w:r>
      <w:proofErr w:type="spellEnd"/>
      <w:r w:rsidRPr="00485ED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485ED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Ring</w:t>
      </w:r>
      <w:proofErr w:type="spellEnd"/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85ED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21" w:tooltip="ATM" w:history="1">
        <w:r w:rsidRPr="00485ED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ATM</w:t>
        </w:r>
      </w:hyperlink>
      <w:r>
        <w:rPr>
          <w:rFonts w:ascii="Arial" w:hAnsi="Arial" w:cs="Arial"/>
          <w:color w:val="000000" w:themeColor="text1"/>
          <w:sz w:val="20"/>
          <w:szCs w:val="20"/>
          <w:shd w:val="clear" w:color="auto" w:fill="F8F9FA"/>
          <w:lang w:val="en-US"/>
        </w:rPr>
        <w:t>.</w:t>
      </w:r>
    </w:p>
    <w:p w14:paraId="4D664DF8" w14:textId="4F4BCB6F" w:rsidR="00485ED2" w:rsidRDefault="00485ED2" w:rsidP="00485ED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5.</w:t>
      </w:r>
    </w:p>
    <w:p w14:paraId="29C842F5" w14:textId="4A1DD442" w:rsidR="00485ED2" w:rsidRDefault="00485ED2" w:rsidP="00485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OSI (</w:t>
      </w:r>
      <w:proofErr w:type="spellStart"/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85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Open</w:t>
      </w:r>
      <w:proofErr w:type="spellEnd"/>
      <w:r w:rsidRPr="00485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5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Systems</w:t>
      </w:r>
      <w:proofErr w:type="spellEnd"/>
      <w:r w:rsidRPr="00485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5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Interconnection</w:t>
      </w:r>
      <w:proofErr w:type="spellEnd"/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85E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мережева</w:t>
      </w:r>
      <w:proofErr w:type="spellEnd"/>
      <w:r w:rsidRPr="00485E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протоколів за рівнями якої </w:t>
      </w:r>
      <w:r w:rsidR="008710EC">
        <w:rPr>
          <w:rFonts w:ascii="Times New Roman" w:hAnsi="Times New Roman" w:cs="Times New Roman"/>
          <w:color w:val="000000" w:themeColor="text1"/>
          <w:sz w:val="24"/>
          <w:szCs w:val="24"/>
        </w:rPr>
        <w:t>мережеві пристрої взаємодіють між собою.</w:t>
      </w:r>
    </w:p>
    <w:p w14:paraId="41DF4A1E" w14:textId="06898CC3" w:rsidR="00452BE3" w:rsidRDefault="00452BE3" w:rsidP="00485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Рівні:</w:t>
      </w:r>
    </w:p>
    <w:p w14:paraId="65E9DBDF" w14:textId="06A15834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Прикладний рівень.</w:t>
      </w:r>
    </w:p>
    <w:p w14:paraId="56C0F9E2" w14:textId="30A7AFBE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Рівень представлення.</w:t>
      </w:r>
    </w:p>
    <w:p w14:paraId="07DE66F4" w14:textId="508AEC0E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Сеансовий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рівень.</w:t>
      </w:r>
    </w:p>
    <w:p w14:paraId="7233F74A" w14:textId="4FE2435A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Транспортний рівень.</w:t>
      </w:r>
    </w:p>
    <w:p w14:paraId="363EA525" w14:textId="3040C09E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Мережевий рівень.</w:t>
      </w:r>
    </w:p>
    <w:p w14:paraId="3F2A3422" w14:textId="1C322712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Канальний рівень.</w:t>
      </w:r>
    </w:p>
    <w:p w14:paraId="4B11936A" w14:textId="3AF4A917" w:rsidR="00452BE3" w:rsidRDefault="00452BE3" w:rsidP="00452BE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Фізичний рівень.</w:t>
      </w:r>
    </w:p>
    <w:p w14:paraId="5707BA30" w14:textId="3F1D7C01" w:rsidR="00452BE3" w:rsidRDefault="00452BE3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</w:p>
    <w:p w14:paraId="692AF712" w14:textId="7A5A2B25" w:rsidR="00452BE3" w:rsidRDefault="00452BE3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</w:t>
      </w:r>
      <w:r w:rsidRPr="00452B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Pr="00452B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OSI</w:t>
      </w:r>
      <w:r w:rsidRPr="00452B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є концептуальними моделями, використовуються для опису всіх мережевих комунікацій. У той час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</w:t>
      </w:r>
      <w:r w:rsidRPr="00452BE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сама по собі є протоколом. Коли говорять про рівні на яких працюють мережеві пристрої то мають на увазі рівні у моделі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3610DE" w14:textId="3A497CD5" w:rsidR="00452BE3" w:rsidRDefault="00452BE3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</w:p>
    <w:p w14:paraId="6989C54B" w14:textId="7A5E496D" w:rsidR="00884E72" w:rsidRDefault="00452BE3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</w:t>
      </w:r>
      <w:r w:rsidRPr="00884E7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 – унікальний ідентифікатор, який </w:t>
      </w:r>
      <w:r w:rsidR="00884E72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дентифікує кожен вузол мережі </w:t>
      </w:r>
      <w:r w:rsidR="00884E72">
        <w:rPr>
          <w:rFonts w:ascii="Times New Roman" w:hAnsi="Times New Roman" w:cs="Times New Roman"/>
          <w:color w:val="000000" w:themeColor="text1"/>
          <w:sz w:val="24"/>
          <w:szCs w:val="24"/>
        </w:rPr>
        <w:t>і дозволяє надсилати дані тільки цьому вузлу.</w:t>
      </w:r>
    </w:p>
    <w:p w14:paraId="3046D591" w14:textId="1D268F8C" w:rsidR="00452BE3" w:rsidRDefault="00884E72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Найчастіше його використовують для фільтрації доступу. На його основі можна керувати доступом до інтернет ресурсів.</w:t>
      </w:r>
      <w:r w:rsidR="00452B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5DBC9B" w14:textId="7BF93BF8" w:rsidR="00884E72" w:rsidRDefault="00884E72" w:rsidP="00452BE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8.</w:t>
      </w:r>
    </w:p>
    <w:p w14:paraId="237E909B" w14:textId="454CD757" w:rsidR="00884E72" w:rsidRDefault="00884E72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gateway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шлюз по замовчуванню, пакет на нього відправляється у тому випадку, якщо шлях до </w:t>
      </w:r>
      <w:r w:rsidR="008F495D">
        <w:rPr>
          <w:rFonts w:ascii="Times New Roman" w:hAnsi="Times New Roman" w:cs="Times New Roman"/>
          <w:color w:val="000000" w:themeColor="text1"/>
          <w:sz w:val="24"/>
          <w:szCs w:val="24"/>
        </w:rPr>
        <w:t>нього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невідомий.</w:t>
      </w:r>
    </w:p>
    <w:p w14:paraId="1AEC00D7" w14:textId="4D3BE6D1" w:rsidR="00884E72" w:rsidRDefault="00884E72" w:rsidP="00452B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Він працює як портал між 2-а програмами, для зв’язками між протоколами яке дозволяє їм обмінюватися даними.</w:t>
      </w:r>
    </w:p>
    <w:p w14:paraId="0E12C994" w14:textId="333E14D8" w:rsidR="00884E72" w:rsidRDefault="00884E72" w:rsidP="00884E7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Рівень 2</w:t>
      </w:r>
    </w:p>
    <w:p w14:paraId="6FB262D4" w14:textId="1C499B25" w:rsidR="00884E72" w:rsidRDefault="008F495D" w:rsidP="00884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DNS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використовується для отримання інформації про домени. Частіше за все використовується для отримання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адреса використовуючи ім’я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хоста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D1A452" w14:textId="5778183D" w:rsidR="008F495D" w:rsidRDefault="008F495D" w:rsidP="00884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того, щоб дізнатись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адрес сервер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звертається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DNS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сервера який вказаний у нього в мережевих налаштуваннях.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DNS</w:t>
      </w:r>
      <w:r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сервера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перевіряє ч</w:t>
      </w:r>
      <w:r w:rsidR="006522E2">
        <w:rPr>
          <w:rFonts w:ascii="Times New Roman" w:hAnsi="Times New Roman" w:cs="Times New Roman"/>
          <w:color w:val="000000" w:themeColor="text1"/>
          <w:sz w:val="24"/>
          <w:szCs w:val="24"/>
        </w:rPr>
        <w:t>и д</w:t>
      </w:r>
      <w:proofErr w:type="spellStart"/>
      <w:r w:rsidR="006522E2">
        <w:rPr>
          <w:rFonts w:ascii="Times New Roman" w:hAnsi="Times New Roman" w:cs="Times New Roman"/>
          <w:color w:val="000000" w:themeColor="text1"/>
          <w:sz w:val="24"/>
          <w:szCs w:val="24"/>
        </w:rPr>
        <w:t>елегірований</w:t>
      </w:r>
      <w:proofErr w:type="spellEnd"/>
      <w:r w:rsidR="00652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домен чи ні. Якщо так то зразу відповідає на запит. У іншому випадку запрошує інформацію про </w:t>
      </w:r>
      <w:r w:rsidR="006522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DNS</w:t>
      </w:r>
      <w:r w:rsidR="006522E2" w:rsidRPr="008F495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6522E2">
        <w:rPr>
          <w:rFonts w:ascii="Times New Roman" w:hAnsi="Times New Roman" w:cs="Times New Roman"/>
          <w:color w:val="000000" w:themeColor="text1"/>
          <w:sz w:val="24"/>
          <w:szCs w:val="24"/>
        </w:rPr>
        <w:t>сервер</w:t>
      </w:r>
      <w:r w:rsidR="00652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який обслуговує даний домен у кореневого сервера, потім у  сервера доменних зон верхнього рівня.</w:t>
      </w:r>
    </w:p>
    <w:p w14:paraId="3546B986" w14:textId="77777777" w:rsidR="006522E2" w:rsidRPr="008F495D" w:rsidRDefault="006522E2" w:rsidP="00884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522E2" w:rsidRPr="008F49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560F"/>
    <w:multiLevelType w:val="hybridMultilevel"/>
    <w:tmpl w:val="280220F8"/>
    <w:lvl w:ilvl="0" w:tplc="23CE21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D452DA"/>
    <w:multiLevelType w:val="hybridMultilevel"/>
    <w:tmpl w:val="CAB0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201"/>
    <w:multiLevelType w:val="hybridMultilevel"/>
    <w:tmpl w:val="AAB8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F8ED654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54CF0"/>
    <w:multiLevelType w:val="hybridMultilevel"/>
    <w:tmpl w:val="9FA0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52CA5"/>
    <w:multiLevelType w:val="hybridMultilevel"/>
    <w:tmpl w:val="4434D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15"/>
    <w:rsid w:val="00192663"/>
    <w:rsid w:val="001A7815"/>
    <w:rsid w:val="00282551"/>
    <w:rsid w:val="00452BE3"/>
    <w:rsid w:val="00485ED2"/>
    <w:rsid w:val="00586DE9"/>
    <w:rsid w:val="006522E2"/>
    <w:rsid w:val="008710EC"/>
    <w:rsid w:val="00884E72"/>
    <w:rsid w:val="008F495D"/>
    <w:rsid w:val="00AB7068"/>
    <w:rsid w:val="00BC5601"/>
    <w:rsid w:val="00C0341A"/>
    <w:rsid w:val="00FD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F530"/>
  <w15:chartTrackingRefBased/>
  <w15:docId w15:val="{D5790470-AB00-47A8-A69F-816CF4B6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TSP" TargetMode="External"/><Relationship Id="rId13" Type="http://schemas.openxmlformats.org/officeDocument/2006/relationships/hyperlink" Target="https://ru.wikipedia.org/wiki/SCTP" TargetMode="External"/><Relationship Id="rId18" Type="http://schemas.openxmlformats.org/officeDocument/2006/relationships/hyperlink" Target="https://ru.wikipedia.org/wiki/IEEE_802.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ATM" TargetMode="External"/><Relationship Id="rId7" Type="http://schemas.openxmlformats.org/officeDocument/2006/relationships/hyperlink" Target="https://ru.wikipedia.org/wiki/HTTP" TargetMode="External"/><Relationship Id="rId12" Type="http://schemas.openxmlformats.org/officeDocument/2006/relationships/hyperlink" Target="https://ru.wikipedia.org/wiki/UDP" TargetMode="External"/><Relationship Id="rId17" Type="http://schemas.openxmlformats.org/officeDocument/2006/relationships/hyperlink" Target="https://ru.wikipedia.org/wiki/Ether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GMP" TargetMode="External"/><Relationship Id="rId20" Type="http://schemas.openxmlformats.org/officeDocument/2006/relationships/hyperlink" Target="https://ru.wikipedia.org/wiki/SL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IP-%D0%B0%D0%B4%D1%80%D0%B5%D1%81%D0%B0" TargetMode="External"/><Relationship Id="rId11" Type="http://schemas.openxmlformats.org/officeDocument/2006/relationships/hyperlink" Target="https://ru.wikipedia.org/wiki/TCP" TargetMode="External"/><Relationship Id="rId5" Type="http://schemas.openxmlformats.org/officeDocument/2006/relationships/hyperlink" Target="https://uk.wikipedia.org/wiki/%D0%9A%D0%BE%D0%BC%D0%BF%27%D1%8E%D1%82%D0%B5%D1%80%D0%BD%D0%B0_%D0%BC%D0%B5%D1%80%D0%B5%D0%B6%D0%B0" TargetMode="External"/><Relationship Id="rId15" Type="http://schemas.openxmlformats.org/officeDocument/2006/relationships/hyperlink" Target="https://ru.wikipedia.org/wiki/ICM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DNS" TargetMode="External"/><Relationship Id="rId19" Type="http://schemas.openxmlformats.org/officeDocument/2006/relationships/hyperlink" Target="https://ru.wikipedia.org/wiki/%D0%91%D0%B5%D1%81%D0%BF%D1%80%D0%BE%D0%B2%D0%BE%D0%B4%D0%BD%D0%B0%D1%8F_%D0%BB%D0%BE%D0%BA%D0%B0%D0%BB%D1%8C%D0%BD%D0%B0%D1%8F_%D1%81%D0%B5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FTP" TargetMode="External"/><Relationship Id="rId14" Type="http://schemas.openxmlformats.org/officeDocument/2006/relationships/hyperlink" Target="https://ru.wikipedia.org/wiki/DCC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Висоцький</dc:creator>
  <cp:keywords/>
  <dc:description/>
  <cp:lastModifiedBy>Олег Висоцький</cp:lastModifiedBy>
  <cp:revision>2</cp:revision>
  <dcterms:created xsi:type="dcterms:W3CDTF">2021-04-12T07:40:00Z</dcterms:created>
  <dcterms:modified xsi:type="dcterms:W3CDTF">2021-04-12T09:48:00Z</dcterms:modified>
</cp:coreProperties>
</file>