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B33AE4" w14:textId="77777777" w:rsidR="00C51C4D" w:rsidRPr="0046477B" w:rsidRDefault="00C51C4D" w:rsidP="00C51C4D">
      <w:pPr>
        <w:pStyle w:val="Standard"/>
        <w:spacing w:line="360" w:lineRule="auto"/>
        <w:jc w:val="center"/>
        <w:rPr>
          <w:b/>
          <w:bCs/>
          <w:szCs w:val="28"/>
        </w:rPr>
      </w:pPr>
      <w:r w:rsidRPr="0046477B">
        <w:rPr>
          <w:b/>
          <w:bCs/>
          <w:szCs w:val="28"/>
        </w:rPr>
        <w:t>Міністерство освіти та науки України</w:t>
      </w:r>
    </w:p>
    <w:p w14:paraId="50E70762" w14:textId="77777777" w:rsidR="00C51C4D" w:rsidRPr="0046477B" w:rsidRDefault="00C51C4D" w:rsidP="00C51C4D">
      <w:pPr>
        <w:pStyle w:val="Standard"/>
        <w:spacing w:line="360" w:lineRule="auto"/>
        <w:jc w:val="center"/>
        <w:rPr>
          <w:b/>
          <w:bCs/>
          <w:szCs w:val="28"/>
        </w:rPr>
      </w:pPr>
      <w:r w:rsidRPr="0046477B">
        <w:rPr>
          <w:b/>
          <w:bCs/>
          <w:szCs w:val="28"/>
        </w:rPr>
        <w:t>Національний університет “Львівська політехніка”</w:t>
      </w:r>
    </w:p>
    <w:p w14:paraId="4A130A2D" w14:textId="77777777" w:rsidR="00C51C4D" w:rsidRPr="0046477B" w:rsidRDefault="00C51C4D" w:rsidP="00C51C4D">
      <w:pPr>
        <w:spacing w:after="200" w:line="276" w:lineRule="auto"/>
        <w:jc w:val="center"/>
        <w:rPr>
          <w:rFonts w:ascii="Times New Roman" w:eastAsia="Times New Roman" w:hAnsi="Times New Roman" w:cs="Times New Roman"/>
          <w:b/>
          <w:sz w:val="28"/>
          <w:szCs w:val="28"/>
          <w:lang w:val="uk-UA"/>
        </w:rPr>
      </w:pPr>
      <w:r w:rsidRPr="0046477B">
        <w:rPr>
          <w:rFonts w:ascii="Times New Roman" w:eastAsia="Times New Roman" w:hAnsi="Times New Roman" w:cs="Times New Roman"/>
          <w:b/>
          <w:sz w:val="28"/>
          <w:szCs w:val="28"/>
          <w:lang w:val="uk-UA"/>
        </w:rPr>
        <w:t>Інститут Просторового Планування та Перспективних Технологій</w:t>
      </w:r>
    </w:p>
    <w:p w14:paraId="577A3670" w14:textId="77777777" w:rsidR="00C51C4D" w:rsidRPr="0046477B" w:rsidRDefault="00C51C4D" w:rsidP="00C51C4D">
      <w:pPr>
        <w:pStyle w:val="Standard"/>
        <w:jc w:val="center"/>
        <w:rPr>
          <w:b/>
          <w:bCs/>
          <w:sz w:val="32"/>
          <w:szCs w:val="32"/>
        </w:rPr>
      </w:pPr>
    </w:p>
    <w:p w14:paraId="06875B94" w14:textId="77777777" w:rsidR="00C51C4D" w:rsidRPr="0046477B" w:rsidRDefault="00C51C4D" w:rsidP="00C51C4D">
      <w:pPr>
        <w:pStyle w:val="Standard"/>
        <w:jc w:val="center"/>
        <w:rPr>
          <w:szCs w:val="28"/>
        </w:rPr>
      </w:pPr>
      <w:r w:rsidRPr="0046477B">
        <w:rPr>
          <w:szCs w:val="28"/>
        </w:rPr>
        <w:t>Кафедра інформаційних систем і технологій</w:t>
      </w:r>
    </w:p>
    <w:p w14:paraId="11D0FE08" w14:textId="77777777" w:rsidR="00C51C4D" w:rsidRPr="0046477B" w:rsidRDefault="00C51C4D" w:rsidP="00C51C4D">
      <w:pPr>
        <w:pStyle w:val="Standard"/>
        <w:jc w:val="center"/>
        <w:rPr>
          <w:sz w:val="32"/>
          <w:szCs w:val="32"/>
        </w:rPr>
      </w:pPr>
    </w:p>
    <w:p w14:paraId="19AE3467" w14:textId="77777777" w:rsidR="00C51C4D" w:rsidRPr="0046477B" w:rsidRDefault="00C51C4D" w:rsidP="00C51C4D">
      <w:pPr>
        <w:pStyle w:val="Standard"/>
        <w:jc w:val="center"/>
        <w:rPr>
          <w:sz w:val="32"/>
          <w:szCs w:val="32"/>
        </w:rPr>
      </w:pPr>
    </w:p>
    <w:p w14:paraId="4B1D0F6F" w14:textId="77777777" w:rsidR="00C51C4D" w:rsidRPr="0046477B" w:rsidRDefault="00C51C4D" w:rsidP="00C51C4D">
      <w:pPr>
        <w:pStyle w:val="Standard"/>
        <w:jc w:val="center"/>
        <w:rPr>
          <w:sz w:val="32"/>
          <w:szCs w:val="32"/>
        </w:rPr>
      </w:pPr>
    </w:p>
    <w:p w14:paraId="34E6021F" w14:textId="77777777" w:rsidR="00C51C4D" w:rsidRPr="0046477B" w:rsidRDefault="00C51C4D" w:rsidP="00C51C4D">
      <w:pPr>
        <w:pStyle w:val="Standard"/>
        <w:rPr>
          <w:b/>
          <w:bCs/>
          <w:sz w:val="32"/>
          <w:szCs w:val="32"/>
        </w:rPr>
      </w:pPr>
    </w:p>
    <w:p w14:paraId="76EC2F35" w14:textId="77777777" w:rsidR="00C51C4D" w:rsidRPr="0046477B" w:rsidRDefault="00C51C4D" w:rsidP="00C51C4D">
      <w:pPr>
        <w:pStyle w:val="Standard"/>
        <w:ind w:left="1134" w:right="1134"/>
        <w:jc w:val="center"/>
        <w:rPr>
          <w:b/>
          <w:bCs/>
          <w:sz w:val="32"/>
          <w:szCs w:val="32"/>
        </w:rPr>
      </w:pPr>
      <w:r w:rsidRPr="0046477B">
        <w:rPr>
          <w:b/>
          <w:bCs/>
          <w:sz w:val="32"/>
          <w:szCs w:val="32"/>
        </w:rPr>
        <w:t>КУРСОВА РОБОТА</w:t>
      </w:r>
    </w:p>
    <w:p w14:paraId="5DDBFD30" w14:textId="77777777" w:rsidR="00C51C4D" w:rsidRPr="0046477B" w:rsidRDefault="00C51C4D" w:rsidP="00C51C4D">
      <w:pPr>
        <w:pStyle w:val="Standard"/>
        <w:ind w:left="1134" w:right="1134"/>
        <w:jc w:val="center"/>
        <w:rPr>
          <w:b/>
          <w:bCs/>
          <w:sz w:val="32"/>
          <w:szCs w:val="32"/>
        </w:rPr>
      </w:pPr>
      <w:r w:rsidRPr="0046477B">
        <w:rPr>
          <w:b/>
          <w:bCs/>
          <w:sz w:val="32"/>
          <w:szCs w:val="32"/>
        </w:rPr>
        <w:t>з дисципліни</w:t>
      </w:r>
    </w:p>
    <w:p w14:paraId="48C654FA" w14:textId="13DF5D58" w:rsidR="00F33C54" w:rsidRPr="003D3C7A" w:rsidRDefault="00C51C4D" w:rsidP="00F33C5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jc w:val="center"/>
        <w:rPr>
          <w:rFonts w:ascii="Times New Roman" w:hAnsi="Times New Roman" w:cs="Times New Roman"/>
          <w:b/>
          <w:bCs/>
          <w:color w:val="000000"/>
          <w:sz w:val="32"/>
          <w:szCs w:val="32"/>
          <w:lang w:val="en-GB"/>
        </w:rPr>
      </w:pPr>
      <w:r w:rsidRPr="0046477B">
        <w:rPr>
          <w:b/>
          <w:bCs/>
          <w:sz w:val="32"/>
          <w:szCs w:val="32"/>
          <w:lang w:val="uk-UA"/>
        </w:rPr>
        <w:t>“</w:t>
      </w:r>
      <w:r w:rsidR="00F33C54" w:rsidRPr="00F33C54">
        <w:rPr>
          <w:b/>
          <w:bCs/>
          <w:color w:val="000000"/>
          <w:szCs w:val="28"/>
          <w:lang w:val="en-GB"/>
        </w:rPr>
        <w:t xml:space="preserve"> </w:t>
      </w:r>
      <w:proofErr w:type="spellStart"/>
      <w:r w:rsidR="00F33C54" w:rsidRPr="003D3C7A">
        <w:rPr>
          <w:rFonts w:ascii="Times New Roman" w:hAnsi="Times New Roman" w:cs="Times New Roman"/>
          <w:b/>
          <w:bCs/>
          <w:color w:val="000000"/>
          <w:sz w:val="32"/>
          <w:szCs w:val="32"/>
          <w:lang w:val="en-GB"/>
        </w:rPr>
        <w:t>Проектування</w:t>
      </w:r>
      <w:proofErr w:type="spellEnd"/>
      <w:r w:rsidR="00F33C54" w:rsidRPr="003D3C7A">
        <w:rPr>
          <w:rFonts w:ascii="Times New Roman" w:hAnsi="Times New Roman" w:cs="Times New Roman"/>
          <w:b/>
          <w:bCs/>
          <w:color w:val="000000"/>
          <w:sz w:val="32"/>
          <w:szCs w:val="32"/>
          <w:lang w:val="en-GB"/>
        </w:rPr>
        <w:t xml:space="preserve"> </w:t>
      </w:r>
      <w:proofErr w:type="spellStart"/>
      <w:r w:rsidR="00F33C54" w:rsidRPr="003D3C7A">
        <w:rPr>
          <w:rFonts w:ascii="Times New Roman" w:hAnsi="Times New Roman" w:cs="Times New Roman"/>
          <w:b/>
          <w:bCs/>
          <w:color w:val="000000"/>
          <w:sz w:val="32"/>
          <w:szCs w:val="32"/>
          <w:lang w:val="en-GB"/>
        </w:rPr>
        <w:t>інформаційних</w:t>
      </w:r>
      <w:proofErr w:type="spellEnd"/>
      <w:r w:rsidR="00F33C54" w:rsidRPr="003D3C7A">
        <w:rPr>
          <w:rFonts w:ascii="Times New Roman" w:hAnsi="Times New Roman" w:cs="Times New Roman"/>
          <w:b/>
          <w:bCs/>
          <w:color w:val="000000"/>
          <w:sz w:val="32"/>
          <w:szCs w:val="32"/>
          <w:lang w:val="en-GB"/>
        </w:rPr>
        <w:t xml:space="preserve"> </w:t>
      </w:r>
      <w:proofErr w:type="spellStart"/>
      <w:r w:rsidR="00F33C54" w:rsidRPr="003D3C7A">
        <w:rPr>
          <w:rFonts w:ascii="Times New Roman" w:hAnsi="Times New Roman" w:cs="Times New Roman"/>
          <w:b/>
          <w:bCs/>
          <w:color w:val="000000"/>
          <w:sz w:val="32"/>
          <w:szCs w:val="32"/>
          <w:lang w:val="en-GB"/>
        </w:rPr>
        <w:t>управляючих</w:t>
      </w:r>
      <w:proofErr w:type="spellEnd"/>
      <w:r w:rsidR="00F33C54" w:rsidRPr="003D3C7A">
        <w:rPr>
          <w:rFonts w:ascii="Times New Roman" w:hAnsi="Times New Roman" w:cs="Times New Roman"/>
          <w:b/>
          <w:bCs/>
          <w:color w:val="000000"/>
          <w:sz w:val="32"/>
          <w:szCs w:val="32"/>
          <w:lang w:val="en-GB"/>
        </w:rPr>
        <w:t xml:space="preserve"> </w:t>
      </w:r>
      <w:proofErr w:type="spellStart"/>
      <w:r w:rsidR="00F33C54" w:rsidRPr="003D3C7A">
        <w:rPr>
          <w:rFonts w:ascii="Times New Roman" w:hAnsi="Times New Roman" w:cs="Times New Roman"/>
          <w:b/>
          <w:bCs/>
          <w:color w:val="000000"/>
          <w:sz w:val="32"/>
          <w:szCs w:val="32"/>
          <w:lang w:val="en-GB"/>
        </w:rPr>
        <w:t>систем</w:t>
      </w:r>
      <w:proofErr w:type="spellEnd"/>
    </w:p>
    <w:p w14:paraId="5B8CFADE" w14:textId="2797D2B5" w:rsidR="00C51C4D" w:rsidRPr="0046477B" w:rsidRDefault="00F33C54" w:rsidP="00F33C54">
      <w:pPr>
        <w:pStyle w:val="Standard"/>
        <w:ind w:left="1134" w:right="1134"/>
        <w:jc w:val="center"/>
        <w:rPr>
          <w:b/>
          <w:bCs/>
          <w:sz w:val="32"/>
          <w:szCs w:val="32"/>
        </w:rPr>
      </w:pPr>
      <w:proofErr w:type="spellStart"/>
      <w:r w:rsidRPr="003D3C7A">
        <w:rPr>
          <w:b/>
          <w:bCs/>
          <w:color w:val="000000"/>
          <w:sz w:val="32"/>
          <w:szCs w:val="32"/>
          <w:lang w:val="en-GB"/>
        </w:rPr>
        <w:t>екологічного</w:t>
      </w:r>
      <w:proofErr w:type="spellEnd"/>
      <w:r w:rsidRPr="003D3C7A">
        <w:rPr>
          <w:b/>
          <w:bCs/>
          <w:color w:val="000000"/>
          <w:sz w:val="32"/>
          <w:szCs w:val="32"/>
          <w:lang w:val="en-GB"/>
        </w:rPr>
        <w:t xml:space="preserve"> </w:t>
      </w:r>
      <w:proofErr w:type="spellStart"/>
      <w:r w:rsidRPr="003D3C7A">
        <w:rPr>
          <w:b/>
          <w:bCs/>
          <w:color w:val="000000"/>
          <w:sz w:val="32"/>
          <w:szCs w:val="32"/>
          <w:lang w:val="en-GB"/>
        </w:rPr>
        <w:t>моніторингу</w:t>
      </w:r>
      <w:proofErr w:type="spellEnd"/>
      <w:r w:rsidR="00C51C4D" w:rsidRPr="0046477B">
        <w:rPr>
          <w:b/>
          <w:bCs/>
          <w:sz w:val="32"/>
          <w:szCs w:val="32"/>
        </w:rPr>
        <w:t>”</w:t>
      </w:r>
    </w:p>
    <w:p w14:paraId="4A810E15" w14:textId="77777777" w:rsidR="00C51C4D" w:rsidRPr="0046477B" w:rsidRDefault="00C51C4D" w:rsidP="00C51C4D">
      <w:pPr>
        <w:pStyle w:val="Standard"/>
        <w:ind w:left="1134" w:right="1134"/>
        <w:jc w:val="center"/>
        <w:rPr>
          <w:b/>
          <w:bCs/>
          <w:sz w:val="32"/>
          <w:szCs w:val="32"/>
        </w:rPr>
      </w:pPr>
      <w:r w:rsidRPr="0046477B">
        <w:rPr>
          <w:b/>
          <w:bCs/>
          <w:sz w:val="32"/>
          <w:szCs w:val="32"/>
        </w:rPr>
        <w:t>на тему:</w:t>
      </w:r>
    </w:p>
    <w:p w14:paraId="540629FF" w14:textId="007AF68F" w:rsidR="00C51C4D" w:rsidRPr="0046477B" w:rsidRDefault="00C51C4D" w:rsidP="00C51C4D">
      <w:pPr>
        <w:pStyle w:val="Standard"/>
        <w:ind w:left="720" w:right="1134"/>
        <w:jc w:val="center"/>
        <w:rPr>
          <w:b/>
          <w:bCs/>
          <w:color w:val="000000"/>
          <w:sz w:val="36"/>
          <w:szCs w:val="36"/>
          <w:lang w:eastAsia="uk-UA"/>
        </w:rPr>
      </w:pPr>
      <w:r w:rsidRPr="0046477B">
        <w:rPr>
          <w:b/>
          <w:bCs/>
          <w:sz w:val="40"/>
          <w:szCs w:val="40"/>
        </w:rPr>
        <w:t>“</w:t>
      </w:r>
      <w:r w:rsidRPr="0046477B">
        <w:rPr>
          <w:b/>
          <w:bCs/>
          <w:color w:val="000000"/>
          <w:sz w:val="32"/>
          <w:szCs w:val="32"/>
          <w:lang w:eastAsia="uk-UA"/>
        </w:rPr>
        <w:t xml:space="preserve"> </w:t>
      </w:r>
      <w:r w:rsidR="00D846D8" w:rsidRPr="0046477B">
        <w:rPr>
          <w:b/>
          <w:bCs/>
          <w:color w:val="000000"/>
          <w:sz w:val="36"/>
          <w:szCs w:val="36"/>
          <w:lang w:eastAsia="uk-UA"/>
        </w:rPr>
        <w:t>Прогнозування зміни рівня забруднення води в річці на основі екологічних даних.</w:t>
      </w:r>
      <w:r w:rsidRPr="0046477B">
        <w:rPr>
          <w:b/>
          <w:bCs/>
          <w:color w:val="000000"/>
          <w:sz w:val="36"/>
          <w:szCs w:val="36"/>
          <w:lang w:eastAsia="uk-UA"/>
        </w:rPr>
        <w:t>”</w:t>
      </w:r>
    </w:p>
    <w:p w14:paraId="0B860AD5" w14:textId="77777777" w:rsidR="00C51C4D" w:rsidRPr="0046477B" w:rsidRDefault="00C51C4D" w:rsidP="00C51C4D">
      <w:pPr>
        <w:pStyle w:val="Standard"/>
        <w:jc w:val="both"/>
        <w:rPr>
          <w:sz w:val="36"/>
          <w:szCs w:val="36"/>
        </w:rPr>
      </w:pPr>
    </w:p>
    <w:p w14:paraId="305A5623" w14:textId="77777777" w:rsidR="00C51C4D" w:rsidRPr="0046477B" w:rsidRDefault="00C51C4D" w:rsidP="00C51C4D">
      <w:pPr>
        <w:pStyle w:val="Standard"/>
        <w:jc w:val="both"/>
        <w:rPr>
          <w:sz w:val="36"/>
          <w:szCs w:val="36"/>
        </w:rPr>
      </w:pPr>
    </w:p>
    <w:p w14:paraId="6F15A0C5" w14:textId="77777777" w:rsidR="00C51C4D" w:rsidRPr="0046477B" w:rsidRDefault="00C51C4D" w:rsidP="00C51C4D">
      <w:pPr>
        <w:pStyle w:val="Standard"/>
        <w:jc w:val="both"/>
        <w:rPr>
          <w:sz w:val="36"/>
          <w:szCs w:val="36"/>
        </w:rPr>
      </w:pPr>
    </w:p>
    <w:p w14:paraId="2BC59177" w14:textId="77777777" w:rsidR="00C51C4D" w:rsidRPr="0046477B" w:rsidRDefault="00C51C4D" w:rsidP="00C51C4D">
      <w:pPr>
        <w:pStyle w:val="Standard"/>
        <w:tabs>
          <w:tab w:val="left" w:pos="14399"/>
        </w:tabs>
        <w:jc w:val="both"/>
        <w:rPr>
          <w:szCs w:val="28"/>
        </w:rPr>
      </w:pPr>
      <w:r w:rsidRPr="0046477B">
        <w:rPr>
          <w:szCs w:val="28"/>
        </w:rPr>
        <w:tab/>
      </w:r>
      <w:r w:rsidRPr="0046477B">
        <w:rPr>
          <w:szCs w:val="28"/>
        </w:rPr>
        <w:tab/>
      </w:r>
    </w:p>
    <w:p w14:paraId="556A4B49" w14:textId="77777777" w:rsidR="00C51C4D" w:rsidRPr="0046477B" w:rsidRDefault="00C51C4D" w:rsidP="00C51C4D">
      <w:pPr>
        <w:pStyle w:val="Standard"/>
        <w:ind w:left="4582" w:firstLine="708"/>
        <w:jc w:val="both"/>
      </w:pPr>
      <w:r w:rsidRPr="0046477B">
        <w:t>Керівник курсової роботи</w:t>
      </w:r>
    </w:p>
    <w:p w14:paraId="713C2871" w14:textId="77777777" w:rsidR="003D3C7A" w:rsidRPr="003D3C7A" w:rsidRDefault="003D3C7A" w:rsidP="003D3C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76" w:lineRule="auto"/>
        <w:ind w:firstLine="5245"/>
        <w:rPr>
          <w:rFonts w:ascii="Times New Roman" w:hAnsi="Times New Roman" w:cs="Times New Roman"/>
          <w:color w:val="000000"/>
          <w:sz w:val="28"/>
          <w:szCs w:val="32"/>
          <w:lang w:val="en-GB"/>
        </w:rPr>
      </w:pPr>
      <w:proofErr w:type="spellStart"/>
      <w:r w:rsidRPr="003D3C7A">
        <w:rPr>
          <w:rFonts w:ascii="Times New Roman" w:hAnsi="Times New Roman" w:cs="Times New Roman"/>
          <w:color w:val="000000"/>
          <w:sz w:val="28"/>
          <w:szCs w:val="32"/>
          <w:lang w:val="en-GB"/>
        </w:rPr>
        <w:t>доцент</w:t>
      </w:r>
      <w:proofErr w:type="spellEnd"/>
      <w:r w:rsidRPr="003D3C7A">
        <w:rPr>
          <w:rFonts w:ascii="Times New Roman" w:hAnsi="Times New Roman" w:cs="Times New Roman"/>
          <w:color w:val="000000"/>
          <w:sz w:val="28"/>
          <w:szCs w:val="32"/>
          <w:lang w:val="en-GB"/>
        </w:rPr>
        <w:t>, к.</w:t>
      </w:r>
      <w:r w:rsidRPr="003D3C7A">
        <w:rPr>
          <w:rFonts w:ascii="Times New Roman" w:hAnsi="Times New Roman" w:cs="Times New Roman"/>
          <w:color w:val="000000"/>
          <w:sz w:val="28"/>
          <w:szCs w:val="32"/>
          <w:lang w:val="uk-UA"/>
        </w:rPr>
        <w:t>ф</w:t>
      </w:r>
      <w:r w:rsidRPr="003D3C7A">
        <w:rPr>
          <w:rFonts w:ascii="Times New Roman" w:hAnsi="Times New Roman" w:cs="Times New Roman"/>
          <w:color w:val="000000"/>
          <w:sz w:val="28"/>
          <w:szCs w:val="32"/>
          <w:lang w:val="en-GB"/>
        </w:rPr>
        <w:t>.</w:t>
      </w:r>
      <w:r w:rsidRPr="003D3C7A">
        <w:rPr>
          <w:rFonts w:ascii="Times New Roman" w:hAnsi="Times New Roman" w:cs="Times New Roman"/>
          <w:color w:val="000000"/>
          <w:sz w:val="28"/>
          <w:szCs w:val="32"/>
          <w:lang w:val="uk-UA"/>
        </w:rPr>
        <w:t>-м.</w:t>
      </w:r>
      <w:r w:rsidRPr="003D3C7A">
        <w:rPr>
          <w:rFonts w:ascii="Times New Roman" w:hAnsi="Times New Roman" w:cs="Times New Roman"/>
          <w:color w:val="000000"/>
          <w:sz w:val="28"/>
          <w:szCs w:val="32"/>
          <w:lang w:val="en-GB"/>
        </w:rPr>
        <w:t xml:space="preserve">н. </w:t>
      </w:r>
      <w:r w:rsidRPr="003D3C7A">
        <w:rPr>
          <w:rFonts w:ascii="Times New Roman" w:hAnsi="Times New Roman" w:cs="Times New Roman"/>
          <w:color w:val="000000"/>
          <w:sz w:val="28"/>
          <w:szCs w:val="32"/>
          <w:lang w:val="uk-UA"/>
        </w:rPr>
        <w:t>Баран М</w:t>
      </w:r>
      <w:r w:rsidRPr="003D3C7A">
        <w:rPr>
          <w:rFonts w:ascii="Times New Roman" w:hAnsi="Times New Roman" w:cs="Times New Roman"/>
          <w:color w:val="000000"/>
          <w:sz w:val="28"/>
          <w:szCs w:val="32"/>
          <w:lang w:val="en-GB"/>
        </w:rPr>
        <w:t>.</w:t>
      </w:r>
      <w:r w:rsidRPr="003D3C7A">
        <w:rPr>
          <w:rFonts w:ascii="Times New Roman" w:hAnsi="Times New Roman" w:cs="Times New Roman"/>
          <w:color w:val="000000"/>
          <w:sz w:val="28"/>
          <w:szCs w:val="32"/>
          <w:lang w:val="uk-UA"/>
        </w:rPr>
        <w:t>М</w:t>
      </w:r>
      <w:r w:rsidRPr="003D3C7A">
        <w:rPr>
          <w:rFonts w:ascii="Times New Roman" w:hAnsi="Times New Roman" w:cs="Times New Roman"/>
          <w:color w:val="000000"/>
          <w:sz w:val="28"/>
          <w:szCs w:val="32"/>
          <w:lang w:val="en-GB"/>
        </w:rPr>
        <w:t>.</w:t>
      </w:r>
    </w:p>
    <w:p w14:paraId="7A21797F" w14:textId="77777777" w:rsidR="00C51C4D" w:rsidRPr="0046477B" w:rsidRDefault="00C51C4D" w:rsidP="00C51C4D">
      <w:pPr>
        <w:pStyle w:val="Standard"/>
        <w:ind w:left="4582" w:firstLine="708"/>
        <w:jc w:val="both"/>
      </w:pPr>
      <w:r w:rsidRPr="0046477B">
        <w:t xml:space="preserve">Розробив студент гр. </w:t>
      </w:r>
      <w:r w:rsidRPr="0046477B">
        <w:rPr>
          <w:u w:val="single"/>
        </w:rPr>
        <w:t>КНЕМ-11</w:t>
      </w:r>
    </w:p>
    <w:p w14:paraId="713EEA88" w14:textId="77777777" w:rsidR="00C51C4D" w:rsidRPr="0046477B" w:rsidRDefault="00C51C4D" w:rsidP="00C51C4D">
      <w:pPr>
        <w:pStyle w:val="Standard"/>
        <w:ind w:left="5290"/>
        <w:jc w:val="both"/>
      </w:pPr>
      <w:r w:rsidRPr="0046477B">
        <w:rPr>
          <w:u w:val="single"/>
        </w:rPr>
        <w:t>Висоцький О.М.</w:t>
      </w:r>
    </w:p>
    <w:p w14:paraId="15B844BE" w14:textId="374A8E02" w:rsidR="00C51C4D" w:rsidRPr="0046477B" w:rsidRDefault="00C51C4D" w:rsidP="00C51C4D">
      <w:pPr>
        <w:pStyle w:val="Standard"/>
        <w:ind w:left="5290"/>
        <w:jc w:val="both"/>
      </w:pPr>
      <w:r w:rsidRPr="0046477B">
        <w:t>"___"_________202</w:t>
      </w:r>
      <w:r w:rsidR="0046477B">
        <w:t>5</w:t>
      </w:r>
      <w:r w:rsidRPr="0046477B">
        <w:t xml:space="preserve"> р.</w:t>
      </w:r>
    </w:p>
    <w:p w14:paraId="5931DEB3" w14:textId="77777777" w:rsidR="00C51C4D" w:rsidRPr="0046477B" w:rsidRDefault="00C51C4D" w:rsidP="00C51C4D">
      <w:pPr>
        <w:pStyle w:val="Standard"/>
        <w:ind w:left="4769"/>
        <w:jc w:val="both"/>
        <w:rPr>
          <w:szCs w:val="28"/>
        </w:rPr>
      </w:pPr>
    </w:p>
    <w:p w14:paraId="69396346" w14:textId="77777777" w:rsidR="00C51C4D" w:rsidRPr="0046477B" w:rsidRDefault="00C51C4D" w:rsidP="00C51C4D">
      <w:pPr>
        <w:pStyle w:val="Standard"/>
        <w:ind w:left="4769"/>
        <w:jc w:val="both"/>
        <w:rPr>
          <w:szCs w:val="28"/>
        </w:rPr>
      </w:pPr>
    </w:p>
    <w:p w14:paraId="59A263FF" w14:textId="77777777" w:rsidR="00C51C4D" w:rsidRPr="0046477B" w:rsidRDefault="00C51C4D" w:rsidP="00C51C4D">
      <w:pPr>
        <w:pStyle w:val="Standard"/>
        <w:jc w:val="both"/>
        <w:rPr>
          <w:szCs w:val="28"/>
        </w:rPr>
      </w:pPr>
    </w:p>
    <w:p w14:paraId="45E3193C" w14:textId="77777777" w:rsidR="00C51C4D" w:rsidRPr="0046477B" w:rsidRDefault="00C51C4D" w:rsidP="00C51C4D">
      <w:pPr>
        <w:pStyle w:val="Standard"/>
        <w:jc w:val="both"/>
        <w:rPr>
          <w:szCs w:val="28"/>
        </w:rPr>
      </w:pPr>
    </w:p>
    <w:p w14:paraId="344BE658" w14:textId="77777777" w:rsidR="00C51C4D" w:rsidRPr="0046477B" w:rsidRDefault="00C51C4D" w:rsidP="00C51C4D">
      <w:pPr>
        <w:pStyle w:val="Standard"/>
        <w:jc w:val="both"/>
        <w:rPr>
          <w:szCs w:val="28"/>
        </w:rPr>
      </w:pPr>
    </w:p>
    <w:p w14:paraId="00A7F10B" w14:textId="77777777" w:rsidR="00C51C4D" w:rsidRPr="0046477B" w:rsidRDefault="00C51C4D" w:rsidP="00C51C4D">
      <w:pPr>
        <w:rPr>
          <w:rFonts w:ascii="Times New Roman" w:hAnsi="Times New Roman" w:cs="Times New Roman"/>
          <w:sz w:val="28"/>
          <w:szCs w:val="32"/>
          <w:lang w:val="uk-UA"/>
        </w:rPr>
      </w:pPr>
    </w:p>
    <w:p w14:paraId="45D6E1C0" w14:textId="77777777" w:rsidR="00C51C4D" w:rsidRDefault="00C51C4D" w:rsidP="00C51C4D">
      <w:pPr>
        <w:jc w:val="center"/>
        <w:rPr>
          <w:rFonts w:ascii="Times New Roman" w:hAnsi="Times New Roman" w:cs="Times New Roman"/>
          <w:sz w:val="28"/>
          <w:szCs w:val="32"/>
          <w:lang w:val="uk-UA"/>
        </w:rPr>
      </w:pPr>
    </w:p>
    <w:p w14:paraId="79525F57" w14:textId="77777777" w:rsidR="00915EA3" w:rsidRPr="0046477B" w:rsidRDefault="00915EA3" w:rsidP="00C51C4D">
      <w:pPr>
        <w:jc w:val="center"/>
        <w:rPr>
          <w:rFonts w:ascii="Times New Roman" w:hAnsi="Times New Roman" w:cs="Times New Roman"/>
          <w:sz w:val="28"/>
          <w:szCs w:val="32"/>
          <w:lang w:val="uk-UA"/>
        </w:rPr>
      </w:pPr>
    </w:p>
    <w:p w14:paraId="02BE3266" w14:textId="6820823E" w:rsidR="00915EA3" w:rsidRPr="0046477B" w:rsidRDefault="00C51C4D" w:rsidP="00915EA3">
      <w:pPr>
        <w:jc w:val="center"/>
        <w:rPr>
          <w:rFonts w:ascii="Times New Roman" w:hAnsi="Times New Roman" w:cs="Times New Roman"/>
          <w:sz w:val="28"/>
          <w:szCs w:val="32"/>
          <w:lang w:val="uk-UA"/>
        </w:rPr>
      </w:pPr>
      <w:r w:rsidRPr="0046477B">
        <w:rPr>
          <w:rFonts w:ascii="Times New Roman" w:hAnsi="Times New Roman" w:cs="Times New Roman"/>
          <w:sz w:val="28"/>
          <w:szCs w:val="32"/>
          <w:lang w:val="uk-UA"/>
        </w:rPr>
        <w:t>Львів – 202</w:t>
      </w:r>
      <w:r w:rsidR="0046477B">
        <w:rPr>
          <w:rFonts w:ascii="Times New Roman" w:hAnsi="Times New Roman" w:cs="Times New Roman"/>
          <w:sz w:val="28"/>
          <w:szCs w:val="32"/>
          <w:lang w:val="uk-UA"/>
        </w:rPr>
        <w:t>5</w:t>
      </w:r>
    </w:p>
    <w:p w14:paraId="79B99E67" w14:textId="77777777" w:rsidR="00C51C4D" w:rsidRPr="0046477B" w:rsidRDefault="00C51C4D" w:rsidP="00C51C4D">
      <w:pPr>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t>АНОТАЦІЯ</w:t>
      </w:r>
    </w:p>
    <w:p w14:paraId="77193BE7" w14:textId="77777777" w:rsidR="0019527F" w:rsidRPr="0046477B" w:rsidRDefault="0019527F">
      <w:pPr>
        <w:rPr>
          <w:rFonts w:ascii="Times New Roman" w:hAnsi="Times New Roman" w:cs="Times New Roman"/>
          <w:sz w:val="28"/>
          <w:szCs w:val="28"/>
          <w:lang w:val="uk-UA"/>
        </w:rPr>
      </w:pPr>
    </w:p>
    <w:p w14:paraId="3686A09D" w14:textId="77777777" w:rsidR="0046477B" w:rsidRPr="0046477B" w:rsidRDefault="0046477B" w:rsidP="0046477B">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У курсовій роботі реалізовано гібридну інтелектуальну систему для прогнозування зміни рівня забруднення води в річці на основі екологічних даних. Система поєднує можливості машинного навчання та нечіткої логіки.</w:t>
      </w:r>
    </w:p>
    <w:p w14:paraId="65CC81EC" w14:textId="77777777" w:rsidR="0046477B" w:rsidRPr="0046477B" w:rsidRDefault="0046477B" w:rsidP="0046477B">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Розроблена система дозволяє прогнозувати рівень забруднення води на 6 місяців наперед, використовуючи чотири ключові екологічні параметри: температуру води,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xml:space="preserve">, вміст нітрогену та швидкість течії. Для прогнозування застосовано модель штучної нейронної мережі типу багатошарового </w:t>
      </w:r>
      <w:proofErr w:type="spellStart"/>
      <w:r w:rsidRPr="0046477B">
        <w:rPr>
          <w:rFonts w:ascii="Times New Roman" w:hAnsi="Times New Roman" w:cs="Times New Roman"/>
          <w:sz w:val="28"/>
          <w:szCs w:val="28"/>
          <w:lang w:val="uk-UA"/>
        </w:rPr>
        <w:t>перцептрона</w:t>
      </w:r>
      <w:proofErr w:type="spellEnd"/>
      <w:r w:rsidRPr="0046477B">
        <w:rPr>
          <w:rFonts w:ascii="Times New Roman" w:hAnsi="Times New Roman" w:cs="Times New Roman"/>
          <w:sz w:val="28"/>
          <w:szCs w:val="28"/>
          <w:lang w:val="uk-UA"/>
        </w:rPr>
        <w:t xml:space="preserve"> (MLP), реалізовану за допомогою </w:t>
      </w:r>
      <w:proofErr w:type="spellStart"/>
      <w:r w:rsidRPr="0046477B">
        <w:rPr>
          <w:rFonts w:ascii="Times New Roman" w:hAnsi="Times New Roman" w:cs="Times New Roman"/>
          <w:sz w:val="28"/>
          <w:szCs w:val="28"/>
          <w:lang w:val="uk-UA"/>
        </w:rPr>
        <w:t>TensorFlow</w:t>
      </w:r>
      <w:proofErr w:type="spellEnd"/>
      <w:r w:rsidRPr="0046477B">
        <w:rPr>
          <w:rFonts w:ascii="Times New Roman" w:hAnsi="Times New Roman" w:cs="Times New Roman"/>
          <w:sz w:val="28"/>
          <w:szCs w:val="28"/>
          <w:lang w:val="uk-UA"/>
        </w:rPr>
        <w:t xml:space="preserve"> / </w:t>
      </w:r>
      <w:proofErr w:type="spellStart"/>
      <w:r w:rsidRPr="0046477B">
        <w:rPr>
          <w:rFonts w:ascii="Times New Roman" w:hAnsi="Times New Roman" w:cs="Times New Roman"/>
          <w:sz w:val="28"/>
          <w:szCs w:val="28"/>
          <w:lang w:val="uk-UA"/>
        </w:rPr>
        <w:t>Keras</w:t>
      </w:r>
      <w:proofErr w:type="spellEnd"/>
      <w:r w:rsidRPr="0046477B">
        <w:rPr>
          <w:rFonts w:ascii="Times New Roman" w:hAnsi="Times New Roman" w:cs="Times New Roman"/>
          <w:sz w:val="28"/>
          <w:szCs w:val="28"/>
          <w:lang w:val="uk-UA"/>
        </w:rPr>
        <w:t>.</w:t>
      </w:r>
    </w:p>
    <w:p w14:paraId="71A1213C" w14:textId="77777777" w:rsidR="0046477B" w:rsidRPr="0046477B" w:rsidRDefault="0046477B" w:rsidP="0046477B">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Нечітка логіка використана для інтерпретації прогнозованого числового рівня забруднення та його перетворення у зрозумілий візуальний індекс, який відображається зміною кольору маркера на інтерактивній карті (зелений – низький, жовтий – середній, червоний – високий рівень забруднення).</w:t>
      </w:r>
    </w:p>
    <w:p w14:paraId="4D84E738" w14:textId="77777777" w:rsidR="0046477B" w:rsidRPr="0046477B" w:rsidRDefault="0046477B" w:rsidP="0046477B">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Розроблено структуру бази даних на </w:t>
      </w:r>
      <w:proofErr w:type="spellStart"/>
      <w:r w:rsidRPr="0046477B">
        <w:rPr>
          <w:rFonts w:ascii="Times New Roman" w:hAnsi="Times New Roman" w:cs="Times New Roman"/>
          <w:sz w:val="28"/>
          <w:szCs w:val="28"/>
          <w:lang w:val="uk-UA"/>
        </w:rPr>
        <w:t>SQLite</w:t>
      </w:r>
      <w:proofErr w:type="spellEnd"/>
      <w:r w:rsidRPr="0046477B">
        <w:rPr>
          <w:rFonts w:ascii="Times New Roman" w:hAnsi="Times New Roman" w:cs="Times New Roman"/>
          <w:sz w:val="28"/>
          <w:szCs w:val="28"/>
          <w:lang w:val="uk-UA"/>
        </w:rPr>
        <w:t xml:space="preserve"> 3 для зберігання екологічних даних та прогнозів. Користувацький інтерфейс, реалізований за допомогою HTML5, CSS3, </w:t>
      </w:r>
      <w:proofErr w:type="spellStart"/>
      <w:r w:rsidRPr="0046477B">
        <w:rPr>
          <w:rFonts w:ascii="Times New Roman" w:hAnsi="Times New Roman" w:cs="Times New Roman"/>
          <w:sz w:val="28"/>
          <w:szCs w:val="28"/>
          <w:lang w:val="uk-UA"/>
        </w:rPr>
        <w:t>Bootstrap</w:t>
      </w:r>
      <w:proofErr w:type="spellEnd"/>
      <w:r w:rsidRPr="0046477B">
        <w:rPr>
          <w:rFonts w:ascii="Times New Roman" w:hAnsi="Times New Roman" w:cs="Times New Roman"/>
          <w:sz w:val="28"/>
          <w:szCs w:val="28"/>
          <w:lang w:val="uk-UA"/>
        </w:rPr>
        <w:t xml:space="preserve"> 5, </w:t>
      </w:r>
      <w:proofErr w:type="spellStart"/>
      <w:r w:rsidRPr="0046477B">
        <w:rPr>
          <w:rFonts w:ascii="Times New Roman" w:hAnsi="Times New Roman" w:cs="Times New Roman"/>
          <w:sz w:val="28"/>
          <w:szCs w:val="28"/>
          <w:lang w:val="uk-UA"/>
        </w:rPr>
        <w:t>JavaScript</w:t>
      </w:r>
      <w:proofErr w:type="spellEnd"/>
      <w:r w:rsidRPr="0046477B">
        <w:rPr>
          <w:rFonts w:ascii="Times New Roman" w:hAnsi="Times New Roman" w:cs="Times New Roman"/>
          <w:sz w:val="28"/>
          <w:szCs w:val="28"/>
          <w:lang w:val="uk-UA"/>
        </w:rPr>
        <w:t>, Leaflet.js та Chart.js, забезпечує наочну візуалізацію динаміки прогнозів та інтерактивне введення даних.</w:t>
      </w:r>
    </w:p>
    <w:p w14:paraId="7EA722E3" w14:textId="77777777" w:rsidR="0046477B" w:rsidRPr="0046477B" w:rsidRDefault="0046477B" w:rsidP="0046477B">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Проведене тестування основних компонентів системи підтвердило її працездатність, точність прогнозування та відповідність функціональним вимогам. Розроблена система є ефективним інструментом для аналізу екологічної ситуації водних ресурсів та може бути використана для виявлення критичних зон із підвищеним ризиком забруднення, сприяючи прийняттю своєчасних управлінських рішень.</w:t>
      </w:r>
    </w:p>
    <w:p w14:paraId="30BB557B" w14:textId="1DCB2811" w:rsidR="00C51C4D" w:rsidRPr="0046477B" w:rsidRDefault="00C51C4D">
      <w:pPr>
        <w:spacing w:after="160" w:line="259" w:lineRule="auto"/>
        <w:rPr>
          <w:rFonts w:ascii="Times New Roman" w:hAnsi="Times New Roman" w:cs="Times New Roman"/>
          <w:sz w:val="28"/>
          <w:szCs w:val="28"/>
          <w:lang w:val="uk-UA"/>
        </w:rPr>
      </w:pPr>
      <w:r w:rsidRPr="0046477B">
        <w:rPr>
          <w:rFonts w:ascii="Times New Roman" w:hAnsi="Times New Roman" w:cs="Times New Roman"/>
          <w:sz w:val="28"/>
          <w:szCs w:val="28"/>
          <w:lang w:val="uk-UA"/>
        </w:rPr>
        <w:br w:type="page"/>
      </w:r>
    </w:p>
    <w:sdt>
      <w:sdtPr>
        <w:rPr>
          <w:lang w:val="uk-UA"/>
        </w:rPr>
        <w:id w:val="-1860895868"/>
        <w:docPartObj>
          <w:docPartGallery w:val="Table of Contents"/>
          <w:docPartUnique/>
        </w:docPartObj>
      </w:sdtPr>
      <w:sdtEndPr>
        <w:rPr>
          <w:rFonts w:asciiTheme="minorHAnsi" w:eastAsiaTheme="minorHAnsi" w:hAnsiTheme="minorHAnsi" w:cstheme="minorBidi"/>
          <w:b/>
          <w:bCs/>
          <w:noProof/>
          <w:color w:val="auto"/>
          <w:kern w:val="2"/>
          <w:sz w:val="24"/>
          <w:szCs w:val="24"/>
          <w14:ligatures w14:val="standardContextual"/>
        </w:rPr>
      </w:sdtEndPr>
      <w:sdtContent>
        <w:p w14:paraId="2CF84775" w14:textId="2FB979E4" w:rsidR="00010E36" w:rsidRPr="0046477B" w:rsidRDefault="00010E36" w:rsidP="00010E36">
          <w:pPr>
            <w:pStyle w:val="a7"/>
            <w:jc w:val="center"/>
            <w:rPr>
              <w:rFonts w:ascii="Times New Roman" w:hAnsi="Times New Roman" w:cs="Times New Roman"/>
              <w:b/>
              <w:bCs/>
              <w:color w:val="000000" w:themeColor="text1"/>
              <w:sz w:val="28"/>
              <w:szCs w:val="28"/>
              <w:lang w:val="uk-UA"/>
            </w:rPr>
          </w:pPr>
          <w:r w:rsidRPr="0046477B">
            <w:rPr>
              <w:rFonts w:ascii="Times New Roman" w:hAnsi="Times New Roman" w:cs="Times New Roman"/>
              <w:b/>
              <w:bCs/>
              <w:color w:val="000000" w:themeColor="text1"/>
              <w:sz w:val="28"/>
              <w:szCs w:val="28"/>
              <w:lang w:val="uk-UA"/>
            </w:rPr>
            <w:t>ЗМІСТ</w:t>
          </w:r>
        </w:p>
        <w:p w14:paraId="4EB03E0D" w14:textId="1954BB0A" w:rsidR="0046477B" w:rsidRDefault="00010E36" w:rsidP="0046477B">
          <w:pPr>
            <w:pStyle w:val="11"/>
            <w:rPr>
              <w:rFonts w:eastAsiaTheme="minorEastAsia"/>
              <w:noProof/>
              <w:sz w:val="22"/>
              <w:szCs w:val="22"/>
            </w:rPr>
          </w:pPr>
          <w:r w:rsidRPr="0046477B">
            <w:rPr>
              <w:lang w:val="uk-UA"/>
            </w:rPr>
            <w:fldChar w:fldCharType="begin"/>
          </w:r>
          <w:r w:rsidRPr="0046477B">
            <w:rPr>
              <w:lang w:val="uk-UA"/>
            </w:rPr>
            <w:instrText xml:space="preserve"> TOC \o "1-3" \h \z \u </w:instrText>
          </w:r>
          <w:r w:rsidRPr="0046477B">
            <w:rPr>
              <w:lang w:val="uk-UA"/>
            </w:rPr>
            <w:fldChar w:fldCharType="separate"/>
          </w:r>
          <w:hyperlink w:anchor="_Toc200124220" w:history="1">
            <w:r w:rsidR="0046477B" w:rsidRPr="00110E16">
              <w:rPr>
                <w:rStyle w:val="a8"/>
                <w:rFonts w:ascii="Times New Roman" w:hAnsi="Times New Roman" w:cs="Times New Roman"/>
                <w:noProof/>
                <w:lang w:val="uk-UA"/>
              </w:rPr>
              <w:t>ВСТУП</w:t>
            </w:r>
            <w:r w:rsidR="0046477B">
              <w:rPr>
                <w:noProof/>
                <w:webHidden/>
              </w:rPr>
              <w:tab/>
            </w:r>
            <w:r w:rsidR="0046477B">
              <w:rPr>
                <w:noProof/>
                <w:webHidden/>
              </w:rPr>
              <w:fldChar w:fldCharType="begin"/>
            </w:r>
            <w:r w:rsidR="0046477B">
              <w:rPr>
                <w:noProof/>
                <w:webHidden/>
              </w:rPr>
              <w:instrText xml:space="preserve"> PAGEREF _Toc200124220 \h </w:instrText>
            </w:r>
            <w:r w:rsidR="0046477B">
              <w:rPr>
                <w:noProof/>
                <w:webHidden/>
              </w:rPr>
            </w:r>
            <w:r w:rsidR="0046477B">
              <w:rPr>
                <w:noProof/>
                <w:webHidden/>
              </w:rPr>
              <w:fldChar w:fldCharType="separate"/>
            </w:r>
            <w:r w:rsidR="0046477B">
              <w:rPr>
                <w:noProof/>
                <w:webHidden/>
              </w:rPr>
              <w:t>4</w:t>
            </w:r>
            <w:r w:rsidR="0046477B">
              <w:rPr>
                <w:noProof/>
                <w:webHidden/>
              </w:rPr>
              <w:fldChar w:fldCharType="end"/>
            </w:r>
          </w:hyperlink>
        </w:p>
        <w:p w14:paraId="5A4946F2" w14:textId="521539D9" w:rsidR="0046477B" w:rsidRDefault="0046477B">
          <w:pPr>
            <w:pStyle w:val="21"/>
            <w:tabs>
              <w:tab w:val="right" w:leader="dot" w:pos="9350"/>
            </w:tabs>
            <w:rPr>
              <w:rFonts w:eastAsiaTheme="minorEastAsia"/>
              <w:noProof/>
              <w:sz w:val="22"/>
              <w:szCs w:val="22"/>
            </w:rPr>
          </w:pPr>
          <w:hyperlink w:anchor="_Toc200124221" w:history="1">
            <w:r w:rsidRPr="00110E16">
              <w:rPr>
                <w:rStyle w:val="a8"/>
                <w:rFonts w:ascii="Times New Roman" w:hAnsi="Times New Roman" w:cs="Times New Roman"/>
                <w:b/>
                <w:bCs/>
                <w:noProof/>
                <w:lang w:val="uk-UA"/>
              </w:rPr>
              <w:t>1.1 Загальна характеристика предметної області</w:t>
            </w:r>
            <w:r>
              <w:rPr>
                <w:noProof/>
                <w:webHidden/>
              </w:rPr>
              <w:tab/>
            </w:r>
            <w:r>
              <w:rPr>
                <w:noProof/>
                <w:webHidden/>
              </w:rPr>
              <w:fldChar w:fldCharType="begin"/>
            </w:r>
            <w:r>
              <w:rPr>
                <w:noProof/>
                <w:webHidden/>
              </w:rPr>
              <w:instrText xml:space="preserve"> PAGEREF _Toc200124221 \h </w:instrText>
            </w:r>
            <w:r>
              <w:rPr>
                <w:noProof/>
                <w:webHidden/>
              </w:rPr>
            </w:r>
            <w:r>
              <w:rPr>
                <w:noProof/>
                <w:webHidden/>
              </w:rPr>
              <w:fldChar w:fldCharType="separate"/>
            </w:r>
            <w:r>
              <w:rPr>
                <w:noProof/>
                <w:webHidden/>
              </w:rPr>
              <w:t>5</w:t>
            </w:r>
            <w:r>
              <w:rPr>
                <w:noProof/>
                <w:webHidden/>
              </w:rPr>
              <w:fldChar w:fldCharType="end"/>
            </w:r>
          </w:hyperlink>
        </w:p>
        <w:p w14:paraId="4833A408" w14:textId="5343AB17" w:rsidR="0046477B" w:rsidRDefault="0046477B">
          <w:pPr>
            <w:pStyle w:val="21"/>
            <w:tabs>
              <w:tab w:val="right" w:leader="dot" w:pos="9350"/>
            </w:tabs>
            <w:rPr>
              <w:rFonts w:eastAsiaTheme="minorEastAsia"/>
              <w:noProof/>
              <w:sz w:val="22"/>
              <w:szCs w:val="22"/>
            </w:rPr>
          </w:pPr>
          <w:hyperlink w:anchor="_Toc200124222" w:history="1">
            <w:r w:rsidRPr="00110E16">
              <w:rPr>
                <w:rStyle w:val="a8"/>
                <w:rFonts w:ascii="Times New Roman" w:hAnsi="Times New Roman" w:cs="Times New Roman"/>
                <w:b/>
                <w:bCs/>
                <w:noProof/>
                <w:lang w:val="uk-UA"/>
              </w:rPr>
              <w:t>1.2 Огляд та аналіз існуючих систем та методів екологічного моніторингу</w:t>
            </w:r>
            <w:r>
              <w:rPr>
                <w:noProof/>
                <w:webHidden/>
              </w:rPr>
              <w:tab/>
            </w:r>
            <w:r>
              <w:rPr>
                <w:noProof/>
                <w:webHidden/>
              </w:rPr>
              <w:fldChar w:fldCharType="begin"/>
            </w:r>
            <w:r>
              <w:rPr>
                <w:noProof/>
                <w:webHidden/>
              </w:rPr>
              <w:instrText xml:space="preserve"> PAGEREF _Toc200124222 \h </w:instrText>
            </w:r>
            <w:r>
              <w:rPr>
                <w:noProof/>
                <w:webHidden/>
              </w:rPr>
            </w:r>
            <w:r>
              <w:rPr>
                <w:noProof/>
                <w:webHidden/>
              </w:rPr>
              <w:fldChar w:fldCharType="separate"/>
            </w:r>
            <w:r>
              <w:rPr>
                <w:noProof/>
                <w:webHidden/>
              </w:rPr>
              <w:t>7</w:t>
            </w:r>
            <w:r>
              <w:rPr>
                <w:noProof/>
                <w:webHidden/>
              </w:rPr>
              <w:fldChar w:fldCharType="end"/>
            </w:r>
          </w:hyperlink>
        </w:p>
        <w:p w14:paraId="002892E3" w14:textId="524CF042" w:rsidR="0046477B" w:rsidRDefault="0046477B">
          <w:pPr>
            <w:pStyle w:val="21"/>
            <w:tabs>
              <w:tab w:val="right" w:leader="dot" w:pos="9350"/>
            </w:tabs>
            <w:rPr>
              <w:rFonts w:eastAsiaTheme="minorEastAsia"/>
              <w:noProof/>
              <w:sz w:val="22"/>
              <w:szCs w:val="22"/>
            </w:rPr>
          </w:pPr>
          <w:hyperlink w:anchor="_Toc200124223" w:history="1">
            <w:r w:rsidRPr="00110E16">
              <w:rPr>
                <w:rStyle w:val="a8"/>
                <w:rFonts w:ascii="Times New Roman" w:hAnsi="Times New Roman" w:cs="Times New Roman"/>
                <w:b/>
                <w:bCs/>
                <w:noProof/>
                <w:lang w:val="uk-UA"/>
              </w:rPr>
              <w:t>1.3 Постановка задачі</w:t>
            </w:r>
            <w:r>
              <w:rPr>
                <w:noProof/>
                <w:webHidden/>
              </w:rPr>
              <w:tab/>
            </w:r>
            <w:r>
              <w:rPr>
                <w:noProof/>
                <w:webHidden/>
              </w:rPr>
              <w:fldChar w:fldCharType="begin"/>
            </w:r>
            <w:r>
              <w:rPr>
                <w:noProof/>
                <w:webHidden/>
              </w:rPr>
              <w:instrText xml:space="preserve"> PAGEREF _Toc200124223 \h </w:instrText>
            </w:r>
            <w:r>
              <w:rPr>
                <w:noProof/>
                <w:webHidden/>
              </w:rPr>
            </w:r>
            <w:r>
              <w:rPr>
                <w:noProof/>
                <w:webHidden/>
              </w:rPr>
              <w:fldChar w:fldCharType="separate"/>
            </w:r>
            <w:r>
              <w:rPr>
                <w:noProof/>
                <w:webHidden/>
              </w:rPr>
              <w:t>8</w:t>
            </w:r>
            <w:r>
              <w:rPr>
                <w:noProof/>
                <w:webHidden/>
              </w:rPr>
              <w:fldChar w:fldCharType="end"/>
            </w:r>
          </w:hyperlink>
        </w:p>
        <w:p w14:paraId="2F97C8FC" w14:textId="1621019F" w:rsidR="0046477B" w:rsidRDefault="0046477B">
          <w:pPr>
            <w:pStyle w:val="21"/>
            <w:tabs>
              <w:tab w:val="right" w:leader="dot" w:pos="9350"/>
            </w:tabs>
            <w:rPr>
              <w:rFonts w:eastAsiaTheme="minorEastAsia"/>
              <w:noProof/>
              <w:sz w:val="22"/>
              <w:szCs w:val="22"/>
            </w:rPr>
          </w:pPr>
          <w:hyperlink w:anchor="_Toc200124224" w:history="1">
            <w:r w:rsidRPr="00110E16">
              <w:rPr>
                <w:rStyle w:val="a8"/>
                <w:rFonts w:ascii="Times New Roman" w:hAnsi="Times New Roman" w:cs="Times New Roman"/>
                <w:b/>
                <w:bCs/>
                <w:noProof/>
                <w:lang w:val="uk-UA"/>
              </w:rPr>
              <w:t>Висновок до розділу 1</w:t>
            </w:r>
            <w:r>
              <w:rPr>
                <w:noProof/>
                <w:webHidden/>
              </w:rPr>
              <w:tab/>
            </w:r>
            <w:r>
              <w:rPr>
                <w:noProof/>
                <w:webHidden/>
              </w:rPr>
              <w:fldChar w:fldCharType="begin"/>
            </w:r>
            <w:r>
              <w:rPr>
                <w:noProof/>
                <w:webHidden/>
              </w:rPr>
              <w:instrText xml:space="preserve"> PAGEREF _Toc200124224 \h </w:instrText>
            </w:r>
            <w:r>
              <w:rPr>
                <w:noProof/>
                <w:webHidden/>
              </w:rPr>
            </w:r>
            <w:r>
              <w:rPr>
                <w:noProof/>
                <w:webHidden/>
              </w:rPr>
              <w:fldChar w:fldCharType="separate"/>
            </w:r>
            <w:r>
              <w:rPr>
                <w:noProof/>
                <w:webHidden/>
              </w:rPr>
              <w:t>9</w:t>
            </w:r>
            <w:r>
              <w:rPr>
                <w:noProof/>
                <w:webHidden/>
              </w:rPr>
              <w:fldChar w:fldCharType="end"/>
            </w:r>
          </w:hyperlink>
        </w:p>
        <w:p w14:paraId="6D064011" w14:textId="73BCDD74" w:rsidR="0046477B" w:rsidRDefault="0046477B" w:rsidP="0046477B">
          <w:pPr>
            <w:pStyle w:val="11"/>
            <w:rPr>
              <w:rFonts w:eastAsiaTheme="minorEastAsia"/>
              <w:noProof/>
              <w:sz w:val="22"/>
              <w:szCs w:val="22"/>
            </w:rPr>
          </w:pPr>
          <w:hyperlink w:anchor="_Toc200124225" w:history="1">
            <w:r w:rsidRPr="00110E16">
              <w:rPr>
                <w:rStyle w:val="a8"/>
                <w:rFonts w:ascii="Times New Roman" w:eastAsia="Times New Roman" w:hAnsi="Times New Roman" w:cs="Times New Roman"/>
                <w:b/>
                <w:noProof/>
                <w:lang w:val="uk-UA"/>
              </w:rPr>
              <w:t>РОЗДІЛ 2. АНАЛІТИЧНИЙ РОЗДІЛ. ХАРАКТЕРИСТИКА МОДЕЛЕЙ ПРОЄКТУВАННЯ ТА РЕАЛІЗАЦІЇ СИСТЕМИ</w:t>
            </w:r>
            <w:r>
              <w:rPr>
                <w:noProof/>
                <w:webHidden/>
              </w:rPr>
              <w:tab/>
            </w:r>
            <w:r>
              <w:rPr>
                <w:noProof/>
                <w:webHidden/>
              </w:rPr>
              <w:fldChar w:fldCharType="begin"/>
            </w:r>
            <w:r>
              <w:rPr>
                <w:noProof/>
                <w:webHidden/>
              </w:rPr>
              <w:instrText xml:space="preserve"> PAGEREF _Toc200124225 \h </w:instrText>
            </w:r>
            <w:r>
              <w:rPr>
                <w:noProof/>
                <w:webHidden/>
              </w:rPr>
            </w:r>
            <w:r>
              <w:rPr>
                <w:noProof/>
                <w:webHidden/>
              </w:rPr>
              <w:fldChar w:fldCharType="separate"/>
            </w:r>
            <w:r>
              <w:rPr>
                <w:noProof/>
                <w:webHidden/>
              </w:rPr>
              <w:t>11</w:t>
            </w:r>
            <w:r>
              <w:rPr>
                <w:noProof/>
                <w:webHidden/>
              </w:rPr>
              <w:fldChar w:fldCharType="end"/>
            </w:r>
          </w:hyperlink>
        </w:p>
        <w:p w14:paraId="23D4B035" w14:textId="2B971224" w:rsidR="0046477B" w:rsidRDefault="0046477B">
          <w:pPr>
            <w:pStyle w:val="21"/>
            <w:tabs>
              <w:tab w:val="right" w:leader="dot" w:pos="9350"/>
            </w:tabs>
            <w:rPr>
              <w:rFonts w:eastAsiaTheme="minorEastAsia"/>
              <w:noProof/>
              <w:sz w:val="22"/>
              <w:szCs w:val="22"/>
            </w:rPr>
          </w:pPr>
          <w:hyperlink w:anchor="_Toc200124226" w:history="1">
            <w:r w:rsidRPr="00110E16">
              <w:rPr>
                <w:rStyle w:val="a8"/>
                <w:rFonts w:ascii="Times New Roman" w:eastAsia="Times New Roman" w:hAnsi="Times New Roman" w:cs="Times New Roman"/>
                <w:b/>
                <w:noProof/>
                <w:lang w:val="uk-UA"/>
              </w:rPr>
              <w:t>2.1 Формування інформаційної моделі об’єкта дослідження</w:t>
            </w:r>
            <w:r>
              <w:rPr>
                <w:noProof/>
                <w:webHidden/>
              </w:rPr>
              <w:tab/>
            </w:r>
            <w:r>
              <w:rPr>
                <w:noProof/>
                <w:webHidden/>
              </w:rPr>
              <w:fldChar w:fldCharType="begin"/>
            </w:r>
            <w:r>
              <w:rPr>
                <w:noProof/>
                <w:webHidden/>
              </w:rPr>
              <w:instrText xml:space="preserve"> PAGEREF _Toc200124226 \h </w:instrText>
            </w:r>
            <w:r>
              <w:rPr>
                <w:noProof/>
                <w:webHidden/>
              </w:rPr>
            </w:r>
            <w:r>
              <w:rPr>
                <w:noProof/>
                <w:webHidden/>
              </w:rPr>
              <w:fldChar w:fldCharType="separate"/>
            </w:r>
            <w:r>
              <w:rPr>
                <w:noProof/>
                <w:webHidden/>
              </w:rPr>
              <w:t>11</w:t>
            </w:r>
            <w:r>
              <w:rPr>
                <w:noProof/>
                <w:webHidden/>
              </w:rPr>
              <w:fldChar w:fldCharType="end"/>
            </w:r>
          </w:hyperlink>
        </w:p>
        <w:p w14:paraId="3178A79D" w14:textId="461A01EB" w:rsidR="0046477B" w:rsidRDefault="0046477B">
          <w:pPr>
            <w:pStyle w:val="21"/>
            <w:tabs>
              <w:tab w:val="right" w:leader="dot" w:pos="9350"/>
            </w:tabs>
            <w:rPr>
              <w:rFonts w:eastAsiaTheme="minorEastAsia"/>
              <w:noProof/>
              <w:sz w:val="22"/>
              <w:szCs w:val="22"/>
            </w:rPr>
          </w:pPr>
          <w:hyperlink w:anchor="_Toc200124227" w:history="1">
            <w:r w:rsidRPr="00110E16">
              <w:rPr>
                <w:rStyle w:val="a8"/>
                <w:rFonts w:ascii="Times New Roman" w:eastAsia="Times New Roman" w:hAnsi="Times New Roman" w:cs="Times New Roman"/>
                <w:b/>
                <w:noProof/>
                <w:lang w:val="uk-UA"/>
              </w:rPr>
              <w:t>2.2 Методи збору та організації даних у системі</w:t>
            </w:r>
            <w:r>
              <w:rPr>
                <w:noProof/>
                <w:webHidden/>
              </w:rPr>
              <w:tab/>
            </w:r>
            <w:r>
              <w:rPr>
                <w:noProof/>
                <w:webHidden/>
              </w:rPr>
              <w:fldChar w:fldCharType="begin"/>
            </w:r>
            <w:r>
              <w:rPr>
                <w:noProof/>
                <w:webHidden/>
              </w:rPr>
              <w:instrText xml:space="preserve"> PAGEREF _Toc200124227 \h </w:instrText>
            </w:r>
            <w:r>
              <w:rPr>
                <w:noProof/>
                <w:webHidden/>
              </w:rPr>
            </w:r>
            <w:r>
              <w:rPr>
                <w:noProof/>
                <w:webHidden/>
              </w:rPr>
              <w:fldChar w:fldCharType="separate"/>
            </w:r>
            <w:r>
              <w:rPr>
                <w:noProof/>
                <w:webHidden/>
              </w:rPr>
              <w:t>13</w:t>
            </w:r>
            <w:r>
              <w:rPr>
                <w:noProof/>
                <w:webHidden/>
              </w:rPr>
              <w:fldChar w:fldCharType="end"/>
            </w:r>
          </w:hyperlink>
        </w:p>
        <w:p w14:paraId="7CC2FB03" w14:textId="26F7E1F3" w:rsidR="0046477B" w:rsidRDefault="0046477B">
          <w:pPr>
            <w:pStyle w:val="21"/>
            <w:tabs>
              <w:tab w:val="right" w:leader="dot" w:pos="9350"/>
            </w:tabs>
            <w:rPr>
              <w:rFonts w:eastAsiaTheme="minorEastAsia"/>
              <w:noProof/>
              <w:sz w:val="22"/>
              <w:szCs w:val="22"/>
            </w:rPr>
          </w:pPr>
          <w:hyperlink w:anchor="_Toc200124228" w:history="1">
            <w:r w:rsidRPr="00110E16">
              <w:rPr>
                <w:rStyle w:val="a8"/>
                <w:rFonts w:ascii="Times New Roman" w:eastAsia="Times New Roman" w:hAnsi="Times New Roman" w:cs="Times New Roman"/>
                <w:b/>
                <w:noProof/>
                <w:lang w:val="uk-UA"/>
              </w:rPr>
              <w:t>2.3 Вибір оптимальних технологій та засобів реалізації системи</w:t>
            </w:r>
            <w:r>
              <w:rPr>
                <w:noProof/>
                <w:webHidden/>
              </w:rPr>
              <w:tab/>
            </w:r>
            <w:r>
              <w:rPr>
                <w:noProof/>
                <w:webHidden/>
              </w:rPr>
              <w:fldChar w:fldCharType="begin"/>
            </w:r>
            <w:r>
              <w:rPr>
                <w:noProof/>
                <w:webHidden/>
              </w:rPr>
              <w:instrText xml:space="preserve"> PAGEREF _Toc200124228 \h </w:instrText>
            </w:r>
            <w:r>
              <w:rPr>
                <w:noProof/>
                <w:webHidden/>
              </w:rPr>
            </w:r>
            <w:r>
              <w:rPr>
                <w:noProof/>
                <w:webHidden/>
              </w:rPr>
              <w:fldChar w:fldCharType="separate"/>
            </w:r>
            <w:r>
              <w:rPr>
                <w:noProof/>
                <w:webHidden/>
              </w:rPr>
              <w:t>15</w:t>
            </w:r>
            <w:r>
              <w:rPr>
                <w:noProof/>
                <w:webHidden/>
              </w:rPr>
              <w:fldChar w:fldCharType="end"/>
            </w:r>
          </w:hyperlink>
        </w:p>
        <w:p w14:paraId="5F249F25" w14:textId="1DF92741" w:rsidR="0046477B" w:rsidRDefault="0046477B">
          <w:pPr>
            <w:pStyle w:val="21"/>
            <w:tabs>
              <w:tab w:val="right" w:leader="dot" w:pos="9350"/>
            </w:tabs>
            <w:rPr>
              <w:rFonts w:eastAsiaTheme="minorEastAsia"/>
              <w:noProof/>
              <w:sz w:val="22"/>
              <w:szCs w:val="22"/>
            </w:rPr>
          </w:pPr>
          <w:hyperlink w:anchor="_Toc200124229" w:history="1">
            <w:r w:rsidRPr="00110E16">
              <w:rPr>
                <w:rStyle w:val="a8"/>
                <w:rFonts w:ascii="Times New Roman" w:eastAsia="Times New Roman" w:hAnsi="Times New Roman" w:cs="Times New Roman"/>
                <w:b/>
                <w:noProof/>
                <w:lang w:val="uk-UA"/>
              </w:rPr>
              <w:t>2.4 Розроблення гібридної моделі прогнозування та оцінки на основі машинного навчання та нечіткої логіки</w:t>
            </w:r>
            <w:r>
              <w:rPr>
                <w:noProof/>
                <w:webHidden/>
              </w:rPr>
              <w:tab/>
            </w:r>
            <w:r>
              <w:rPr>
                <w:noProof/>
                <w:webHidden/>
              </w:rPr>
              <w:fldChar w:fldCharType="begin"/>
            </w:r>
            <w:r>
              <w:rPr>
                <w:noProof/>
                <w:webHidden/>
              </w:rPr>
              <w:instrText xml:space="preserve"> PAGEREF _Toc200124229 \h </w:instrText>
            </w:r>
            <w:r>
              <w:rPr>
                <w:noProof/>
                <w:webHidden/>
              </w:rPr>
            </w:r>
            <w:r>
              <w:rPr>
                <w:noProof/>
                <w:webHidden/>
              </w:rPr>
              <w:fldChar w:fldCharType="separate"/>
            </w:r>
            <w:r>
              <w:rPr>
                <w:noProof/>
                <w:webHidden/>
              </w:rPr>
              <w:t>18</w:t>
            </w:r>
            <w:r>
              <w:rPr>
                <w:noProof/>
                <w:webHidden/>
              </w:rPr>
              <w:fldChar w:fldCharType="end"/>
            </w:r>
          </w:hyperlink>
        </w:p>
        <w:p w14:paraId="1AFA2E6D" w14:textId="234A6C08" w:rsidR="0046477B" w:rsidRDefault="0046477B">
          <w:pPr>
            <w:pStyle w:val="31"/>
            <w:tabs>
              <w:tab w:val="right" w:leader="dot" w:pos="9350"/>
            </w:tabs>
            <w:rPr>
              <w:rFonts w:eastAsiaTheme="minorEastAsia"/>
              <w:noProof/>
              <w:sz w:val="22"/>
              <w:szCs w:val="22"/>
            </w:rPr>
          </w:pPr>
          <w:hyperlink w:anchor="_Toc200124230" w:history="1">
            <w:r w:rsidRPr="00110E16">
              <w:rPr>
                <w:rStyle w:val="a8"/>
                <w:rFonts w:ascii="Times New Roman" w:eastAsia="Times New Roman" w:hAnsi="Times New Roman" w:cs="Times New Roman"/>
                <w:b/>
                <w:noProof/>
              </w:rPr>
              <w:t>2.4.1 Збір та підготовка даних для побудови моделі</w:t>
            </w:r>
            <w:r>
              <w:rPr>
                <w:noProof/>
                <w:webHidden/>
              </w:rPr>
              <w:tab/>
            </w:r>
            <w:r>
              <w:rPr>
                <w:noProof/>
                <w:webHidden/>
              </w:rPr>
              <w:fldChar w:fldCharType="begin"/>
            </w:r>
            <w:r>
              <w:rPr>
                <w:noProof/>
                <w:webHidden/>
              </w:rPr>
              <w:instrText xml:space="preserve"> PAGEREF _Toc200124230 \h </w:instrText>
            </w:r>
            <w:r>
              <w:rPr>
                <w:noProof/>
                <w:webHidden/>
              </w:rPr>
            </w:r>
            <w:r>
              <w:rPr>
                <w:noProof/>
                <w:webHidden/>
              </w:rPr>
              <w:fldChar w:fldCharType="separate"/>
            </w:r>
            <w:r>
              <w:rPr>
                <w:noProof/>
                <w:webHidden/>
              </w:rPr>
              <w:t>18</w:t>
            </w:r>
            <w:r>
              <w:rPr>
                <w:noProof/>
                <w:webHidden/>
              </w:rPr>
              <w:fldChar w:fldCharType="end"/>
            </w:r>
          </w:hyperlink>
        </w:p>
        <w:p w14:paraId="0AD3D93A" w14:textId="06687753" w:rsidR="0046477B" w:rsidRDefault="0046477B">
          <w:pPr>
            <w:pStyle w:val="31"/>
            <w:tabs>
              <w:tab w:val="right" w:leader="dot" w:pos="9350"/>
            </w:tabs>
            <w:rPr>
              <w:rFonts w:eastAsiaTheme="minorEastAsia"/>
              <w:noProof/>
              <w:sz w:val="22"/>
              <w:szCs w:val="22"/>
            </w:rPr>
          </w:pPr>
          <w:hyperlink w:anchor="_Toc200124231" w:history="1">
            <w:r w:rsidRPr="00110E16">
              <w:rPr>
                <w:rStyle w:val="a8"/>
                <w:rFonts w:ascii="Times New Roman" w:eastAsia="Times New Roman" w:hAnsi="Times New Roman" w:cs="Times New Roman"/>
                <w:b/>
                <w:noProof/>
              </w:rPr>
              <w:t>2.4.2 Розроблення моделі прогнозування на основі машинного навчання</w:t>
            </w:r>
            <w:r>
              <w:rPr>
                <w:noProof/>
                <w:webHidden/>
              </w:rPr>
              <w:tab/>
            </w:r>
            <w:r>
              <w:rPr>
                <w:noProof/>
                <w:webHidden/>
              </w:rPr>
              <w:fldChar w:fldCharType="begin"/>
            </w:r>
            <w:r>
              <w:rPr>
                <w:noProof/>
                <w:webHidden/>
              </w:rPr>
              <w:instrText xml:space="preserve"> PAGEREF _Toc200124231 \h </w:instrText>
            </w:r>
            <w:r>
              <w:rPr>
                <w:noProof/>
                <w:webHidden/>
              </w:rPr>
            </w:r>
            <w:r>
              <w:rPr>
                <w:noProof/>
                <w:webHidden/>
              </w:rPr>
              <w:fldChar w:fldCharType="separate"/>
            </w:r>
            <w:r>
              <w:rPr>
                <w:noProof/>
                <w:webHidden/>
              </w:rPr>
              <w:t>20</w:t>
            </w:r>
            <w:r>
              <w:rPr>
                <w:noProof/>
                <w:webHidden/>
              </w:rPr>
              <w:fldChar w:fldCharType="end"/>
            </w:r>
          </w:hyperlink>
        </w:p>
        <w:p w14:paraId="7C414070" w14:textId="26472040" w:rsidR="0046477B" w:rsidRDefault="0046477B">
          <w:pPr>
            <w:pStyle w:val="31"/>
            <w:tabs>
              <w:tab w:val="right" w:leader="dot" w:pos="9350"/>
            </w:tabs>
            <w:rPr>
              <w:rFonts w:eastAsiaTheme="minorEastAsia"/>
              <w:noProof/>
              <w:sz w:val="22"/>
              <w:szCs w:val="22"/>
            </w:rPr>
          </w:pPr>
          <w:hyperlink w:anchor="_Toc200124232" w:history="1">
            <w:r w:rsidRPr="00110E16">
              <w:rPr>
                <w:rStyle w:val="a8"/>
                <w:rFonts w:ascii="Times New Roman" w:eastAsia="Times New Roman" w:hAnsi="Times New Roman" w:cs="Times New Roman"/>
                <w:b/>
                <w:noProof/>
              </w:rPr>
              <w:t>2.4.3 Розроблення моделі системи на основі нечіткої логіки</w:t>
            </w:r>
            <w:r>
              <w:rPr>
                <w:noProof/>
                <w:webHidden/>
              </w:rPr>
              <w:tab/>
            </w:r>
            <w:r>
              <w:rPr>
                <w:noProof/>
                <w:webHidden/>
              </w:rPr>
              <w:fldChar w:fldCharType="begin"/>
            </w:r>
            <w:r>
              <w:rPr>
                <w:noProof/>
                <w:webHidden/>
              </w:rPr>
              <w:instrText xml:space="preserve"> PAGEREF _Toc200124232 \h </w:instrText>
            </w:r>
            <w:r>
              <w:rPr>
                <w:noProof/>
                <w:webHidden/>
              </w:rPr>
            </w:r>
            <w:r>
              <w:rPr>
                <w:noProof/>
                <w:webHidden/>
              </w:rPr>
              <w:fldChar w:fldCharType="separate"/>
            </w:r>
            <w:r>
              <w:rPr>
                <w:noProof/>
                <w:webHidden/>
              </w:rPr>
              <w:t>22</w:t>
            </w:r>
            <w:r>
              <w:rPr>
                <w:noProof/>
                <w:webHidden/>
              </w:rPr>
              <w:fldChar w:fldCharType="end"/>
            </w:r>
          </w:hyperlink>
        </w:p>
        <w:p w14:paraId="6E51F5A1" w14:textId="21D05F2B" w:rsidR="0046477B" w:rsidRDefault="0046477B">
          <w:pPr>
            <w:pStyle w:val="21"/>
            <w:tabs>
              <w:tab w:val="right" w:leader="dot" w:pos="9350"/>
            </w:tabs>
            <w:rPr>
              <w:rFonts w:eastAsiaTheme="minorEastAsia"/>
              <w:noProof/>
              <w:sz w:val="22"/>
              <w:szCs w:val="22"/>
            </w:rPr>
          </w:pPr>
          <w:hyperlink w:anchor="_Toc200124233" w:history="1">
            <w:r w:rsidRPr="00110E16">
              <w:rPr>
                <w:rStyle w:val="a8"/>
                <w:rFonts w:ascii="Times New Roman" w:eastAsia="Times New Roman" w:hAnsi="Times New Roman" w:cs="Times New Roman"/>
                <w:b/>
                <w:bCs/>
                <w:noProof/>
                <w:lang w:val="uk-UA"/>
              </w:rPr>
              <w:t>Висновок до розділу 2</w:t>
            </w:r>
            <w:r>
              <w:rPr>
                <w:noProof/>
                <w:webHidden/>
              </w:rPr>
              <w:tab/>
            </w:r>
            <w:r>
              <w:rPr>
                <w:noProof/>
                <w:webHidden/>
              </w:rPr>
              <w:fldChar w:fldCharType="begin"/>
            </w:r>
            <w:r>
              <w:rPr>
                <w:noProof/>
                <w:webHidden/>
              </w:rPr>
              <w:instrText xml:space="preserve"> PAGEREF _Toc200124233 \h </w:instrText>
            </w:r>
            <w:r>
              <w:rPr>
                <w:noProof/>
                <w:webHidden/>
              </w:rPr>
            </w:r>
            <w:r>
              <w:rPr>
                <w:noProof/>
                <w:webHidden/>
              </w:rPr>
              <w:fldChar w:fldCharType="separate"/>
            </w:r>
            <w:r>
              <w:rPr>
                <w:noProof/>
                <w:webHidden/>
              </w:rPr>
              <w:t>25</w:t>
            </w:r>
            <w:r>
              <w:rPr>
                <w:noProof/>
                <w:webHidden/>
              </w:rPr>
              <w:fldChar w:fldCharType="end"/>
            </w:r>
          </w:hyperlink>
        </w:p>
        <w:p w14:paraId="594925E3" w14:textId="28FEC5A2" w:rsidR="0046477B" w:rsidRDefault="0046477B" w:rsidP="0046477B">
          <w:pPr>
            <w:pStyle w:val="11"/>
            <w:rPr>
              <w:rFonts w:eastAsiaTheme="minorEastAsia"/>
              <w:noProof/>
              <w:sz w:val="22"/>
              <w:szCs w:val="22"/>
            </w:rPr>
          </w:pPr>
          <w:hyperlink w:anchor="_Toc200124234" w:history="1">
            <w:r w:rsidRPr="00110E16">
              <w:rPr>
                <w:rStyle w:val="a8"/>
                <w:rFonts w:ascii="Times New Roman" w:eastAsia="Times New Roman" w:hAnsi="Times New Roman" w:cs="Times New Roman"/>
                <w:b/>
                <w:noProof/>
                <w:lang w:val="uk-UA"/>
              </w:rPr>
              <w:t>РОЗДІЛ 3. ПРОЄКТНИЙ РОЗДІЛ. РОЗРОБЛЕННЯ ПРОЄКТНИХ РІШЕНЬ</w:t>
            </w:r>
            <w:r>
              <w:rPr>
                <w:noProof/>
                <w:webHidden/>
              </w:rPr>
              <w:tab/>
            </w:r>
            <w:r>
              <w:rPr>
                <w:noProof/>
                <w:webHidden/>
              </w:rPr>
              <w:fldChar w:fldCharType="begin"/>
            </w:r>
            <w:r>
              <w:rPr>
                <w:noProof/>
                <w:webHidden/>
              </w:rPr>
              <w:instrText xml:space="preserve"> PAGEREF _Toc200124234 \h </w:instrText>
            </w:r>
            <w:r>
              <w:rPr>
                <w:noProof/>
                <w:webHidden/>
              </w:rPr>
            </w:r>
            <w:r>
              <w:rPr>
                <w:noProof/>
                <w:webHidden/>
              </w:rPr>
              <w:fldChar w:fldCharType="separate"/>
            </w:r>
            <w:r>
              <w:rPr>
                <w:noProof/>
                <w:webHidden/>
              </w:rPr>
              <w:t>27</w:t>
            </w:r>
            <w:r>
              <w:rPr>
                <w:noProof/>
                <w:webHidden/>
              </w:rPr>
              <w:fldChar w:fldCharType="end"/>
            </w:r>
          </w:hyperlink>
        </w:p>
        <w:p w14:paraId="663F4DCE" w14:textId="5F9DC169" w:rsidR="0046477B" w:rsidRDefault="0046477B">
          <w:pPr>
            <w:pStyle w:val="21"/>
            <w:tabs>
              <w:tab w:val="right" w:leader="dot" w:pos="9350"/>
            </w:tabs>
            <w:rPr>
              <w:rFonts w:eastAsiaTheme="minorEastAsia"/>
              <w:noProof/>
              <w:sz w:val="22"/>
              <w:szCs w:val="22"/>
            </w:rPr>
          </w:pPr>
          <w:hyperlink w:anchor="_Toc200124235" w:history="1">
            <w:r w:rsidRPr="00110E16">
              <w:rPr>
                <w:rStyle w:val="a8"/>
                <w:rFonts w:ascii="Times New Roman" w:eastAsia="Times New Roman" w:hAnsi="Times New Roman" w:cs="Times New Roman"/>
                <w:b/>
                <w:noProof/>
                <w:lang w:val="uk-UA"/>
              </w:rPr>
              <w:t>3.1 Розроблення структурної моделі системи</w:t>
            </w:r>
            <w:r>
              <w:rPr>
                <w:noProof/>
                <w:webHidden/>
              </w:rPr>
              <w:tab/>
            </w:r>
            <w:r>
              <w:rPr>
                <w:noProof/>
                <w:webHidden/>
              </w:rPr>
              <w:fldChar w:fldCharType="begin"/>
            </w:r>
            <w:r>
              <w:rPr>
                <w:noProof/>
                <w:webHidden/>
              </w:rPr>
              <w:instrText xml:space="preserve"> PAGEREF _Toc200124235 \h </w:instrText>
            </w:r>
            <w:r>
              <w:rPr>
                <w:noProof/>
                <w:webHidden/>
              </w:rPr>
            </w:r>
            <w:r>
              <w:rPr>
                <w:noProof/>
                <w:webHidden/>
              </w:rPr>
              <w:fldChar w:fldCharType="separate"/>
            </w:r>
            <w:r>
              <w:rPr>
                <w:noProof/>
                <w:webHidden/>
              </w:rPr>
              <w:t>27</w:t>
            </w:r>
            <w:r>
              <w:rPr>
                <w:noProof/>
                <w:webHidden/>
              </w:rPr>
              <w:fldChar w:fldCharType="end"/>
            </w:r>
          </w:hyperlink>
        </w:p>
        <w:p w14:paraId="2598B799" w14:textId="735A3596" w:rsidR="0046477B" w:rsidRDefault="0046477B">
          <w:pPr>
            <w:pStyle w:val="21"/>
            <w:tabs>
              <w:tab w:val="right" w:leader="dot" w:pos="9350"/>
            </w:tabs>
            <w:rPr>
              <w:rFonts w:eastAsiaTheme="minorEastAsia"/>
              <w:noProof/>
              <w:sz w:val="22"/>
              <w:szCs w:val="22"/>
            </w:rPr>
          </w:pPr>
          <w:hyperlink w:anchor="_Toc200124236" w:history="1">
            <w:r w:rsidRPr="00110E16">
              <w:rPr>
                <w:rStyle w:val="a8"/>
                <w:rFonts w:ascii="Times New Roman" w:eastAsia="Times New Roman" w:hAnsi="Times New Roman" w:cs="Times New Roman"/>
                <w:b/>
                <w:noProof/>
                <w:lang w:val="uk-UA"/>
              </w:rPr>
              <w:t>3.2 Розроблення UML-діаграми варіантів використання</w:t>
            </w:r>
            <w:r>
              <w:rPr>
                <w:noProof/>
                <w:webHidden/>
              </w:rPr>
              <w:tab/>
            </w:r>
            <w:r>
              <w:rPr>
                <w:noProof/>
                <w:webHidden/>
              </w:rPr>
              <w:fldChar w:fldCharType="begin"/>
            </w:r>
            <w:r>
              <w:rPr>
                <w:noProof/>
                <w:webHidden/>
              </w:rPr>
              <w:instrText xml:space="preserve"> PAGEREF _Toc200124236 \h </w:instrText>
            </w:r>
            <w:r>
              <w:rPr>
                <w:noProof/>
                <w:webHidden/>
              </w:rPr>
            </w:r>
            <w:r>
              <w:rPr>
                <w:noProof/>
                <w:webHidden/>
              </w:rPr>
              <w:fldChar w:fldCharType="separate"/>
            </w:r>
            <w:r>
              <w:rPr>
                <w:noProof/>
                <w:webHidden/>
              </w:rPr>
              <w:t>31</w:t>
            </w:r>
            <w:r>
              <w:rPr>
                <w:noProof/>
                <w:webHidden/>
              </w:rPr>
              <w:fldChar w:fldCharType="end"/>
            </w:r>
          </w:hyperlink>
        </w:p>
        <w:p w14:paraId="6EC8214D" w14:textId="697F088C" w:rsidR="0046477B" w:rsidRDefault="0046477B">
          <w:pPr>
            <w:pStyle w:val="21"/>
            <w:tabs>
              <w:tab w:val="right" w:leader="dot" w:pos="9350"/>
            </w:tabs>
            <w:rPr>
              <w:rFonts w:eastAsiaTheme="minorEastAsia"/>
              <w:noProof/>
              <w:sz w:val="22"/>
              <w:szCs w:val="22"/>
            </w:rPr>
          </w:pPr>
          <w:hyperlink w:anchor="_Toc200124237" w:history="1">
            <w:r w:rsidRPr="00110E16">
              <w:rPr>
                <w:rStyle w:val="a8"/>
                <w:rFonts w:ascii="Times New Roman" w:eastAsia="Times New Roman" w:hAnsi="Times New Roman" w:cs="Times New Roman"/>
                <w:b/>
                <w:noProof/>
                <w:lang w:val="uk-UA"/>
              </w:rPr>
              <w:t>3.3 Проєктування бази даних системи</w:t>
            </w:r>
            <w:r>
              <w:rPr>
                <w:noProof/>
                <w:webHidden/>
              </w:rPr>
              <w:tab/>
            </w:r>
            <w:r>
              <w:rPr>
                <w:noProof/>
                <w:webHidden/>
              </w:rPr>
              <w:fldChar w:fldCharType="begin"/>
            </w:r>
            <w:r>
              <w:rPr>
                <w:noProof/>
                <w:webHidden/>
              </w:rPr>
              <w:instrText xml:space="preserve"> PAGEREF _Toc200124237 \h </w:instrText>
            </w:r>
            <w:r>
              <w:rPr>
                <w:noProof/>
                <w:webHidden/>
              </w:rPr>
            </w:r>
            <w:r>
              <w:rPr>
                <w:noProof/>
                <w:webHidden/>
              </w:rPr>
              <w:fldChar w:fldCharType="separate"/>
            </w:r>
            <w:r>
              <w:rPr>
                <w:noProof/>
                <w:webHidden/>
              </w:rPr>
              <w:t>32</w:t>
            </w:r>
            <w:r>
              <w:rPr>
                <w:noProof/>
                <w:webHidden/>
              </w:rPr>
              <w:fldChar w:fldCharType="end"/>
            </w:r>
          </w:hyperlink>
        </w:p>
        <w:p w14:paraId="0EB27412" w14:textId="2384D30D" w:rsidR="0046477B" w:rsidRDefault="0046477B">
          <w:pPr>
            <w:pStyle w:val="21"/>
            <w:tabs>
              <w:tab w:val="right" w:leader="dot" w:pos="9350"/>
            </w:tabs>
            <w:rPr>
              <w:rFonts w:eastAsiaTheme="minorEastAsia"/>
              <w:noProof/>
              <w:sz w:val="22"/>
              <w:szCs w:val="22"/>
            </w:rPr>
          </w:pPr>
          <w:hyperlink w:anchor="_Toc200124238" w:history="1">
            <w:r w:rsidRPr="00110E16">
              <w:rPr>
                <w:rStyle w:val="a8"/>
                <w:rFonts w:ascii="Times New Roman" w:eastAsia="Times New Roman" w:hAnsi="Times New Roman" w:cs="Times New Roman"/>
                <w:b/>
                <w:noProof/>
                <w:lang w:val="uk-UA"/>
              </w:rPr>
              <w:t>3.4 Проєктування користувацького інтерфейсу системи</w:t>
            </w:r>
            <w:r>
              <w:rPr>
                <w:noProof/>
                <w:webHidden/>
              </w:rPr>
              <w:tab/>
            </w:r>
            <w:r>
              <w:rPr>
                <w:noProof/>
                <w:webHidden/>
              </w:rPr>
              <w:fldChar w:fldCharType="begin"/>
            </w:r>
            <w:r>
              <w:rPr>
                <w:noProof/>
                <w:webHidden/>
              </w:rPr>
              <w:instrText xml:space="preserve"> PAGEREF _Toc200124238 \h </w:instrText>
            </w:r>
            <w:r>
              <w:rPr>
                <w:noProof/>
                <w:webHidden/>
              </w:rPr>
            </w:r>
            <w:r>
              <w:rPr>
                <w:noProof/>
                <w:webHidden/>
              </w:rPr>
              <w:fldChar w:fldCharType="separate"/>
            </w:r>
            <w:r>
              <w:rPr>
                <w:noProof/>
                <w:webHidden/>
              </w:rPr>
              <w:t>36</w:t>
            </w:r>
            <w:r>
              <w:rPr>
                <w:noProof/>
                <w:webHidden/>
              </w:rPr>
              <w:fldChar w:fldCharType="end"/>
            </w:r>
          </w:hyperlink>
        </w:p>
        <w:p w14:paraId="6F1B9BFF" w14:textId="211FBD04" w:rsidR="0046477B" w:rsidRDefault="0046477B">
          <w:pPr>
            <w:pStyle w:val="21"/>
            <w:tabs>
              <w:tab w:val="right" w:leader="dot" w:pos="9350"/>
            </w:tabs>
            <w:rPr>
              <w:rFonts w:eastAsiaTheme="minorEastAsia"/>
              <w:noProof/>
              <w:sz w:val="22"/>
              <w:szCs w:val="22"/>
            </w:rPr>
          </w:pPr>
          <w:hyperlink w:anchor="_Toc200124239" w:history="1">
            <w:r w:rsidRPr="00110E16">
              <w:rPr>
                <w:rStyle w:val="a8"/>
                <w:rFonts w:ascii="Times New Roman" w:eastAsia="Times New Roman" w:hAnsi="Times New Roman" w:cs="Times New Roman"/>
                <w:b/>
                <w:noProof/>
                <w:lang w:val="uk-UA"/>
              </w:rPr>
              <w:t>3.5 Розроблення компонентів системи</w:t>
            </w:r>
            <w:r>
              <w:rPr>
                <w:noProof/>
                <w:webHidden/>
              </w:rPr>
              <w:tab/>
            </w:r>
            <w:r>
              <w:rPr>
                <w:noProof/>
                <w:webHidden/>
              </w:rPr>
              <w:fldChar w:fldCharType="begin"/>
            </w:r>
            <w:r>
              <w:rPr>
                <w:noProof/>
                <w:webHidden/>
              </w:rPr>
              <w:instrText xml:space="preserve"> PAGEREF _Toc200124239 \h </w:instrText>
            </w:r>
            <w:r>
              <w:rPr>
                <w:noProof/>
                <w:webHidden/>
              </w:rPr>
            </w:r>
            <w:r>
              <w:rPr>
                <w:noProof/>
                <w:webHidden/>
              </w:rPr>
              <w:fldChar w:fldCharType="separate"/>
            </w:r>
            <w:r>
              <w:rPr>
                <w:noProof/>
                <w:webHidden/>
              </w:rPr>
              <w:t>39</w:t>
            </w:r>
            <w:r>
              <w:rPr>
                <w:noProof/>
                <w:webHidden/>
              </w:rPr>
              <w:fldChar w:fldCharType="end"/>
            </w:r>
          </w:hyperlink>
        </w:p>
        <w:p w14:paraId="113C6E17" w14:textId="06B3F636" w:rsidR="0046477B" w:rsidRDefault="0046477B">
          <w:pPr>
            <w:pStyle w:val="31"/>
            <w:tabs>
              <w:tab w:val="right" w:leader="dot" w:pos="9350"/>
            </w:tabs>
            <w:rPr>
              <w:rFonts w:eastAsiaTheme="minorEastAsia"/>
              <w:noProof/>
              <w:sz w:val="22"/>
              <w:szCs w:val="22"/>
            </w:rPr>
          </w:pPr>
          <w:hyperlink w:anchor="_Toc200124240" w:history="1">
            <w:r w:rsidRPr="00110E16">
              <w:rPr>
                <w:rStyle w:val="a8"/>
                <w:rFonts w:ascii="Times New Roman" w:eastAsia="Times New Roman" w:hAnsi="Times New Roman" w:cs="Times New Roman"/>
                <w:b/>
                <w:noProof/>
              </w:rPr>
              <w:t>3.5.1 Опис модулів та класів програмного забезпечення</w:t>
            </w:r>
            <w:r>
              <w:rPr>
                <w:noProof/>
                <w:webHidden/>
              </w:rPr>
              <w:tab/>
            </w:r>
            <w:r>
              <w:rPr>
                <w:noProof/>
                <w:webHidden/>
              </w:rPr>
              <w:fldChar w:fldCharType="begin"/>
            </w:r>
            <w:r>
              <w:rPr>
                <w:noProof/>
                <w:webHidden/>
              </w:rPr>
              <w:instrText xml:space="preserve"> PAGEREF _Toc200124240 \h </w:instrText>
            </w:r>
            <w:r>
              <w:rPr>
                <w:noProof/>
                <w:webHidden/>
              </w:rPr>
            </w:r>
            <w:r>
              <w:rPr>
                <w:noProof/>
                <w:webHidden/>
              </w:rPr>
              <w:fldChar w:fldCharType="separate"/>
            </w:r>
            <w:r>
              <w:rPr>
                <w:noProof/>
                <w:webHidden/>
              </w:rPr>
              <w:t>40</w:t>
            </w:r>
            <w:r>
              <w:rPr>
                <w:noProof/>
                <w:webHidden/>
              </w:rPr>
              <w:fldChar w:fldCharType="end"/>
            </w:r>
          </w:hyperlink>
        </w:p>
        <w:p w14:paraId="565823EC" w14:textId="6C0BDEDD" w:rsidR="0046477B" w:rsidRDefault="0046477B">
          <w:pPr>
            <w:pStyle w:val="31"/>
            <w:tabs>
              <w:tab w:val="right" w:leader="dot" w:pos="9350"/>
            </w:tabs>
            <w:rPr>
              <w:rFonts w:eastAsiaTheme="minorEastAsia"/>
              <w:noProof/>
              <w:sz w:val="22"/>
              <w:szCs w:val="22"/>
            </w:rPr>
          </w:pPr>
          <w:hyperlink w:anchor="_Toc200124241" w:history="1">
            <w:r w:rsidRPr="00110E16">
              <w:rPr>
                <w:rStyle w:val="a8"/>
                <w:rFonts w:ascii="Times New Roman" w:eastAsia="Times New Roman" w:hAnsi="Times New Roman" w:cs="Times New Roman"/>
                <w:b/>
                <w:noProof/>
              </w:rPr>
              <w:t>3.5.2 Тестування компонентів системи</w:t>
            </w:r>
            <w:r>
              <w:rPr>
                <w:noProof/>
                <w:webHidden/>
              </w:rPr>
              <w:tab/>
            </w:r>
            <w:r>
              <w:rPr>
                <w:noProof/>
                <w:webHidden/>
              </w:rPr>
              <w:fldChar w:fldCharType="begin"/>
            </w:r>
            <w:r>
              <w:rPr>
                <w:noProof/>
                <w:webHidden/>
              </w:rPr>
              <w:instrText xml:space="preserve"> PAGEREF _Toc200124241 \h </w:instrText>
            </w:r>
            <w:r>
              <w:rPr>
                <w:noProof/>
                <w:webHidden/>
              </w:rPr>
            </w:r>
            <w:r>
              <w:rPr>
                <w:noProof/>
                <w:webHidden/>
              </w:rPr>
              <w:fldChar w:fldCharType="separate"/>
            </w:r>
            <w:r>
              <w:rPr>
                <w:noProof/>
                <w:webHidden/>
              </w:rPr>
              <w:t>44</w:t>
            </w:r>
            <w:r>
              <w:rPr>
                <w:noProof/>
                <w:webHidden/>
              </w:rPr>
              <w:fldChar w:fldCharType="end"/>
            </w:r>
          </w:hyperlink>
        </w:p>
        <w:p w14:paraId="0E66FE16" w14:textId="123AFD80" w:rsidR="0046477B" w:rsidRDefault="0046477B">
          <w:pPr>
            <w:pStyle w:val="21"/>
            <w:tabs>
              <w:tab w:val="right" w:leader="dot" w:pos="9350"/>
            </w:tabs>
            <w:rPr>
              <w:rFonts w:eastAsiaTheme="minorEastAsia"/>
              <w:noProof/>
              <w:sz w:val="22"/>
              <w:szCs w:val="22"/>
            </w:rPr>
          </w:pPr>
          <w:hyperlink w:anchor="_Toc200124242" w:history="1">
            <w:r w:rsidRPr="00110E16">
              <w:rPr>
                <w:rStyle w:val="a8"/>
                <w:rFonts w:ascii="Times New Roman" w:eastAsia="Times New Roman" w:hAnsi="Times New Roman" w:cs="Times New Roman"/>
                <w:b/>
                <w:noProof/>
                <w:lang w:val="uk-UA"/>
              </w:rPr>
              <w:t>Висновок до розділу 3</w:t>
            </w:r>
            <w:r>
              <w:rPr>
                <w:noProof/>
                <w:webHidden/>
              </w:rPr>
              <w:tab/>
            </w:r>
            <w:r>
              <w:rPr>
                <w:noProof/>
                <w:webHidden/>
              </w:rPr>
              <w:fldChar w:fldCharType="begin"/>
            </w:r>
            <w:r>
              <w:rPr>
                <w:noProof/>
                <w:webHidden/>
              </w:rPr>
              <w:instrText xml:space="preserve"> PAGEREF _Toc200124242 \h </w:instrText>
            </w:r>
            <w:r>
              <w:rPr>
                <w:noProof/>
                <w:webHidden/>
              </w:rPr>
            </w:r>
            <w:r>
              <w:rPr>
                <w:noProof/>
                <w:webHidden/>
              </w:rPr>
              <w:fldChar w:fldCharType="separate"/>
            </w:r>
            <w:r>
              <w:rPr>
                <w:noProof/>
                <w:webHidden/>
              </w:rPr>
              <w:t>44</w:t>
            </w:r>
            <w:r>
              <w:rPr>
                <w:noProof/>
                <w:webHidden/>
              </w:rPr>
              <w:fldChar w:fldCharType="end"/>
            </w:r>
          </w:hyperlink>
        </w:p>
        <w:p w14:paraId="202E544E" w14:textId="77C688D0" w:rsidR="0046477B" w:rsidRDefault="0046477B" w:rsidP="0046477B">
          <w:pPr>
            <w:pStyle w:val="11"/>
            <w:rPr>
              <w:rFonts w:eastAsiaTheme="minorEastAsia"/>
              <w:noProof/>
              <w:sz w:val="22"/>
              <w:szCs w:val="22"/>
            </w:rPr>
          </w:pPr>
          <w:hyperlink w:anchor="_Toc200124243" w:history="1">
            <w:r w:rsidRPr="00110E16">
              <w:rPr>
                <w:rStyle w:val="a8"/>
                <w:rFonts w:ascii="Times New Roman" w:eastAsia="Times New Roman" w:hAnsi="Times New Roman" w:cs="Times New Roman"/>
                <w:b/>
                <w:noProof/>
                <w:lang w:val="uk-UA"/>
              </w:rPr>
              <w:t>ВИСНОВКИ</w:t>
            </w:r>
            <w:r>
              <w:rPr>
                <w:noProof/>
                <w:webHidden/>
              </w:rPr>
              <w:tab/>
            </w:r>
            <w:r>
              <w:rPr>
                <w:noProof/>
                <w:webHidden/>
              </w:rPr>
              <w:fldChar w:fldCharType="begin"/>
            </w:r>
            <w:r>
              <w:rPr>
                <w:noProof/>
                <w:webHidden/>
              </w:rPr>
              <w:instrText xml:space="preserve"> PAGEREF _Toc200124243 \h </w:instrText>
            </w:r>
            <w:r>
              <w:rPr>
                <w:noProof/>
                <w:webHidden/>
              </w:rPr>
            </w:r>
            <w:r>
              <w:rPr>
                <w:noProof/>
                <w:webHidden/>
              </w:rPr>
              <w:fldChar w:fldCharType="separate"/>
            </w:r>
            <w:r>
              <w:rPr>
                <w:noProof/>
                <w:webHidden/>
              </w:rPr>
              <w:t>46</w:t>
            </w:r>
            <w:r>
              <w:rPr>
                <w:noProof/>
                <w:webHidden/>
              </w:rPr>
              <w:fldChar w:fldCharType="end"/>
            </w:r>
          </w:hyperlink>
        </w:p>
        <w:p w14:paraId="2C6504A9" w14:textId="5021EABD" w:rsidR="0046477B" w:rsidRDefault="0046477B" w:rsidP="0046477B">
          <w:pPr>
            <w:pStyle w:val="11"/>
            <w:rPr>
              <w:rFonts w:eastAsiaTheme="minorEastAsia"/>
              <w:noProof/>
              <w:sz w:val="22"/>
              <w:szCs w:val="22"/>
            </w:rPr>
          </w:pPr>
          <w:hyperlink w:anchor="_Toc200124244" w:history="1">
            <w:r w:rsidRPr="00110E16">
              <w:rPr>
                <w:rStyle w:val="a8"/>
                <w:rFonts w:ascii="Times New Roman" w:eastAsia="Times New Roman" w:hAnsi="Times New Roman" w:cs="Times New Roman"/>
                <w:b/>
                <w:noProof/>
                <w:lang w:val="uk-UA"/>
              </w:rPr>
              <w:t>СПИСОК ВИКОРИСТАНИХ ДЖЕРЕЛ</w:t>
            </w:r>
            <w:r>
              <w:rPr>
                <w:noProof/>
                <w:webHidden/>
              </w:rPr>
              <w:tab/>
            </w:r>
            <w:r>
              <w:rPr>
                <w:noProof/>
                <w:webHidden/>
              </w:rPr>
              <w:fldChar w:fldCharType="begin"/>
            </w:r>
            <w:r>
              <w:rPr>
                <w:noProof/>
                <w:webHidden/>
              </w:rPr>
              <w:instrText xml:space="preserve"> PAGEREF _Toc200124244 \h </w:instrText>
            </w:r>
            <w:r>
              <w:rPr>
                <w:noProof/>
                <w:webHidden/>
              </w:rPr>
            </w:r>
            <w:r>
              <w:rPr>
                <w:noProof/>
                <w:webHidden/>
              </w:rPr>
              <w:fldChar w:fldCharType="separate"/>
            </w:r>
            <w:r>
              <w:rPr>
                <w:noProof/>
                <w:webHidden/>
              </w:rPr>
              <w:t>49</w:t>
            </w:r>
            <w:r>
              <w:rPr>
                <w:noProof/>
                <w:webHidden/>
              </w:rPr>
              <w:fldChar w:fldCharType="end"/>
            </w:r>
          </w:hyperlink>
        </w:p>
        <w:p w14:paraId="4BDA2D1E" w14:textId="3A709672" w:rsidR="00010E36" w:rsidRPr="0046477B" w:rsidRDefault="00010E36">
          <w:pPr>
            <w:rPr>
              <w:lang w:val="uk-UA"/>
            </w:rPr>
          </w:pPr>
          <w:r w:rsidRPr="0046477B">
            <w:rPr>
              <w:b/>
              <w:bCs/>
              <w:noProof/>
              <w:lang w:val="uk-UA"/>
            </w:rPr>
            <w:fldChar w:fldCharType="end"/>
          </w:r>
        </w:p>
      </w:sdtContent>
    </w:sdt>
    <w:p w14:paraId="56FFBBF8" w14:textId="2BDAFC13" w:rsidR="00C51C4D" w:rsidRPr="0046477B" w:rsidRDefault="00010E36">
      <w:pPr>
        <w:spacing w:after="160" w:line="259" w:lineRule="auto"/>
        <w:rPr>
          <w:lang w:val="uk-UA"/>
        </w:rPr>
      </w:pPr>
      <w:r w:rsidRPr="0046477B">
        <w:rPr>
          <w:lang w:val="uk-UA"/>
        </w:rPr>
        <w:br w:type="page"/>
      </w:r>
    </w:p>
    <w:p w14:paraId="20A8D35C" w14:textId="5751A271" w:rsidR="00C51C4D" w:rsidRPr="0046477B" w:rsidRDefault="00C51C4D" w:rsidP="00010E36">
      <w:pPr>
        <w:pStyle w:val="1"/>
        <w:spacing w:line="360" w:lineRule="auto"/>
        <w:ind w:firstLine="680"/>
        <w:jc w:val="both"/>
        <w:rPr>
          <w:rFonts w:ascii="Times New Roman" w:hAnsi="Times New Roman" w:cs="Times New Roman"/>
          <w:b/>
          <w:bCs/>
          <w:color w:val="000000" w:themeColor="text1"/>
          <w:sz w:val="28"/>
          <w:szCs w:val="28"/>
          <w:lang w:val="uk-UA"/>
        </w:rPr>
      </w:pPr>
      <w:bookmarkStart w:id="0" w:name="_Toc200124220"/>
      <w:r w:rsidRPr="0046477B">
        <w:rPr>
          <w:rFonts w:ascii="Times New Roman" w:hAnsi="Times New Roman" w:cs="Times New Roman"/>
          <w:b/>
          <w:bCs/>
          <w:color w:val="000000" w:themeColor="text1"/>
          <w:sz w:val="28"/>
          <w:szCs w:val="28"/>
          <w:lang w:val="uk-UA"/>
        </w:rPr>
        <w:lastRenderedPageBreak/>
        <w:t>ВСТУП</w:t>
      </w:r>
      <w:bookmarkEnd w:id="0"/>
    </w:p>
    <w:p w14:paraId="2189722E" w14:textId="6149434D" w:rsidR="00C51C4D" w:rsidRPr="0046477B" w:rsidRDefault="00C51C4D" w:rsidP="00010E36">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Проблема глобального моніторингу навколишнього середовища є </w:t>
      </w:r>
      <w:r w:rsidR="00D12BED" w:rsidRPr="0046477B">
        <w:rPr>
          <w:rFonts w:ascii="Times New Roman" w:hAnsi="Times New Roman" w:cs="Times New Roman"/>
          <w:sz w:val="28"/>
          <w:szCs w:val="28"/>
          <w:lang w:val="uk-UA"/>
        </w:rPr>
        <w:t>доволі важливою</w:t>
      </w:r>
      <w:r w:rsidRPr="0046477B">
        <w:rPr>
          <w:rFonts w:ascii="Times New Roman" w:hAnsi="Times New Roman" w:cs="Times New Roman"/>
          <w:sz w:val="28"/>
          <w:szCs w:val="28"/>
          <w:lang w:val="uk-UA"/>
        </w:rPr>
        <w:t xml:space="preserve"> у сучасному світі. Інтенсивний розвиток промисловості, сільського господарства та урбанізація призводять до значного погіршення екологічного стану планети, зокрема якості водних ресурсів. Забруднення річок негативно впливає на біорізноманіття, екосистеми та здоров'я людини, а також зумовлює значні економічні втрати. Для ефективного управління водними ресурсами та своєчасного реагування на загрози пошкодження критичного місця є не лише моніторинг поточного стану, а й здатність прогнозувати майбутні зміни рівня пошкодження.</w:t>
      </w:r>
    </w:p>
    <w:p w14:paraId="3A4909E6" w14:textId="79EABA6F" w:rsidR="00C51C4D" w:rsidRPr="0046477B" w:rsidRDefault="00C51C4D" w:rsidP="00010E36">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Сучасні інформаційні технології та методи штучного інтелекту, відкривають нові можливості для здійснення ефективного збору, аналізу та прогнозування даних про стан навколишнього середовища. Автоматизовані системи дозволяють виявляти критичні ділянки з перевищенням допустимих екологічних норм, оцінювати динаміку змін показників якості води в часі та прогнозувати подальший розвиток ситуації. Використання такої системи є </w:t>
      </w:r>
      <w:r w:rsidR="00D12BED" w:rsidRPr="0046477B">
        <w:rPr>
          <w:rFonts w:ascii="Times New Roman" w:hAnsi="Times New Roman" w:cs="Times New Roman"/>
          <w:sz w:val="28"/>
          <w:szCs w:val="28"/>
          <w:lang w:val="uk-UA"/>
        </w:rPr>
        <w:t xml:space="preserve">доцільним </w:t>
      </w:r>
      <w:r w:rsidRPr="0046477B">
        <w:rPr>
          <w:rFonts w:ascii="Times New Roman" w:hAnsi="Times New Roman" w:cs="Times New Roman"/>
          <w:sz w:val="28"/>
          <w:szCs w:val="28"/>
          <w:lang w:val="uk-UA"/>
        </w:rPr>
        <w:t xml:space="preserve">для </w:t>
      </w:r>
      <w:r w:rsidR="00D12BED" w:rsidRPr="0046477B">
        <w:rPr>
          <w:rFonts w:ascii="Times New Roman" w:hAnsi="Times New Roman" w:cs="Times New Roman"/>
          <w:sz w:val="28"/>
          <w:szCs w:val="28"/>
          <w:lang w:val="uk-UA"/>
        </w:rPr>
        <w:t>своєчасного</w:t>
      </w:r>
      <w:r w:rsidRPr="0046477B">
        <w:rPr>
          <w:rFonts w:ascii="Times New Roman" w:hAnsi="Times New Roman" w:cs="Times New Roman"/>
          <w:sz w:val="28"/>
          <w:szCs w:val="28"/>
          <w:lang w:val="uk-UA"/>
        </w:rPr>
        <w:t xml:space="preserve"> прийняття управлінських рішень, спрямованих на зменшення негативного впливу людської діяльності на довкілля.</w:t>
      </w:r>
    </w:p>
    <w:p w14:paraId="647E03B8" w14:textId="1A144820" w:rsidR="00C51C4D" w:rsidRPr="0046477B" w:rsidRDefault="00C51C4D" w:rsidP="00010E36">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Мета</w:t>
      </w:r>
      <w:r w:rsidR="00D12BED" w:rsidRPr="0046477B">
        <w:rPr>
          <w:rFonts w:ascii="Times New Roman" w:hAnsi="Times New Roman" w:cs="Times New Roman"/>
          <w:sz w:val="28"/>
          <w:szCs w:val="28"/>
          <w:lang w:val="uk-UA"/>
        </w:rPr>
        <w:t xml:space="preserve"> </w:t>
      </w:r>
      <w:r w:rsidRPr="0046477B">
        <w:rPr>
          <w:rFonts w:ascii="Times New Roman" w:hAnsi="Times New Roman" w:cs="Times New Roman"/>
          <w:sz w:val="28"/>
          <w:szCs w:val="28"/>
          <w:lang w:val="uk-UA"/>
        </w:rPr>
        <w:t>даної курсової роботи</w:t>
      </w:r>
      <w:r w:rsidR="00D12BED" w:rsidRPr="0046477B">
        <w:rPr>
          <w:rFonts w:ascii="Times New Roman" w:hAnsi="Times New Roman" w:cs="Times New Roman"/>
          <w:sz w:val="28"/>
          <w:szCs w:val="28"/>
          <w:lang w:val="uk-UA"/>
        </w:rPr>
        <w:t xml:space="preserve"> полягає у</w:t>
      </w:r>
      <w:r w:rsidRPr="0046477B">
        <w:rPr>
          <w:rFonts w:ascii="Times New Roman" w:hAnsi="Times New Roman" w:cs="Times New Roman"/>
          <w:sz w:val="28"/>
          <w:szCs w:val="28"/>
          <w:lang w:val="uk-UA"/>
        </w:rPr>
        <w:t xml:space="preserve"> розроб</w:t>
      </w:r>
      <w:r w:rsidR="00D12BED" w:rsidRPr="0046477B">
        <w:rPr>
          <w:rFonts w:ascii="Times New Roman" w:hAnsi="Times New Roman" w:cs="Times New Roman"/>
          <w:sz w:val="28"/>
          <w:szCs w:val="28"/>
          <w:lang w:val="uk-UA"/>
        </w:rPr>
        <w:t>ці</w:t>
      </w:r>
      <w:r w:rsidRPr="0046477B">
        <w:rPr>
          <w:rFonts w:ascii="Times New Roman" w:hAnsi="Times New Roman" w:cs="Times New Roman"/>
          <w:sz w:val="28"/>
          <w:szCs w:val="28"/>
          <w:lang w:val="uk-UA"/>
        </w:rPr>
        <w:t xml:space="preserve"> системи для прогнозування змін рівня забруднення води в річках на основі екологічних даних</w:t>
      </w:r>
      <w:r w:rsidR="00D12BED" w:rsidRPr="0046477B">
        <w:rPr>
          <w:rFonts w:ascii="Times New Roman" w:hAnsi="Times New Roman" w:cs="Times New Roman"/>
          <w:sz w:val="28"/>
          <w:szCs w:val="28"/>
          <w:lang w:val="uk-UA"/>
        </w:rPr>
        <w:t xml:space="preserve">, </w:t>
      </w:r>
      <w:r w:rsidRPr="0046477B">
        <w:rPr>
          <w:rFonts w:ascii="Times New Roman" w:hAnsi="Times New Roman" w:cs="Times New Roman"/>
          <w:sz w:val="28"/>
          <w:szCs w:val="28"/>
          <w:lang w:val="uk-UA"/>
        </w:rPr>
        <w:t>за допомогою можливостей машинного навчання</w:t>
      </w:r>
      <w:r w:rsidR="00D12BED" w:rsidRPr="0046477B">
        <w:rPr>
          <w:rFonts w:ascii="Times New Roman" w:hAnsi="Times New Roman" w:cs="Times New Roman"/>
          <w:sz w:val="28"/>
          <w:szCs w:val="28"/>
          <w:lang w:val="uk-UA"/>
        </w:rPr>
        <w:t>.</w:t>
      </w:r>
      <w:r w:rsidRPr="0046477B">
        <w:rPr>
          <w:rFonts w:ascii="Times New Roman" w:hAnsi="Times New Roman" w:cs="Times New Roman"/>
          <w:sz w:val="28"/>
          <w:szCs w:val="28"/>
          <w:lang w:val="uk-UA"/>
        </w:rPr>
        <w:br w:type="page"/>
      </w:r>
    </w:p>
    <w:p w14:paraId="0F0CC06B" w14:textId="773E83D6" w:rsidR="00C51C4D" w:rsidRPr="0046477B" w:rsidRDefault="00C51C4D" w:rsidP="00010E36">
      <w:pPr>
        <w:spacing w:line="360" w:lineRule="auto"/>
        <w:ind w:firstLine="680"/>
        <w:jc w:val="both"/>
        <w:rPr>
          <w:rFonts w:ascii="Times New Roman" w:hAnsi="Times New Roman" w:cs="Times New Roman"/>
          <w:b/>
          <w:bCs/>
          <w:color w:val="000000" w:themeColor="text1"/>
          <w:sz w:val="28"/>
          <w:szCs w:val="28"/>
          <w:lang w:val="uk-UA"/>
        </w:rPr>
      </w:pPr>
      <w:bookmarkStart w:id="1" w:name="_Toc185369540"/>
      <w:r w:rsidRPr="0046477B">
        <w:rPr>
          <w:rFonts w:ascii="Times New Roman" w:hAnsi="Times New Roman" w:cs="Times New Roman"/>
          <w:b/>
          <w:bCs/>
          <w:color w:val="000000" w:themeColor="text1"/>
          <w:sz w:val="28"/>
          <w:szCs w:val="28"/>
          <w:lang w:val="uk-UA"/>
        </w:rPr>
        <w:lastRenderedPageBreak/>
        <w:t>РОЗДІЛ 1. АНАЛІЗ ТА ДОСЛІДЖЕННЯ ПРЕДМЕТНОЇ ОБЛАСТІ</w:t>
      </w:r>
      <w:bookmarkEnd w:id="1"/>
    </w:p>
    <w:p w14:paraId="118F3287" w14:textId="77777777" w:rsidR="00C51C4D" w:rsidRPr="0046477B" w:rsidRDefault="00C51C4D" w:rsidP="00010E36">
      <w:pPr>
        <w:pStyle w:val="2"/>
        <w:spacing w:before="100" w:beforeAutospacing="1" w:after="100" w:afterAutospacing="1" w:line="360" w:lineRule="auto"/>
        <w:ind w:firstLine="680"/>
        <w:jc w:val="both"/>
        <w:rPr>
          <w:rFonts w:ascii="Times New Roman" w:hAnsi="Times New Roman" w:cs="Times New Roman"/>
          <w:b/>
          <w:bCs/>
          <w:color w:val="000000" w:themeColor="text1"/>
          <w:sz w:val="28"/>
          <w:szCs w:val="28"/>
          <w:lang w:val="uk-UA"/>
        </w:rPr>
      </w:pPr>
      <w:bookmarkStart w:id="2" w:name="_Toc185369541"/>
      <w:bookmarkStart w:id="3" w:name="_Toc200124221"/>
      <w:r w:rsidRPr="0046477B">
        <w:rPr>
          <w:rFonts w:ascii="Times New Roman" w:hAnsi="Times New Roman" w:cs="Times New Roman"/>
          <w:b/>
          <w:bCs/>
          <w:color w:val="000000" w:themeColor="text1"/>
          <w:sz w:val="28"/>
          <w:szCs w:val="28"/>
          <w:lang w:val="uk-UA"/>
        </w:rPr>
        <w:t>1.1 Загальна характеристика предметної області</w:t>
      </w:r>
      <w:bookmarkEnd w:id="2"/>
      <w:bookmarkEnd w:id="3"/>
    </w:p>
    <w:p w14:paraId="7B4D22DD" w14:textId="0FA442DB" w:rsidR="00C51C4D" w:rsidRPr="0046477B" w:rsidRDefault="00C51C4D"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Проблема забруднення навколишнього середовища є однією з найбільших у сучасному світі. Зростання населення, індустріалізація, інтенсивний розвиток транспорту та сільського господарства призводять до негативних змін екологічного стану планети. Особливо гостро стоїть питання забруднення водних ресурсів, зокрема річок, які є природними джерелами питної води, екологічним середовищем для біорізноманіття та ключовими елементами глобальних екосистем.</w:t>
      </w:r>
    </w:p>
    <w:p w14:paraId="72268EC7" w14:textId="2BA5846E" w:rsidR="00C51C4D" w:rsidRPr="0046477B" w:rsidRDefault="00C51C4D"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Водне забруднення характеризується надходженням у воду шкідливих речовин та відходів, що призводить до зниження якості води та викликає негативні наслідки для водних організмів та людини. Основними джерелами забруднення річкових систем є:</w:t>
      </w:r>
    </w:p>
    <w:p w14:paraId="4C406A38" w14:textId="77777777" w:rsidR="00C51C4D" w:rsidRPr="0046477B" w:rsidRDefault="00C51C4D" w:rsidP="00010E36">
      <w:pPr>
        <w:pStyle w:val="a6"/>
        <w:numPr>
          <w:ilvl w:val="0"/>
          <w:numId w:val="1"/>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Промислові товари: Скиди неочищених або недостатньо очищених стічних вод від промислових підприємств, що утворюють важкі метали, органічні сполуки, токсичні речовини, нафтопродукти та інші </w:t>
      </w:r>
      <w:proofErr w:type="spellStart"/>
      <w:r w:rsidRPr="0046477B">
        <w:rPr>
          <w:rFonts w:ascii="Times New Roman" w:hAnsi="Times New Roman" w:cs="Times New Roman"/>
          <w:sz w:val="28"/>
          <w:szCs w:val="28"/>
          <w:lang w:val="uk-UA"/>
        </w:rPr>
        <w:t>забрудники</w:t>
      </w:r>
      <w:proofErr w:type="spellEnd"/>
      <w:r w:rsidRPr="0046477B">
        <w:rPr>
          <w:rFonts w:ascii="Times New Roman" w:hAnsi="Times New Roman" w:cs="Times New Roman"/>
          <w:sz w:val="28"/>
          <w:szCs w:val="28"/>
          <w:lang w:val="uk-UA"/>
        </w:rPr>
        <w:t>.</w:t>
      </w:r>
    </w:p>
    <w:p w14:paraId="5E37BEFB" w14:textId="77777777" w:rsidR="00C51C4D" w:rsidRPr="0046477B" w:rsidRDefault="00C51C4D" w:rsidP="00010E36">
      <w:pPr>
        <w:pStyle w:val="a6"/>
        <w:numPr>
          <w:ilvl w:val="0"/>
          <w:numId w:val="1"/>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Комунально-побутові товари: Скиди каналізаційних вод від населених пунктів, які можуть виробляти органічні речовини, бактерії, віруси, нітрати та фосфати.</w:t>
      </w:r>
    </w:p>
    <w:p w14:paraId="427F3E75" w14:textId="7C1DB64E" w:rsidR="00C51C4D" w:rsidRPr="0046477B" w:rsidRDefault="00C51C4D" w:rsidP="00010E36">
      <w:pPr>
        <w:pStyle w:val="a6"/>
        <w:numPr>
          <w:ilvl w:val="0"/>
          <w:numId w:val="1"/>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Сільськогосподарські товари: Надходження пестицидів, гербіцидів, мінеральних добрив</w:t>
      </w:r>
      <w:r w:rsidR="00D12BED" w:rsidRPr="0046477B">
        <w:rPr>
          <w:rFonts w:ascii="Times New Roman" w:hAnsi="Times New Roman" w:cs="Times New Roman"/>
          <w:sz w:val="28"/>
          <w:szCs w:val="28"/>
          <w:lang w:val="uk-UA"/>
        </w:rPr>
        <w:t xml:space="preserve"> </w:t>
      </w:r>
      <w:r w:rsidRPr="0046477B">
        <w:rPr>
          <w:rFonts w:ascii="Times New Roman" w:hAnsi="Times New Roman" w:cs="Times New Roman"/>
          <w:sz w:val="28"/>
          <w:szCs w:val="28"/>
          <w:lang w:val="uk-UA"/>
        </w:rPr>
        <w:t xml:space="preserve">з полів у річки внаслідок змиву опадів, </w:t>
      </w:r>
    </w:p>
    <w:p w14:paraId="157DA82B" w14:textId="07D644A2" w:rsidR="00C51C4D" w:rsidRPr="0046477B" w:rsidRDefault="00C51C4D"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Для оцінки та прогнозування рівня забруднення води в річках використовуються ключові екологічні параметри, які відображають фізико-хімічний стан водного середовища:</w:t>
      </w:r>
    </w:p>
    <w:p w14:paraId="10A93604" w14:textId="414C3529" w:rsidR="00C51C4D" w:rsidRPr="0046477B" w:rsidRDefault="00C51C4D" w:rsidP="00010E36">
      <w:pPr>
        <w:pStyle w:val="a6"/>
        <w:numPr>
          <w:ilvl w:val="0"/>
          <w:numId w:val="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t>Температура води: Впливає на швидкість біохімічних реакцій та метаболізм водних організмів. Підвищення температури може свідчити про теплове забруднення і призводити до зміни видового складу флори та фауни.</w:t>
      </w:r>
    </w:p>
    <w:p w14:paraId="4689FA5D" w14:textId="1BF24AE2" w:rsidR="00C51C4D" w:rsidRPr="0046477B" w:rsidRDefault="00C51C4D" w:rsidP="00010E36">
      <w:pPr>
        <w:pStyle w:val="a6"/>
        <w:numPr>
          <w:ilvl w:val="0"/>
          <w:numId w:val="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Показник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xml:space="preserve">: Характеризує кислотність або лужність води, відображаючи концентрацію іонів води. Оптимальний параметр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xml:space="preserve"> необхідний для життєдіяльності водних організмів. Значні відхилення від норми можуть вказувати на надходження кислотних або лужних промислових стоків.</w:t>
      </w:r>
    </w:p>
    <w:p w14:paraId="3656A37E" w14:textId="6F863D73" w:rsidR="00C51C4D" w:rsidRPr="0046477B" w:rsidRDefault="00C51C4D" w:rsidP="00010E36">
      <w:pPr>
        <w:pStyle w:val="a6"/>
        <w:numPr>
          <w:ilvl w:val="0"/>
          <w:numId w:val="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Вміст нітрогену: </w:t>
      </w:r>
      <w:r w:rsidR="00D12BED" w:rsidRPr="0046477B">
        <w:rPr>
          <w:rFonts w:ascii="Times New Roman" w:hAnsi="Times New Roman" w:cs="Times New Roman"/>
          <w:sz w:val="28"/>
          <w:szCs w:val="28"/>
          <w:lang w:val="uk-UA"/>
        </w:rPr>
        <w:t>Є</w:t>
      </w:r>
      <w:r w:rsidRPr="0046477B">
        <w:rPr>
          <w:rFonts w:ascii="Times New Roman" w:hAnsi="Times New Roman" w:cs="Times New Roman"/>
          <w:sz w:val="28"/>
          <w:szCs w:val="28"/>
          <w:lang w:val="uk-UA"/>
        </w:rPr>
        <w:t xml:space="preserve"> індикатором органічного забруднення та надходження сільськогосподарських стоків. </w:t>
      </w:r>
      <w:r w:rsidR="00D12BED" w:rsidRPr="0046477B">
        <w:rPr>
          <w:rFonts w:ascii="Times New Roman" w:hAnsi="Times New Roman" w:cs="Times New Roman"/>
          <w:sz w:val="28"/>
          <w:szCs w:val="28"/>
          <w:lang w:val="uk-UA"/>
        </w:rPr>
        <w:t>У високій концентрації</w:t>
      </w:r>
      <w:r w:rsidRPr="0046477B">
        <w:rPr>
          <w:rFonts w:ascii="Times New Roman" w:hAnsi="Times New Roman" w:cs="Times New Roman"/>
          <w:sz w:val="28"/>
          <w:szCs w:val="28"/>
          <w:lang w:val="uk-UA"/>
        </w:rPr>
        <w:t xml:space="preserve"> можуть бути токсичними для водних організмів.</w:t>
      </w:r>
    </w:p>
    <w:p w14:paraId="34CAED38" w14:textId="7FA6A251" w:rsidR="00C51C4D" w:rsidRPr="0046477B" w:rsidRDefault="00C51C4D" w:rsidP="00010E36">
      <w:pPr>
        <w:pStyle w:val="a6"/>
        <w:numPr>
          <w:ilvl w:val="0"/>
          <w:numId w:val="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Швидкість те</w:t>
      </w:r>
      <w:r w:rsidR="00D12BED" w:rsidRPr="0046477B">
        <w:rPr>
          <w:rFonts w:ascii="Times New Roman" w:hAnsi="Times New Roman" w:cs="Times New Roman"/>
          <w:sz w:val="28"/>
          <w:szCs w:val="28"/>
          <w:lang w:val="uk-UA"/>
        </w:rPr>
        <w:t>ч</w:t>
      </w:r>
      <w:r w:rsidRPr="0046477B">
        <w:rPr>
          <w:rFonts w:ascii="Times New Roman" w:hAnsi="Times New Roman" w:cs="Times New Roman"/>
          <w:sz w:val="28"/>
          <w:szCs w:val="28"/>
          <w:lang w:val="uk-UA"/>
        </w:rPr>
        <w:t>і</w:t>
      </w:r>
      <w:r w:rsidR="00D12BED" w:rsidRPr="0046477B">
        <w:rPr>
          <w:rFonts w:ascii="Times New Roman" w:hAnsi="Times New Roman" w:cs="Times New Roman"/>
          <w:sz w:val="28"/>
          <w:szCs w:val="28"/>
          <w:lang w:val="uk-UA"/>
        </w:rPr>
        <w:t>ї</w:t>
      </w:r>
      <w:r w:rsidRPr="0046477B">
        <w:rPr>
          <w:rFonts w:ascii="Times New Roman" w:hAnsi="Times New Roman" w:cs="Times New Roman"/>
          <w:sz w:val="28"/>
          <w:szCs w:val="28"/>
          <w:lang w:val="uk-UA"/>
        </w:rPr>
        <w:t>: Важливий фактор, що впливає на транспортування, розсіювання та самоочищення річ</w:t>
      </w:r>
      <w:r w:rsidR="00D12BED" w:rsidRPr="0046477B">
        <w:rPr>
          <w:rFonts w:ascii="Times New Roman" w:hAnsi="Times New Roman" w:cs="Times New Roman"/>
          <w:sz w:val="28"/>
          <w:szCs w:val="28"/>
          <w:lang w:val="uk-UA"/>
        </w:rPr>
        <w:t>ки</w:t>
      </w:r>
      <w:r w:rsidRPr="0046477B">
        <w:rPr>
          <w:rFonts w:ascii="Times New Roman" w:hAnsi="Times New Roman" w:cs="Times New Roman"/>
          <w:sz w:val="28"/>
          <w:szCs w:val="28"/>
          <w:lang w:val="uk-UA"/>
        </w:rPr>
        <w:t>. Змін</w:t>
      </w:r>
      <w:r w:rsidR="00D12BED" w:rsidRPr="0046477B">
        <w:rPr>
          <w:rFonts w:ascii="Times New Roman" w:hAnsi="Times New Roman" w:cs="Times New Roman"/>
          <w:sz w:val="28"/>
          <w:szCs w:val="28"/>
          <w:lang w:val="uk-UA"/>
        </w:rPr>
        <w:t>а</w:t>
      </w:r>
      <w:r w:rsidRPr="0046477B">
        <w:rPr>
          <w:rFonts w:ascii="Times New Roman" w:hAnsi="Times New Roman" w:cs="Times New Roman"/>
          <w:sz w:val="28"/>
          <w:szCs w:val="28"/>
          <w:lang w:val="uk-UA"/>
        </w:rPr>
        <w:t xml:space="preserve"> швидкості </w:t>
      </w:r>
      <w:r w:rsidR="00D12BED" w:rsidRPr="0046477B">
        <w:rPr>
          <w:rFonts w:ascii="Times New Roman" w:hAnsi="Times New Roman" w:cs="Times New Roman"/>
          <w:sz w:val="28"/>
          <w:szCs w:val="28"/>
          <w:lang w:val="uk-UA"/>
        </w:rPr>
        <w:t>течії</w:t>
      </w:r>
      <w:r w:rsidRPr="0046477B">
        <w:rPr>
          <w:rFonts w:ascii="Times New Roman" w:hAnsi="Times New Roman" w:cs="Times New Roman"/>
          <w:sz w:val="28"/>
          <w:szCs w:val="28"/>
          <w:lang w:val="uk-UA"/>
        </w:rPr>
        <w:t xml:space="preserve"> мож</w:t>
      </w:r>
      <w:r w:rsidR="00D12BED" w:rsidRPr="0046477B">
        <w:rPr>
          <w:rFonts w:ascii="Times New Roman" w:hAnsi="Times New Roman" w:cs="Times New Roman"/>
          <w:sz w:val="28"/>
          <w:szCs w:val="28"/>
          <w:lang w:val="uk-UA"/>
        </w:rPr>
        <w:t>е</w:t>
      </w:r>
      <w:r w:rsidRPr="0046477B">
        <w:rPr>
          <w:rFonts w:ascii="Times New Roman" w:hAnsi="Times New Roman" w:cs="Times New Roman"/>
          <w:sz w:val="28"/>
          <w:szCs w:val="28"/>
          <w:lang w:val="uk-UA"/>
        </w:rPr>
        <w:t xml:space="preserve"> впливати на динаміку</w:t>
      </w:r>
      <w:r w:rsidR="00D12BED" w:rsidRPr="0046477B">
        <w:rPr>
          <w:rFonts w:ascii="Times New Roman" w:hAnsi="Times New Roman" w:cs="Times New Roman"/>
          <w:sz w:val="28"/>
          <w:szCs w:val="28"/>
          <w:lang w:val="uk-UA"/>
        </w:rPr>
        <w:t>,</w:t>
      </w:r>
      <w:r w:rsidRPr="0046477B">
        <w:rPr>
          <w:rFonts w:ascii="Times New Roman" w:hAnsi="Times New Roman" w:cs="Times New Roman"/>
          <w:sz w:val="28"/>
          <w:szCs w:val="28"/>
          <w:lang w:val="uk-UA"/>
        </w:rPr>
        <w:t xml:space="preserve"> концентраці</w:t>
      </w:r>
      <w:r w:rsidR="00D12BED" w:rsidRPr="0046477B">
        <w:rPr>
          <w:rFonts w:ascii="Times New Roman" w:hAnsi="Times New Roman" w:cs="Times New Roman"/>
          <w:sz w:val="28"/>
          <w:szCs w:val="28"/>
          <w:lang w:val="uk-UA"/>
        </w:rPr>
        <w:t>ю</w:t>
      </w:r>
      <w:r w:rsidRPr="0046477B">
        <w:rPr>
          <w:rFonts w:ascii="Times New Roman" w:hAnsi="Times New Roman" w:cs="Times New Roman"/>
          <w:sz w:val="28"/>
          <w:szCs w:val="28"/>
          <w:lang w:val="uk-UA"/>
        </w:rPr>
        <w:t xml:space="preserve"> забруднювачів та їх осідання.</w:t>
      </w:r>
    </w:p>
    <w:p w14:paraId="4848E963" w14:textId="77777777" w:rsidR="00C51C4D" w:rsidRPr="0046477B" w:rsidRDefault="00C51C4D" w:rsidP="00010E36">
      <w:pPr>
        <w:spacing w:line="360" w:lineRule="auto"/>
        <w:ind w:firstLine="680"/>
        <w:jc w:val="both"/>
        <w:rPr>
          <w:rFonts w:ascii="Times New Roman" w:hAnsi="Times New Roman" w:cs="Times New Roman"/>
          <w:sz w:val="28"/>
          <w:szCs w:val="28"/>
          <w:lang w:val="uk-UA"/>
        </w:rPr>
      </w:pPr>
    </w:p>
    <w:p w14:paraId="2160970B" w14:textId="5842AF4E" w:rsidR="00C51C4D" w:rsidRPr="0046477B" w:rsidRDefault="00C51C4D"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Вирішення проблем</w:t>
      </w:r>
      <w:r w:rsidR="00D12BED" w:rsidRPr="0046477B">
        <w:rPr>
          <w:rFonts w:ascii="Times New Roman" w:hAnsi="Times New Roman" w:cs="Times New Roman"/>
          <w:sz w:val="28"/>
          <w:szCs w:val="28"/>
          <w:lang w:val="uk-UA"/>
        </w:rPr>
        <w:t xml:space="preserve"> про</w:t>
      </w:r>
      <w:r w:rsidRPr="0046477B">
        <w:rPr>
          <w:rFonts w:ascii="Times New Roman" w:hAnsi="Times New Roman" w:cs="Times New Roman"/>
          <w:sz w:val="28"/>
          <w:szCs w:val="28"/>
          <w:lang w:val="uk-UA"/>
        </w:rPr>
        <w:t xml:space="preserve"> порушення водних ресурсів потребує регулярного моніторингу стану довкілля з використанням сучасних інформаційних технологій, а також розробки ефективних методів прогнозування для запобігання екологічним катастрофам та оптимізації управлінських</w:t>
      </w:r>
      <w:r w:rsidR="00010E36" w:rsidRPr="0046477B">
        <w:rPr>
          <w:rFonts w:ascii="Times New Roman" w:hAnsi="Times New Roman" w:cs="Times New Roman"/>
          <w:sz w:val="28"/>
          <w:szCs w:val="28"/>
          <w:lang w:val="uk-UA"/>
        </w:rPr>
        <w:t xml:space="preserve"> </w:t>
      </w:r>
      <w:r w:rsidRPr="0046477B">
        <w:rPr>
          <w:rFonts w:ascii="Times New Roman" w:hAnsi="Times New Roman" w:cs="Times New Roman"/>
          <w:sz w:val="28"/>
          <w:szCs w:val="28"/>
          <w:lang w:val="uk-UA"/>
        </w:rPr>
        <w:t>рішень.</w:t>
      </w:r>
    </w:p>
    <w:p w14:paraId="719D9363" w14:textId="77777777" w:rsidR="00C51C4D" w:rsidRPr="0046477B" w:rsidRDefault="00C51C4D" w:rsidP="00010E36">
      <w:pPr>
        <w:pStyle w:val="2"/>
        <w:spacing w:before="100" w:beforeAutospacing="1" w:after="100" w:afterAutospacing="1" w:line="360" w:lineRule="auto"/>
        <w:ind w:firstLine="680"/>
        <w:jc w:val="both"/>
        <w:rPr>
          <w:rFonts w:ascii="Times New Roman" w:hAnsi="Times New Roman" w:cs="Times New Roman"/>
          <w:b/>
          <w:bCs/>
          <w:color w:val="000000" w:themeColor="text1"/>
          <w:sz w:val="28"/>
          <w:szCs w:val="28"/>
          <w:lang w:val="uk-UA"/>
        </w:rPr>
      </w:pPr>
      <w:bookmarkStart w:id="4" w:name="_Toc185369542"/>
      <w:bookmarkStart w:id="5" w:name="_Toc200124222"/>
      <w:r w:rsidRPr="0046477B">
        <w:rPr>
          <w:rFonts w:ascii="Times New Roman" w:hAnsi="Times New Roman" w:cs="Times New Roman"/>
          <w:b/>
          <w:bCs/>
          <w:color w:val="000000" w:themeColor="text1"/>
          <w:sz w:val="28"/>
          <w:szCs w:val="28"/>
          <w:lang w:val="uk-UA"/>
        </w:rPr>
        <w:lastRenderedPageBreak/>
        <w:t>1.2 Огляд та аналіз існуючих систем та методів екологічного моніторингу</w:t>
      </w:r>
      <w:bookmarkEnd w:id="4"/>
      <w:bookmarkEnd w:id="5"/>
    </w:p>
    <w:p w14:paraId="615D9DEF" w14:textId="114C3A66" w:rsidR="008C0B01" w:rsidRPr="0046477B" w:rsidRDefault="008C0B01"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На сьогодні існує чимало систем та методів, які дозволяють </w:t>
      </w:r>
      <w:r w:rsidR="00DE2808" w:rsidRPr="0046477B">
        <w:rPr>
          <w:rFonts w:ascii="Times New Roman" w:hAnsi="Times New Roman" w:cs="Times New Roman"/>
          <w:sz w:val="28"/>
          <w:szCs w:val="28"/>
          <w:lang w:val="uk-UA"/>
        </w:rPr>
        <w:t>здійснювати</w:t>
      </w:r>
      <w:r w:rsidRPr="0046477B">
        <w:rPr>
          <w:rFonts w:ascii="Times New Roman" w:hAnsi="Times New Roman" w:cs="Times New Roman"/>
          <w:sz w:val="28"/>
          <w:szCs w:val="28"/>
          <w:lang w:val="uk-UA"/>
        </w:rPr>
        <w:t xml:space="preserve"> моніторинг стану навколишнього середовища, зокрема водних ресурсів. Ці підходи еволюціонували від традиційних лабораторних аналізів до високотехнологічних автоматизованих систем та інтелектуальних моделей.</w:t>
      </w:r>
    </w:p>
    <w:p w14:paraId="1E5C348E" w14:textId="34692695" w:rsidR="008C0B01" w:rsidRPr="0046477B" w:rsidRDefault="008C0B01"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Моніторинг якості води здійснюється за допомогою різних підходів:</w:t>
      </w:r>
    </w:p>
    <w:p w14:paraId="6CBA95E7" w14:textId="40F9FF91" w:rsidR="008C0B01" w:rsidRPr="0046477B" w:rsidRDefault="008C0B01" w:rsidP="00010E36">
      <w:pPr>
        <w:pStyle w:val="a6"/>
        <w:numPr>
          <w:ilvl w:val="0"/>
          <w:numId w:val="40"/>
        </w:numPr>
        <w:spacing w:line="360" w:lineRule="auto"/>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Наземні моніторингові станції: Класичний метод, який забезпечує регулярний з</w:t>
      </w:r>
      <w:r w:rsidR="00A90EE6" w:rsidRPr="0046477B">
        <w:rPr>
          <w:rFonts w:ascii="Times New Roman" w:hAnsi="Times New Roman" w:cs="Times New Roman"/>
          <w:sz w:val="28"/>
          <w:szCs w:val="28"/>
          <w:lang w:val="uk-UA"/>
        </w:rPr>
        <w:t>а</w:t>
      </w:r>
      <w:r w:rsidRPr="0046477B">
        <w:rPr>
          <w:rFonts w:ascii="Times New Roman" w:hAnsi="Times New Roman" w:cs="Times New Roman"/>
          <w:sz w:val="28"/>
          <w:szCs w:val="28"/>
          <w:lang w:val="uk-UA"/>
        </w:rPr>
        <w:t>бір проб води у визначених точках річки для подальшого лабораторного аналізу фізико-хімічних та біологічних показників. Сучасні станції можуть бути автоматизован</w:t>
      </w:r>
      <w:r w:rsidR="00A90EE6" w:rsidRPr="0046477B">
        <w:rPr>
          <w:rFonts w:ascii="Times New Roman" w:hAnsi="Times New Roman" w:cs="Times New Roman"/>
          <w:sz w:val="28"/>
          <w:szCs w:val="28"/>
          <w:lang w:val="uk-UA"/>
        </w:rPr>
        <w:t>і та</w:t>
      </w:r>
      <w:r w:rsidRPr="0046477B">
        <w:rPr>
          <w:rFonts w:ascii="Times New Roman" w:hAnsi="Times New Roman" w:cs="Times New Roman"/>
          <w:sz w:val="28"/>
          <w:szCs w:val="28"/>
          <w:lang w:val="uk-UA"/>
        </w:rPr>
        <w:t xml:space="preserve"> оснащен</w:t>
      </w:r>
      <w:r w:rsidR="00A90EE6" w:rsidRPr="0046477B">
        <w:rPr>
          <w:rFonts w:ascii="Times New Roman" w:hAnsi="Times New Roman" w:cs="Times New Roman"/>
          <w:sz w:val="28"/>
          <w:szCs w:val="28"/>
          <w:lang w:val="uk-UA"/>
        </w:rPr>
        <w:t>і</w:t>
      </w:r>
      <w:r w:rsidRPr="0046477B">
        <w:rPr>
          <w:rFonts w:ascii="Times New Roman" w:hAnsi="Times New Roman" w:cs="Times New Roman"/>
          <w:sz w:val="28"/>
          <w:szCs w:val="28"/>
          <w:lang w:val="uk-UA"/>
        </w:rPr>
        <w:t xml:space="preserve"> датчиками вимірювання температури,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електропровідності, розчиненої кисню тощо в реальному часі.</w:t>
      </w:r>
    </w:p>
    <w:p w14:paraId="5AD5BD6F" w14:textId="51CE248F" w:rsidR="008C0B01" w:rsidRPr="0046477B" w:rsidRDefault="008C0B01" w:rsidP="00010E36">
      <w:pPr>
        <w:pStyle w:val="a6"/>
        <w:numPr>
          <w:ilvl w:val="0"/>
          <w:numId w:val="40"/>
        </w:numPr>
        <w:spacing w:line="360" w:lineRule="auto"/>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Системи на базі Інтернет-речей (</w:t>
      </w:r>
      <w:proofErr w:type="spellStart"/>
      <w:r w:rsidRPr="0046477B">
        <w:rPr>
          <w:rFonts w:ascii="Times New Roman" w:hAnsi="Times New Roman" w:cs="Times New Roman"/>
          <w:sz w:val="28"/>
          <w:szCs w:val="28"/>
          <w:lang w:val="uk-UA"/>
        </w:rPr>
        <w:t>IoT</w:t>
      </w:r>
      <w:proofErr w:type="spellEnd"/>
      <w:r w:rsidRPr="0046477B">
        <w:rPr>
          <w:rFonts w:ascii="Times New Roman" w:hAnsi="Times New Roman" w:cs="Times New Roman"/>
          <w:sz w:val="28"/>
          <w:szCs w:val="28"/>
          <w:lang w:val="uk-UA"/>
        </w:rPr>
        <w:t>): Мережі взаємопов'язаних датчиків, встановлен</w:t>
      </w:r>
      <w:r w:rsidR="00A90EE6" w:rsidRPr="0046477B">
        <w:rPr>
          <w:rFonts w:ascii="Times New Roman" w:hAnsi="Times New Roman" w:cs="Times New Roman"/>
          <w:sz w:val="28"/>
          <w:szCs w:val="28"/>
          <w:lang w:val="uk-UA"/>
        </w:rPr>
        <w:t>і</w:t>
      </w:r>
      <w:r w:rsidRPr="0046477B">
        <w:rPr>
          <w:rFonts w:ascii="Times New Roman" w:hAnsi="Times New Roman" w:cs="Times New Roman"/>
          <w:sz w:val="28"/>
          <w:szCs w:val="28"/>
          <w:lang w:val="uk-UA"/>
        </w:rPr>
        <w:t xml:space="preserve"> у воді, які збирають дані про різні параметри якості води та передають їх на центральні сервери для обробки та аналізу в режимі реального часу. такі системи забезпечують високу оперативність та щільність даних.</w:t>
      </w:r>
    </w:p>
    <w:p w14:paraId="2B9BBFDA" w14:textId="6254242B" w:rsidR="00917B35" w:rsidRPr="0046477B" w:rsidRDefault="008C0B01" w:rsidP="00010E36">
      <w:pPr>
        <w:pStyle w:val="a6"/>
        <w:numPr>
          <w:ilvl w:val="0"/>
          <w:numId w:val="40"/>
        </w:numPr>
        <w:spacing w:line="360" w:lineRule="auto"/>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Використання дистанційного зондування (</w:t>
      </w:r>
      <w:proofErr w:type="spellStart"/>
      <w:r w:rsidRPr="0046477B">
        <w:rPr>
          <w:rFonts w:ascii="Times New Roman" w:hAnsi="Times New Roman" w:cs="Times New Roman"/>
          <w:sz w:val="28"/>
          <w:szCs w:val="28"/>
          <w:lang w:val="uk-UA"/>
        </w:rPr>
        <w:t>Remote</w:t>
      </w:r>
      <w:proofErr w:type="spellEnd"/>
      <w:r w:rsidRPr="0046477B">
        <w:rPr>
          <w:rFonts w:ascii="Times New Roman" w:hAnsi="Times New Roman" w:cs="Times New Roman"/>
          <w:sz w:val="28"/>
          <w:szCs w:val="28"/>
          <w:lang w:val="uk-UA"/>
        </w:rPr>
        <w:t xml:space="preserve"> </w:t>
      </w:r>
      <w:proofErr w:type="spellStart"/>
      <w:r w:rsidRPr="0046477B">
        <w:rPr>
          <w:rFonts w:ascii="Times New Roman" w:hAnsi="Times New Roman" w:cs="Times New Roman"/>
          <w:sz w:val="28"/>
          <w:szCs w:val="28"/>
          <w:lang w:val="uk-UA"/>
        </w:rPr>
        <w:t>Sensing</w:t>
      </w:r>
      <w:proofErr w:type="spellEnd"/>
      <w:r w:rsidRPr="0046477B">
        <w:rPr>
          <w:rFonts w:ascii="Times New Roman" w:hAnsi="Times New Roman" w:cs="Times New Roman"/>
          <w:sz w:val="28"/>
          <w:szCs w:val="28"/>
          <w:lang w:val="uk-UA"/>
        </w:rPr>
        <w:t xml:space="preserve">): </w:t>
      </w:r>
      <w:r w:rsidR="00A90EE6" w:rsidRPr="0046477B">
        <w:rPr>
          <w:rFonts w:ascii="Times New Roman" w:hAnsi="Times New Roman" w:cs="Times New Roman"/>
          <w:sz w:val="28"/>
          <w:szCs w:val="28"/>
          <w:lang w:val="uk-UA"/>
        </w:rPr>
        <w:t xml:space="preserve">за допомогою </w:t>
      </w:r>
      <w:r w:rsidRPr="0046477B">
        <w:rPr>
          <w:rFonts w:ascii="Times New Roman" w:hAnsi="Times New Roman" w:cs="Times New Roman"/>
          <w:sz w:val="28"/>
          <w:szCs w:val="28"/>
          <w:lang w:val="uk-UA"/>
        </w:rPr>
        <w:t>супутникових або аерокосмічних технологій для збору даних про стан водних об’єктів. Наприклад, спектральні дані можуть дозволити виявити концентрацію хлорофілу, завислих речовин, органічних забруднювачів на великих територіях</w:t>
      </w:r>
      <w:r w:rsidR="00A90EE6" w:rsidRPr="0046477B">
        <w:rPr>
          <w:rFonts w:ascii="Times New Roman" w:hAnsi="Times New Roman" w:cs="Times New Roman"/>
          <w:sz w:val="28"/>
          <w:szCs w:val="28"/>
          <w:lang w:val="uk-UA"/>
        </w:rPr>
        <w:t>.</w:t>
      </w:r>
    </w:p>
    <w:p w14:paraId="2C0C7D5B" w14:textId="77777777" w:rsidR="00917B35" w:rsidRPr="0046477B" w:rsidRDefault="00917B35" w:rsidP="00010E36">
      <w:pPr>
        <w:pStyle w:val="2"/>
        <w:spacing w:before="100" w:beforeAutospacing="1" w:after="100" w:afterAutospacing="1" w:line="360" w:lineRule="auto"/>
        <w:ind w:firstLine="680"/>
        <w:jc w:val="both"/>
        <w:rPr>
          <w:rFonts w:ascii="Times New Roman" w:hAnsi="Times New Roman" w:cs="Times New Roman"/>
          <w:b/>
          <w:bCs/>
          <w:color w:val="000000" w:themeColor="text1"/>
          <w:sz w:val="28"/>
          <w:szCs w:val="28"/>
          <w:lang w:val="uk-UA"/>
        </w:rPr>
      </w:pPr>
      <w:bookmarkStart w:id="6" w:name="_Toc185369543"/>
      <w:bookmarkStart w:id="7" w:name="_Toc200124223"/>
      <w:r w:rsidRPr="0046477B">
        <w:rPr>
          <w:rFonts w:ascii="Times New Roman" w:hAnsi="Times New Roman" w:cs="Times New Roman"/>
          <w:b/>
          <w:bCs/>
          <w:color w:val="000000" w:themeColor="text1"/>
          <w:sz w:val="28"/>
          <w:szCs w:val="28"/>
          <w:lang w:val="uk-UA"/>
        </w:rPr>
        <w:lastRenderedPageBreak/>
        <w:t>1.3 Постановка задачі</w:t>
      </w:r>
      <w:bookmarkEnd w:id="6"/>
      <w:bookmarkEnd w:id="7"/>
    </w:p>
    <w:p w14:paraId="2EE676A8" w14:textId="31E3DF21" w:rsidR="00917B35" w:rsidRPr="0046477B" w:rsidRDefault="00917B3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На основі аналізу предметної області та існуючих підходів до моніторингу та прогнозування якості водних ресурсів можна сформ</w:t>
      </w:r>
      <w:r w:rsidR="00C33789" w:rsidRPr="0046477B">
        <w:rPr>
          <w:rFonts w:ascii="Times New Roman" w:hAnsi="Times New Roman" w:cs="Times New Roman"/>
          <w:sz w:val="28"/>
          <w:szCs w:val="28"/>
          <w:lang w:val="uk-UA"/>
        </w:rPr>
        <w:t>увати</w:t>
      </w:r>
      <w:r w:rsidRPr="0046477B">
        <w:rPr>
          <w:rFonts w:ascii="Times New Roman" w:hAnsi="Times New Roman" w:cs="Times New Roman"/>
          <w:sz w:val="28"/>
          <w:szCs w:val="28"/>
          <w:lang w:val="uk-UA"/>
        </w:rPr>
        <w:t xml:space="preserve"> наступні основні проблеми, які </w:t>
      </w:r>
      <w:r w:rsidR="00C33789" w:rsidRPr="0046477B">
        <w:rPr>
          <w:rFonts w:ascii="Times New Roman" w:hAnsi="Times New Roman" w:cs="Times New Roman"/>
          <w:sz w:val="28"/>
          <w:szCs w:val="28"/>
          <w:lang w:val="uk-UA"/>
        </w:rPr>
        <w:t>повинна</w:t>
      </w:r>
      <w:r w:rsidRPr="0046477B">
        <w:rPr>
          <w:rFonts w:ascii="Times New Roman" w:hAnsi="Times New Roman" w:cs="Times New Roman"/>
          <w:sz w:val="28"/>
          <w:szCs w:val="28"/>
          <w:lang w:val="uk-UA"/>
        </w:rPr>
        <w:t xml:space="preserve"> вирішувати систем</w:t>
      </w:r>
      <w:r w:rsidR="00C33789" w:rsidRPr="0046477B">
        <w:rPr>
          <w:rFonts w:ascii="Times New Roman" w:hAnsi="Times New Roman" w:cs="Times New Roman"/>
          <w:sz w:val="28"/>
          <w:szCs w:val="28"/>
          <w:lang w:val="uk-UA"/>
        </w:rPr>
        <w:t>а</w:t>
      </w:r>
      <w:r w:rsidRPr="0046477B">
        <w:rPr>
          <w:rFonts w:ascii="Times New Roman" w:hAnsi="Times New Roman" w:cs="Times New Roman"/>
          <w:sz w:val="28"/>
          <w:szCs w:val="28"/>
          <w:lang w:val="uk-UA"/>
        </w:rPr>
        <w:t xml:space="preserve"> прогнозування змін </w:t>
      </w:r>
      <w:r w:rsidR="00C33789" w:rsidRPr="0046477B">
        <w:rPr>
          <w:rFonts w:ascii="Times New Roman" w:hAnsi="Times New Roman" w:cs="Times New Roman"/>
          <w:sz w:val="28"/>
          <w:szCs w:val="28"/>
          <w:lang w:val="uk-UA"/>
        </w:rPr>
        <w:t xml:space="preserve">стану </w:t>
      </w:r>
      <w:r w:rsidRPr="0046477B">
        <w:rPr>
          <w:rFonts w:ascii="Times New Roman" w:hAnsi="Times New Roman" w:cs="Times New Roman"/>
          <w:sz w:val="28"/>
          <w:szCs w:val="28"/>
          <w:lang w:val="uk-UA"/>
        </w:rPr>
        <w:t>води в річці:</w:t>
      </w:r>
    </w:p>
    <w:p w14:paraId="5A62E039" w14:textId="6EE90510" w:rsidR="00917B35" w:rsidRPr="0046477B" w:rsidRDefault="00917B35" w:rsidP="00010E36">
      <w:pPr>
        <w:pStyle w:val="a6"/>
        <w:numPr>
          <w:ilvl w:val="0"/>
          <w:numId w:val="5"/>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Автоматизований збір та обробка даних: необхідність отримання актуальної інформації про стан води та ключові екологічні показники (температура,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вміст</w:t>
      </w:r>
      <w:r w:rsidR="00C33789" w:rsidRPr="0046477B">
        <w:rPr>
          <w:rFonts w:ascii="Times New Roman" w:hAnsi="Times New Roman" w:cs="Times New Roman"/>
          <w:sz w:val="28"/>
          <w:szCs w:val="28"/>
          <w:lang w:val="uk-UA"/>
        </w:rPr>
        <w:t xml:space="preserve"> </w:t>
      </w:r>
      <w:r w:rsidRPr="0046477B">
        <w:rPr>
          <w:rFonts w:ascii="Times New Roman" w:hAnsi="Times New Roman" w:cs="Times New Roman"/>
          <w:sz w:val="28"/>
          <w:szCs w:val="28"/>
          <w:lang w:val="uk-UA"/>
        </w:rPr>
        <w:t>азоту, швидкість течії) для подальшого аналізу та прогнозування.</w:t>
      </w:r>
    </w:p>
    <w:p w14:paraId="1E40D8B4" w14:textId="5051B3A5" w:rsidR="00917B35" w:rsidRPr="0046477B" w:rsidRDefault="00917B35" w:rsidP="00010E36">
      <w:pPr>
        <w:pStyle w:val="a6"/>
        <w:numPr>
          <w:ilvl w:val="0"/>
          <w:numId w:val="5"/>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Збереження та організація даних: Забезпечення централізованого та структурованого зберігання історичних даних про якість води для ефективного використання в</w:t>
      </w:r>
      <w:r w:rsidR="00C33789" w:rsidRPr="0046477B">
        <w:rPr>
          <w:rFonts w:ascii="Times New Roman" w:hAnsi="Times New Roman" w:cs="Times New Roman"/>
          <w:sz w:val="28"/>
          <w:szCs w:val="28"/>
          <w:lang w:val="uk-UA"/>
        </w:rPr>
        <w:t xml:space="preserve"> подальшому.</w:t>
      </w:r>
    </w:p>
    <w:p w14:paraId="38C63DBE" w14:textId="4CB81668" w:rsidR="00917B35" w:rsidRPr="0046477B" w:rsidRDefault="00C33789" w:rsidP="00010E36">
      <w:pPr>
        <w:pStyle w:val="a6"/>
        <w:numPr>
          <w:ilvl w:val="0"/>
          <w:numId w:val="5"/>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w:t>
      </w:r>
      <w:r w:rsidR="00917B35" w:rsidRPr="0046477B">
        <w:rPr>
          <w:rFonts w:ascii="Times New Roman" w:hAnsi="Times New Roman" w:cs="Times New Roman"/>
          <w:sz w:val="28"/>
          <w:szCs w:val="28"/>
          <w:lang w:val="uk-UA"/>
        </w:rPr>
        <w:t>рогнозування рівня забруднення: Потреба в розробці методу прогнозування майбутнього рівня забруднення в</w:t>
      </w:r>
      <w:r w:rsidRPr="0046477B">
        <w:rPr>
          <w:rFonts w:ascii="Times New Roman" w:hAnsi="Times New Roman" w:cs="Times New Roman"/>
          <w:sz w:val="28"/>
          <w:szCs w:val="28"/>
          <w:lang w:val="uk-UA"/>
        </w:rPr>
        <w:t>о</w:t>
      </w:r>
      <w:r w:rsidR="00917B35" w:rsidRPr="0046477B">
        <w:rPr>
          <w:rFonts w:ascii="Times New Roman" w:hAnsi="Times New Roman" w:cs="Times New Roman"/>
          <w:sz w:val="28"/>
          <w:szCs w:val="28"/>
          <w:lang w:val="uk-UA"/>
        </w:rPr>
        <w:t>д на певний часовий горизонт (до 6 місяців) на основі наявних екологічних даних.</w:t>
      </w:r>
    </w:p>
    <w:p w14:paraId="283B7F63" w14:textId="510429FA" w:rsidR="00917B35" w:rsidRPr="0046477B" w:rsidRDefault="00917B35" w:rsidP="00010E36">
      <w:pPr>
        <w:pStyle w:val="a6"/>
        <w:numPr>
          <w:ilvl w:val="0"/>
          <w:numId w:val="5"/>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Інтерпретація та візуалізація складних даних: можливість перетворення чисельних прогнозів і поточних вимірювань у зрозумілий для користувача формат, а також їх відображення на інтерактивній карті та у вигляді графіків.</w:t>
      </w:r>
    </w:p>
    <w:p w14:paraId="672F1F7B" w14:textId="73D75992" w:rsidR="00917B35" w:rsidRPr="0046477B" w:rsidRDefault="00917B35" w:rsidP="00010E36">
      <w:pPr>
        <w:pStyle w:val="a6"/>
        <w:numPr>
          <w:ilvl w:val="0"/>
          <w:numId w:val="5"/>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Підтримка прийняття рішень: Надання інструментів для своєчасного виявлення зони ризику та оцінки майбутніх тенденцій порушення, що дозволяє прийняти ефективні управлінські рішення щодо захисту водних ресурсів.</w:t>
      </w:r>
    </w:p>
    <w:p w14:paraId="0FA384DA" w14:textId="27942F5A" w:rsidR="00917B35" w:rsidRPr="0046477B" w:rsidRDefault="00917B3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Мета роботи </w:t>
      </w:r>
      <w:r w:rsidR="00EB0DFF" w:rsidRPr="0046477B">
        <w:rPr>
          <w:rFonts w:ascii="Times New Roman" w:hAnsi="Times New Roman" w:cs="Times New Roman"/>
          <w:sz w:val="28"/>
          <w:szCs w:val="28"/>
          <w:lang w:val="uk-UA"/>
        </w:rPr>
        <w:t>полягає</w:t>
      </w:r>
      <w:r w:rsidRPr="0046477B">
        <w:rPr>
          <w:rFonts w:ascii="Times New Roman" w:hAnsi="Times New Roman" w:cs="Times New Roman"/>
          <w:sz w:val="28"/>
          <w:szCs w:val="28"/>
          <w:lang w:val="uk-UA"/>
        </w:rPr>
        <w:t xml:space="preserve"> у створенні системи, яка забезпечує збір, обробку, аналіз та прогнозування змін рівня впливу води в річках на базі екологічних </w:t>
      </w:r>
      <w:r w:rsidRPr="0046477B">
        <w:rPr>
          <w:rFonts w:ascii="Times New Roman" w:hAnsi="Times New Roman" w:cs="Times New Roman"/>
          <w:sz w:val="28"/>
          <w:szCs w:val="28"/>
          <w:lang w:val="uk-UA"/>
        </w:rPr>
        <w:lastRenderedPageBreak/>
        <w:t>даних, використовуючи для цього можливості машинного навчання для формування основного прогнозу.</w:t>
      </w:r>
    </w:p>
    <w:p w14:paraId="30E8539E" w14:textId="7AE9462A" w:rsidR="00917B35" w:rsidRPr="0046477B" w:rsidRDefault="00917B3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Для досягнення поставленої мети визначено наступні основні завдання:</w:t>
      </w:r>
    </w:p>
    <w:p w14:paraId="5BDC9AAE" w14:textId="77777777" w:rsidR="00917B35" w:rsidRPr="0046477B" w:rsidRDefault="00917B35" w:rsidP="00010E36">
      <w:pPr>
        <w:pStyle w:val="a6"/>
        <w:numPr>
          <w:ilvl w:val="0"/>
          <w:numId w:val="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Розробити інформаційну модель системи моніторингу та прогнозування якості води, визначивши ключові вхідні та вихідні параметри.</w:t>
      </w:r>
    </w:p>
    <w:p w14:paraId="3926ED96" w14:textId="77777777" w:rsidR="00917B35" w:rsidRPr="0046477B" w:rsidRDefault="00917B35" w:rsidP="00010E36">
      <w:pPr>
        <w:pStyle w:val="a6"/>
        <w:numPr>
          <w:ilvl w:val="0"/>
          <w:numId w:val="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Спроектувати та реалізувати базу даних для ефективного зберігання історичних та прогнозних екологічних показників.</w:t>
      </w:r>
    </w:p>
    <w:p w14:paraId="25756E4F" w14:textId="77777777" w:rsidR="00917B35" w:rsidRPr="0046477B" w:rsidRDefault="00917B35" w:rsidP="00010E36">
      <w:pPr>
        <w:pStyle w:val="a6"/>
        <w:numPr>
          <w:ilvl w:val="0"/>
          <w:numId w:val="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Вибрати та обґрунтувати структуру та параметри штучної нейронної мережі (MLP) для прогнозування чисельного рівня забруднення води.</w:t>
      </w:r>
    </w:p>
    <w:p w14:paraId="45BD8631" w14:textId="77777777" w:rsidR="00917B35" w:rsidRPr="0046477B" w:rsidRDefault="00917B35" w:rsidP="00010E36">
      <w:pPr>
        <w:pStyle w:val="a6"/>
        <w:numPr>
          <w:ilvl w:val="0"/>
          <w:numId w:val="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Реалізувати веб-додаток з функцією завантаження та обробки даних, інтеграцією прогностичних моделей та можливостями візуалізації.</w:t>
      </w:r>
    </w:p>
    <w:p w14:paraId="12D1D8E6" w14:textId="77777777" w:rsidR="00917B35" w:rsidRPr="0046477B" w:rsidRDefault="00917B35" w:rsidP="00010E36">
      <w:pPr>
        <w:pStyle w:val="a6"/>
        <w:numPr>
          <w:ilvl w:val="0"/>
          <w:numId w:val="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Спроектувати та розробити користувацький інтерфейс системи, що включає інтерактивну карту для відображення індексу забруднення та графіки для візуалізації динаміки прогнозів.</w:t>
      </w:r>
    </w:p>
    <w:p w14:paraId="699DD2FF" w14:textId="4BE7F8AE" w:rsidR="00010E36" w:rsidRPr="0046477B" w:rsidRDefault="00917B35" w:rsidP="00010E36">
      <w:pPr>
        <w:pStyle w:val="a6"/>
        <w:numPr>
          <w:ilvl w:val="0"/>
          <w:numId w:val="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Провести тестування компонентів системи та оцінити ефективність розробленої прогностичної моделі.</w:t>
      </w:r>
    </w:p>
    <w:p w14:paraId="0805C59F" w14:textId="2406F18A" w:rsidR="00917B35" w:rsidRPr="0046477B" w:rsidRDefault="00917B35" w:rsidP="00010E36">
      <w:pPr>
        <w:pStyle w:val="2"/>
        <w:spacing w:before="100" w:beforeAutospacing="1" w:after="100" w:afterAutospacing="1" w:line="360" w:lineRule="auto"/>
        <w:ind w:firstLine="680"/>
        <w:jc w:val="both"/>
        <w:rPr>
          <w:rFonts w:ascii="Times New Roman" w:hAnsi="Times New Roman" w:cs="Times New Roman"/>
          <w:b/>
          <w:bCs/>
          <w:color w:val="000000" w:themeColor="text1"/>
          <w:sz w:val="28"/>
          <w:szCs w:val="28"/>
          <w:lang w:val="uk-UA"/>
        </w:rPr>
      </w:pPr>
      <w:bookmarkStart w:id="8" w:name="_Toc185369544"/>
      <w:bookmarkStart w:id="9" w:name="_Toc200124224"/>
      <w:r w:rsidRPr="0046477B">
        <w:rPr>
          <w:rFonts w:ascii="Times New Roman" w:hAnsi="Times New Roman" w:cs="Times New Roman"/>
          <w:b/>
          <w:bCs/>
          <w:color w:val="000000" w:themeColor="text1"/>
          <w:sz w:val="28"/>
          <w:szCs w:val="28"/>
          <w:lang w:val="uk-UA"/>
        </w:rPr>
        <w:t xml:space="preserve">Висновок до розділу </w:t>
      </w:r>
      <w:bookmarkEnd w:id="8"/>
      <w:r w:rsidRPr="0046477B">
        <w:rPr>
          <w:rFonts w:ascii="Times New Roman" w:hAnsi="Times New Roman" w:cs="Times New Roman"/>
          <w:b/>
          <w:bCs/>
          <w:color w:val="000000" w:themeColor="text1"/>
          <w:sz w:val="28"/>
          <w:szCs w:val="28"/>
          <w:lang w:val="uk-UA"/>
        </w:rPr>
        <w:t>1</w:t>
      </w:r>
      <w:bookmarkEnd w:id="9"/>
    </w:p>
    <w:p w14:paraId="42065B9A" w14:textId="6235BB7B" w:rsidR="00BD6D2B" w:rsidRPr="0046477B" w:rsidRDefault="00917B3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У результатах аналізу предметної області було виявлено, що забруднення водних ресурсів, особливо річок, є </w:t>
      </w:r>
      <w:r w:rsidR="00BD6D2B" w:rsidRPr="0046477B">
        <w:rPr>
          <w:rFonts w:ascii="Times New Roman" w:hAnsi="Times New Roman" w:cs="Times New Roman"/>
          <w:sz w:val="28"/>
          <w:szCs w:val="28"/>
          <w:lang w:val="uk-UA"/>
        </w:rPr>
        <w:t xml:space="preserve">однією </w:t>
      </w:r>
      <w:r w:rsidRPr="0046477B">
        <w:rPr>
          <w:rFonts w:ascii="Times New Roman" w:hAnsi="Times New Roman" w:cs="Times New Roman"/>
          <w:sz w:val="28"/>
          <w:szCs w:val="28"/>
          <w:lang w:val="uk-UA"/>
        </w:rPr>
        <w:t xml:space="preserve">з найгостріших екологічних проблем сучасності. Визначено основні джерела забруднення, такі як промислові, комунально-побутові та сільськогосподарські товари, а також атмосферні опади. Охарактеризовано ключові екологічні параметри (температура води, </w:t>
      </w:r>
      <w:proofErr w:type="spellStart"/>
      <w:r w:rsidRPr="0046477B">
        <w:rPr>
          <w:rFonts w:ascii="Times New Roman" w:hAnsi="Times New Roman" w:cs="Times New Roman"/>
          <w:sz w:val="28"/>
          <w:szCs w:val="28"/>
          <w:lang w:val="uk-UA"/>
        </w:rPr>
        <w:t>рН</w:t>
      </w:r>
      <w:proofErr w:type="spellEnd"/>
      <w:r w:rsidRPr="0046477B">
        <w:rPr>
          <w:rFonts w:ascii="Times New Roman" w:hAnsi="Times New Roman" w:cs="Times New Roman"/>
          <w:sz w:val="28"/>
          <w:szCs w:val="28"/>
          <w:lang w:val="uk-UA"/>
        </w:rPr>
        <w:t>, вміст азоту, швидкість течії)</w:t>
      </w:r>
      <w:r w:rsidR="00BD6D2B" w:rsidRPr="0046477B">
        <w:rPr>
          <w:rFonts w:ascii="Times New Roman" w:hAnsi="Times New Roman" w:cs="Times New Roman"/>
          <w:sz w:val="28"/>
          <w:szCs w:val="28"/>
          <w:lang w:val="uk-UA"/>
        </w:rPr>
        <w:t>.</w:t>
      </w:r>
    </w:p>
    <w:p w14:paraId="24FE088B" w14:textId="42665232" w:rsidR="00917B35" w:rsidRPr="0046477B" w:rsidRDefault="00917B3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t xml:space="preserve">З’ясовано, що ефективний моніторинг водних ресурсів потребує використання сучасних технологій збору, обробки та аналізу даних, включаючи наземні станції, дистанційне зондування та системи </w:t>
      </w:r>
      <w:proofErr w:type="spellStart"/>
      <w:r w:rsidR="00BD6D2B" w:rsidRPr="0046477B">
        <w:rPr>
          <w:rFonts w:ascii="Times New Roman" w:hAnsi="Times New Roman" w:cs="Times New Roman"/>
          <w:sz w:val="28"/>
          <w:szCs w:val="28"/>
          <w:lang w:val="uk-UA"/>
        </w:rPr>
        <w:t>ІоТ</w:t>
      </w:r>
      <w:proofErr w:type="spellEnd"/>
      <w:r w:rsidRPr="0046477B">
        <w:rPr>
          <w:rFonts w:ascii="Times New Roman" w:hAnsi="Times New Roman" w:cs="Times New Roman"/>
          <w:sz w:val="28"/>
          <w:szCs w:val="28"/>
          <w:lang w:val="uk-UA"/>
        </w:rPr>
        <w:t>. Проведений огляд методів прогнозування показав, що традиційні моделі мають обмеження в здатності отримати складні нелінійні дані та невизначеність екологічних даних. Це обґрунтовує необхідність застосування інтелектуальних підходів.</w:t>
      </w:r>
    </w:p>
    <w:p w14:paraId="6EE77C1D" w14:textId="575CBF9C" w:rsidR="00917B35" w:rsidRPr="0046477B" w:rsidRDefault="00917B3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На основі отриманих результатів сформ</w:t>
      </w:r>
      <w:r w:rsidR="00BD6D2B" w:rsidRPr="0046477B">
        <w:rPr>
          <w:rFonts w:ascii="Times New Roman" w:hAnsi="Times New Roman" w:cs="Times New Roman"/>
          <w:sz w:val="28"/>
          <w:szCs w:val="28"/>
          <w:lang w:val="uk-UA"/>
        </w:rPr>
        <w:t>овано</w:t>
      </w:r>
      <w:r w:rsidRPr="0046477B">
        <w:rPr>
          <w:rFonts w:ascii="Times New Roman" w:hAnsi="Times New Roman" w:cs="Times New Roman"/>
          <w:sz w:val="28"/>
          <w:szCs w:val="28"/>
          <w:lang w:val="uk-UA"/>
        </w:rPr>
        <w:t xml:space="preserve"> завдання для розробки системи, яка забезпечує не лише моніторинг, а й прогнозування змін</w:t>
      </w:r>
      <w:r w:rsidR="00BD6D2B" w:rsidRPr="0046477B">
        <w:rPr>
          <w:rFonts w:ascii="Times New Roman" w:hAnsi="Times New Roman" w:cs="Times New Roman"/>
          <w:sz w:val="28"/>
          <w:szCs w:val="28"/>
          <w:lang w:val="uk-UA"/>
        </w:rPr>
        <w:t xml:space="preserve"> стану</w:t>
      </w:r>
      <w:r w:rsidRPr="0046477B">
        <w:rPr>
          <w:rFonts w:ascii="Times New Roman" w:hAnsi="Times New Roman" w:cs="Times New Roman"/>
          <w:sz w:val="28"/>
          <w:szCs w:val="28"/>
          <w:lang w:val="uk-UA"/>
        </w:rPr>
        <w:t xml:space="preserve"> води. Ключовим аспектом системи є </w:t>
      </w:r>
      <w:r w:rsidR="00BD6D2B" w:rsidRPr="0046477B">
        <w:rPr>
          <w:rFonts w:ascii="Times New Roman" w:hAnsi="Times New Roman" w:cs="Times New Roman"/>
          <w:sz w:val="28"/>
          <w:szCs w:val="28"/>
          <w:lang w:val="uk-UA"/>
        </w:rPr>
        <w:t>створення</w:t>
      </w:r>
      <w:r w:rsidRPr="0046477B">
        <w:rPr>
          <w:rFonts w:ascii="Times New Roman" w:hAnsi="Times New Roman" w:cs="Times New Roman"/>
          <w:sz w:val="28"/>
          <w:szCs w:val="28"/>
          <w:lang w:val="uk-UA"/>
        </w:rPr>
        <w:t xml:space="preserve"> моделі для передбачення </w:t>
      </w:r>
      <w:r w:rsidR="00BD6D2B" w:rsidRPr="0046477B">
        <w:rPr>
          <w:rFonts w:ascii="Times New Roman" w:hAnsi="Times New Roman" w:cs="Times New Roman"/>
          <w:sz w:val="28"/>
          <w:szCs w:val="28"/>
          <w:lang w:val="uk-UA"/>
        </w:rPr>
        <w:t>рівня забруднення води в річках</w:t>
      </w:r>
      <w:r w:rsidRPr="0046477B">
        <w:rPr>
          <w:rFonts w:ascii="Times New Roman" w:hAnsi="Times New Roman" w:cs="Times New Roman"/>
          <w:sz w:val="28"/>
          <w:szCs w:val="28"/>
          <w:lang w:val="uk-UA"/>
        </w:rPr>
        <w:t>. Такий підхід забезпечує надійну основу для прийняття вільних рішень у сфері охорони водних ресурсів.</w:t>
      </w:r>
    </w:p>
    <w:p w14:paraId="24FED1D8" w14:textId="77777777" w:rsidR="00917B35" w:rsidRPr="0046477B" w:rsidRDefault="00917B35" w:rsidP="00010E36">
      <w:pPr>
        <w:spacing w:line="360" w:lineRule="auto"/>
        <w:ind w:firstLine="680"/>
        <w:jc w:val="both"/>
        <w:rPr>
          <w:rFonts w:ascii="Times New Roman" w:hAnsi="Times New Roman" w:cs="Times New Roman"/>
          <w:sz w:val="28"/>
          <w:szCs w:val="28"/>
          <w:lang w:val="uk-UA"/>
        </w:rPr>
      </w:pPr>
    </w:p>
    <w:p w14:paraId="482A47EE" w14:textId="3727F0AD" w:rsidR="00D846D8" w:rsidRPr="0046477B" w:rsidRDefault="00D846D8" w:rsidP="00010E36">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br w:type="page"/>
      </w:r>
    </w:p>
    <w:p w14:paraId="1248F710" w14:textId="39D99852" w:rsidR="00917B35" w:rsidRPr="0046477B" w:rsidRDefault="00D846D8" w:rsidP="00010E36">
      <w:pPr>
        <w:pStyle w:val="1"/>
        <w:spacing w:line="360" w:lineRule="auto"/>
        <w:ind w:firstLine="680"/>
        <w:jc w:val="both"/>
        <w:rPr>
          <w:rFonts w:ascii="Times New Roman" w:eastAsia="Times New Roman" w:hAnsi="Times New Roman" w:cs="Times New Roman"/>
          <w:b/>
          <w:color w:val="000000"/>
          <w:sz w:val="28"/>
          <w:szCs w:val="28"/>
          <w:lang w:val="uk-UA"/>
        </w:rPr>
      </w:pPr>
      <w:bookmarkStart w:id="10" w:name="_Toc200124225"/>
      <w:r w:rsidRPr="0046477B">
        <w:rPr>
          <w:rFonts w:ascii="Times New Roman" w:eastAsia="Times New Roman" w:hAnsi="Times New Roman" w:cs="Times New Roman"/>
          <w:b/>
          <w:color w:val="000000"/>
          <w:sz w:val="28"/>
          <w:szCs w:val="28"/>
          <w:lang w:val="uk-UA"/>
        </w:rPr>
        <w:lastRenderedPageBreak/>
        <w:t>РОЗДІЛ 2. АНАЛІТИЧНИЙ РОЗДІЛ. ХАРАКТЕРИСТИКА МОДЕЛЕЙ ПРОЄКТУВАННЯ ТА РЕАЛІЗАЦІЇ СИСТЕМИ</w:t>
      </w:r>
      <w:bookmarkEnd w:id="10"/>
    </w:p>
    <w:p w14:paraId="51E43D2E" w14:textId="77777777" w:rsidR="00D846D8" w:rsidRPr="0046477B" w:rsidRDefault="00D846D8" w:rsidP="00010E36">
      <w:pPr>
        <w:pStyle w:val="2"/>
        <w:spacing w:line="360" w:lineRule="auto"/>
        <w:ind w:firstLine="680"/>
        <w:jc w:val="both"/>
        <w:rPr>
          <w:rFonts w:ascii="Times New Roman" w:eastAsia="Times New Roman" w:hAnsi="Times New Roman" w:cs="Times New Roman"/>
          <w:b/>
          <w:color w:val="000000"/>
          <w:sz w:val="28"/>
          <w:szCs w:val="28"/>
          <w:lang w:val="uk-UA"/>
        </w:rPr>
      </w:pPr>
      <w:bookmarkStart w:id="11" w:name="_Toc200124226"/>
      <w:r w:rsidRPr="0046477B">
        <w:rPr>
          <w:rFonts w:ascii="Times New Roman" w:eastAsia="Times New Roman" w:hAnsi="Times New Roman" w:cs="Times New Roman"/>
          <w:b/>
          <w:color w:val="000000"/>
          <w:sz w:val="28"/>
          <w:szCs w:val="28"/>
          <w:lang w:val="uk-UA"/>
        </w:rPr>
        <w:t>2.1 Формування інформаційної моделі об’єкта дослідження</w:t>
      </w:r>
      <w:bookmarkEnd w:id="11"/>
    </w:p>
    <w:p w14:paraId="70B7A350" w14:textId="15634055" w:rsidR="00513272" w:rsidRPr="0046477B" w:rsidRDefault="00513272" w:rsidP="00010E36">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Інформаційна модель системи прогнозування зміни рівня забруднення води в річці забезпечує збір, зберігання, обробку, аналіз та візуалізацію даних, які стосуються якості водних ресурсів у визначених географічних локаціях. </w:t>
      </w:r>
      <w:r w:rsidRPr="0046477B">
        <w:rPr>
          <w:rFonts w:ascii="Times New Roman" w:eastAsia="Times New Roman" w:hAnsi="Times New Roman" w:cs="Times New Roman"/>
          <w:color w:val="000000"/>
          <w:sz w:val="28"/>
          <w:szCs w:val="28"/>
          <w:lang w:val="uk-UA"/>
        </w:rPr>
        <w:t>М</w:t>
      </w:r>
      <w:r w:rsidRPr="0046477B">
        <w:rPr>
          <w:rFonts w:ascii="Times New Roman" w:eastAsia="Times New Roman" w:hAnsi="Times New Roman" w:cs="Times New Roman"/>
          <w:color w:val="000000"/>
          <w:sz w:val="28"/>
          <w:szCs w:val="28"/>
          <w:lang w:val="uk-UA"/>
        </w:rPr>
        <w:t>одель охоплює як вхідні дані, які підходять для моніторингу та прогнозування, так і вихідні результати, які надані користувачам для оцінки стану та прийняття рішень. Система функціонує в режимі моніторингу поточного стану, прогнозування майбутніх змін та інтелектуальної візуалізації.</w:t>
      </w:r>
    </w:p>
    <w:p w14:paraId="595BA528" w14:textId="59F45C77" w:rsidR="00513272" w:rsidRPr="0046477B" w:rsidRDefault="00513272" w:rsidP="00010E36">
      <w:pPr>
        <w:spacing w:before="280" w:after="280" w:line="360" w:lineRule="auto"/>
        <w:ind w:firstLine="680"/>
        <w:jc w:val="both"/>
        <w:rPr>
          <w:rFonts w:ascii="Times New Roman" w:eastAsia="Times New Roman" w:hAnsi="Times New Roman" w:cs="Times New Roman"/>
          <w:b/>
          <w:bCs/>
          <w:color w:val="000000"/>
          <w:sz w:val="28"/>
          <w:szCs w:val="28"/>
          <w:lang w:val="uk-UA"/>
        </w:rPr>
      </w:pPr>
      <w:r w:rsidRPr="0046477B">
        <w:rPr>
          <w:rFonts w:ascii="Times New Roman" w:eastAsia="Times New Roman" w:hAnsi="Times New Roman" w:cs="Times New Roman"/>
          <w:b/>
          <w:bCs/>
          <w:color w:val="000000"/>
          <w:sz w:val="28"/>
          <w:szCs w:val="28"/>
          <w:lang w:val="uk-UA"/>
        </w:rPr>
        <w:t>Вхідні дані</w:t>
      </w:r>
    </w:p>
    <w:p w14:paraId="2A55ECD9" w14:textId="5E0D22A9" w:rsidR="00513272" w:rsidRPr="0046477B" w:rsidRDefault="00513272" w:rsidP="00010E36">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Вхідні дані є ключовими параметрами, які забезпечують роботу системи прогно</w:t>
      </w:r>
      <w:r w:rsidRPr="0046477B">
        <w:rPr>
          <w:rFonts w:ascii="Times New Roman" w:eastAsia="Times New Roman" w:hAnsi="Times New Roman" w:cs="Times New Roman"/>
          <w:color w:val="000000"/>
          <w:sz w:val="28"/>
          <w:szCs w:val="28"/>
          <w:lang w:val="uk-UA"/>
        </w:rPr>
        <w:t xml:space="preserve">зування </w:t>
      </w:r>
      <w:r w:rsidRPr="0046477B">
        <w:rPr>
          <w:rFonts w:ascii="Times New Roman" w:eastAsia="Times New Roman" w:hAnsi="Times New Roman" w:cs="Times New Roman"/>
          <w:color w:val="000000"/>
          <w:sz w:val="28"/>
          <w:szCs w:val="28"/>
          <w:lang w:val="uk-UA"/>
        </w:rPr>
        <w:t>та формують основу для подальшого аналізу та моделювання. До них належать:</w:t>
      </w:r>
    </w:p>
    <w:p w14:paraId="3D6C101B" w14:textId="55014D6F" w:rsidR="00513272" w:rsidRPr="0046477B" w:rsidRDefault="00513272" w:rsidP="00010E36">
      <w:pPr>
        <w:pStyle w:val="a6"/>
        <w:numPr>
          <w:ilvl w:val="0"/>
          <w:numId w:val="19"/>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Локація – назва річки або пункту моніторингу.</w:t>
      </w:r>
    </w:p>
    <w:p w14:paraId="75B2BC63" w14:textId="53838E05" w:rsidR="00513272" w:rsidRPr="0046477B" w:rsidRDefault="00513272" w:rsidP="00010E36">
      <w:pPr>
        <w:pStyle w:val="a6"/>
        <w:numPr>
          <w:ilvl w:val="0"/>
          <w:numId w:val="19"/>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Географічні координати – шир</w:t>
      </w:r>
      <w:r w:rsidRPr="0046477B">
        <w:rPr>
          <w:rFonts w:ascii="Times New Roman" w:eastAsia="Times New Roman" w:hAnsi="Times New Roman" w:cs="Times New Roman"/>
          <w:color w:val="000000"/>
          <w:sz w:val="28"/>
          <w:szCs w:val="28"/>
          <w:lang w:val="uk-UA"/>
        </w:rPr>
        <w:t>ота</w:t>
      </w:r>
      <w:r w:rsidRPr="0046477B">
        <w:rPr>
          <w:rFonts w:ascii="Times New Roman" w:eastAsia="Times New Roman" w:hAnsi="Times New Roman" w:cs="Times New Roman"/>
          <w:color w:val="000000"/>
          <w:sz w:val="28"/>
          <w:szCs w:val="28"/>
          <w:lang w:val="uk-UA"/>
        </w:rPr>
        <w:t xml:space="preserve"> та до</w:t>
      </w:r>
      <w:r w:rsidR="00102B58" w:rsidRPr="0046477B">
        <w:rPr>
          <w:rFonts w:ascii="Times New Roman" w:eastAsia="Times New Roman" w:hAnsi="Times New Roman" w:cs="Times New Roman"/>
          <w:color w:val="000000"/>
          <w:sz w:val="28"/>
          <w:szCs w:val="28"/>
          <w:lang w:val="uk-UA"/>
        </w:rPr>
        <w:t>вгота</w:t>
      </w:r>
      <w:r w:rsidRPr="0046477B">
        <w:rPr>
          <w:rFonts w:ascii="Times New Roman" w:eastAsia="Times New Roman" w:hAnsi="Times New Roman" w:cs="Times New Roman"/>
          <w:color w:val="000000"/>
          <w:sz w:val="28"/>
          <w:szCs w:val="28"/>
          <w:lang w:val="uk-UA"/>
        </w:rPr>
        <w:t>, що забезпечують прив’язку даних до конкретного місця для візуалізації на інтерактивній карті.</w:t>
      </w:r>
    </w:p>
    <w:p w14:paraId="64F22756" w14:textId="7E01A18C" w:rsidR="00513272" w:rsidRPr="0046477B" w:rsidRDefault="00513272" w:rsidP="00010E36">
      <w:pPr>
        <w:pStyle w:val="a6"/>
        <w:numPr>
          <w:ilvl w:val="0"/>
          <w:numId w:val="19"/>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Дата та час – точний час збору показників про стан води. Це </w:t>
      </w:r>
      <w:r w:rsidR="00102B58" w:rsidRPr="0046477B">
        <w:rPr>
          <w:rFonts w:ascii="Times New Roman" w:eastAsia="Times New Roman" w:hAnsi="Times New Roman" w:cs="Times New Roman"/>
          <w:color w:val="000000"/>
          <w:sz w:val="28"/>
          <w:szCs w:val="28"/>
          <w:lang w:val="uk-UA"/>
        </w:rPr>
        <w:t>важливо</w:t>
      </w:r>
      <w:r w:rsidRPr="0046477B">
        <w:rPr>
          <w:rFonts w:ascii="Times New Roman" w:eastAsia="Times New Roman" w:hAnsi="Times New Roman" w:cs="Times New Roman"/>
          <w:color w:val="000000"/>
          <w:sz w:val="28"/>
          <w:szCs w:val="28"/>
          <w:lang w:val="uk-UA"/>
        </w:rPr>
        <w:t xml:space="preserve"> для формування часових рядів та навчання моделей машинного навчання.</w:t>
      </w:r>
    </w:p>
    <w:p w14:paraId="38DBF45F" w14:textId="77777777" w:rsidR="00513272" w:rsidRPr="0046477B" w:rsidRDefault="00513272" w:rsidP="00010E36">
      <w:pPr>
        <w:pStyle w:val="a6"/>
        <w:numPr>
          <w:ilvl w:val="0"/>
          <w:numId w:val="19"/>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Екологічні параметри якості води:</w:t>
      </w:r>
    </w:p>
    <w:p w14:paraId="693AAA17" w14:textId="77777777" w:rsidR="00513272" w:rsidRPr="0046477B" w:rsidRDefault="00513272" w:rsidP="00010E36">
      <w:pPr>
        <w:pStyle w:val="a6"/>
        <w:numPr>
          <w:ilvl w:val="0"/>
          <w:numId w:val="20"/>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Температура води – показник температури водного середовища (у градусах Цельсія).</w:t>
      </w:r>
    </w:p>
    <w:p w14:paraId="0A9C1C6F" w14:textId="77777777" w:rsidR="00513272" w:rsidRPr="0046477B" w:rsidRDefault="00513272" w:rsidP="00010E36">
      <w:pPr>
        <w:pStyle w:val="a6"/>
        <w:numPr>
          <w:ilvl w:val="0"/>
          <w:numId w:val="20"/>
        </w:numPr>
        <w:spacing w:before="280" w:after="280" w:line="360" w:lineRule="auto"/>
        <w:ind w:firstLine="680"/>
        <w:jc w:val="both"/>
        <w:rPr>
          <w:rFonts w:ascii="Times New Roman" w:eastAsia="Times New Roman" w:hAnsi="Times New Roman" w:cs="Times New Roman"/>
          <w:color w:val="000000"/>
          <w:sz w:val="28"/>
          <w:szCs w:val="28"/>
          <w:lang w:val="uk-UA"/>
        </w:rPr>
      </w:pPr>
      <w:proofErr w:type="spellStart"/>
      <w:r w:rsidRPr="0046477B">
        <w:rPr>
          <w:rFonts w:ascii="Times New Roman" w:eastAsia="Times New Roman" w:hAnsi="Times New Roman" w:cs="Times New Roman"/>
          <w:color w:val="000000"/>
          <w:sz w:val="28"/>
          <w:szCs w:val="28"/>
          <w:lang w:val="uk-UA"/>
        </w:rPr>
        <w:lastRenderedPageBreak/>
        <w:t>pH</w:t>
      </w:r>
      <w:proofErr w:type="spellEnd"/>
      <w:r w:rsidRPr="0046477B">
        <w:rPr>
          <w:rFonts w:ascii="Times New Roman" w:eastAsia="Times New Roman" w:hAnsi="Times New Roman" w:cs="Times New Roman"/>
          <w:color w:val="000000"/>
          <w:sz w:val="28"/>
          <w:szCs w:val="28"/>
          <w:lang w:val="uk-UA"/>
        </w:rPr>
        <w:t xml:space="preserve"> – водний показник, що відображає кислотність або лужність води.</w:t>
      </w:r>
    </w:p>
    <w:p w14:paraId="21FB8D44" w14:textId="77777777" w:rsidR="00513272" w:rsidRPr="0046477B" w:rsidRDefault="00513272" w:rsidP="00010E36">
      <w:pPr>
        <w:pStyle w:val="a6"/>
        <w:numPr>
          <w:ilvl w:val="0"/>
          <w:numId w:val="20"/>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Нітроген – концентрація загального або окремих форм азоту (у міліграмах на літр, мг/л).</w:t>
      </w:r>
    </w:p>
    <w:p w14:paraId="4EAF0A7C" w14:textId="77777777" w:rsidR="00513272" w:rsidRPr="0046477B" w:rsidRDefault="00513272" w:rsidP="00010E36">
      <w:pPr>
        <w:pStyle w:val="a6"/>
        <w:numPr>
          <w:ilvl w:val="0"/>
          <w:numId w:val="20"/>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Швидкість течії – швидкість руху води в річці (у метрах на секунду, м/с)</w:t>
      </w:r>
    </w:p>
    <w:p w14:paraId="5359AED9" w14:textId="4E52846C" w:rsidR="007B03A7" w:rsidRPr="0046477B" w:rsidRDefault="007B03A7" w:rsidP="00010E36">
      <w:pPr>
        <w:spacing w:before="280" w:after="280" w:line="360" w:lineRule="auto"/>
        <w:ind w:firstLine="680"/>
        <w:jc w:val="both"/>
        <w:rPr>
          <w:rFonts w:ascii="Times New Roman" w:eastAsia="Times New Roman" w:hAnsi="Times New Roman" w:cs="Times New Roman"/>
          <w:b/>
          <w:color w:val="000000"/>
          <w:sz w:val="28"/>
          <w:szCs w:val="28"/>
          <w:lang w:val="uk-UA"/>
        </w:rPr>
      </w:pPr>
      <w:r w:rsidRPr="0046477B">
        <w:rPr>
          <w:rFonts w:ascii="Times New Roman" w:eastAsia="Times New Roman" w:hAnsi="Times New Roman" w:cs="Times New Roman"/>
          <w:b/>
          <w:color w:val="000000"/>
          <w:sz w:val="28"/>
          <w:szCs w:val="28"/>
          <w:lang w:val="uk-UA"/>
        </w:rPr>
        <w:t>Вихідні дані</w:t>
      </w:r>
    </w:p>
    <w:p w14:paraId="5A1D7342" w14:textId="0495CAA7" w:rsidR="00513272" w:rsidRPr="0046477B" w:rsidRDefault="00513272" w:rsidP="00010E36">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Система формує результати на основі оброблених вхідних даних та роботи моделей</w:t>
      </w:r>
      <w:r w:rsidR="00102B58" w:rsidRPr="0046477B">
        <w:rPr>
          <w:rFonts w:ascii="Times New Roman" w:eastAsia="Times New Roman" w:hAnsi="Times New Roman" w:cs="Times New Roman"/>
          <w:color w:val="000000"/>
          <w:sz w:val="28"/>
          <w:szCs w:val="28"/>
          <w:lang w:val="uk-UA"/>
        </w:rPr>
        <w:t xml:space="preserve"> прогнозування</w:t>
      </w:r>
      <w:r w:rsidRPr="0046477B">
        <w:rPr>
          <w:rFonts w:ascii="Times New Roman" w:eastAsia="Times New Roman" w:hAnsi="Times New Roman" w:cs="Times New Roman"/>
          <w:color w:val="000000"/>
          <w:sz w:val="28"/>
          <w:szCs w:val="28"/>
          <w:lang w:val="uk-UA"/>
        </w:rPr>
        <w:t xml:space="preserve">. Вихідні дані </w:t>
      </w:r>
      <w:r w:rsidR="00102B58" w:rsidRPr="0046477B">
        <w:rPr>
          <w:rFonts w:ascii="Times New Roman" w:eastAsia="Times New Roman" w:hAnsi="Times New Roman" w:cs="Times New Roman"/>
          <w:color w:val="000000"/>
          <w:sz w:val="28"/>
          <w:szCs w:val="28"/>
          <w:lang w:val="uk-UA"/>
        </w:rPr>
        <w:t>дозволяють</w:t>
      </w:r>
      <w:r w:rsidRPr="0046477B">
        <w:rPr>
          <w:rFonts w:ascii="Times New Roman" w:eastAsia="Times New Roman" w:hAnsi="Times New Roman" w:cs="Times New Roman"/>
          <w:color w:val="000000"/>
          <w:sz w:val="28"/>
          <w:szCs w:val="28"/>
          <w:lang w:val="uk-UA"/>
        </w:rPr>
        <w:t xml:space="preserve"> користувач</w:t>
      </w:r>
      <w:r w:rsidR="00102B58" w:rsidRPr="0046477B">
        <w:rPr>
          <w:rFonts w:ascii="Times New Roman" w:eastAsia="Times New Roman" w:hAnsi="Times New Roman" w:cs="Times New Roman"/>
          <w:color w:val="000000"/>
          <w:sz w:val="28"/>
          <w:szCs w:val="28"/>
          <w:lang w:val="uk-UA"/>
        </w:rPr>
        <w:t>ам</w:t>
      </w:r>
      <w:r w:rsidRPr="0046477B">
        <w:rPr>
          <w:rFonts w:ascii="Times New Roman" w:eastAsia="Times New Roman" w:hAnsi="Times New Roman" w:cs="Times New Roman"/>
          <w:color w:val="000000"/>
          <w:sz w:val="28"/>
          <w:szCs w:val="28"/>
          <w:lang w:val="uk-UA"/>
        </w:rPr>
        <w:t xml:space="preserve"> аналізувати</w:t>
      </w:r>
      <w:r w:rsidR="00102B58" w:rsidRPr="0046477B">
        <w:rPr>
          <w:rFonts w:ascii="Times New Roman" w:eastAsia="Times New Roman" w:hAnsi="Times New Roman" w:cs="Times New Roman"/>
          <w:color w:val="000000"/>
          <w:sz w:val="28"/>
          <w:szCs w:val="28"/>
          <w:lang w:val="uk-UA"/>
        </w:rPr>
        <w:t>,</w:t>
      </w:r>
      <w:r w:rsidRPr="0046477B">
        <w:rPr>
          <w:rFonts w:ascii="Times New Roman" w:eastAsia="Times New Roman" w:hAnsi="Times New Roman" w:cs="Times New Roman"/>
          <w:color w:val="000000"/>
          <w:sz w:val="28"/>
          <w:szCs w:val="28"/>
          <w:lang w:val="uk-UA"/>
        </w:rPr>
        <w:t xml:space="preserve"> швидко оцінювати ризики та переглядати прогнози в зручному форматі:</w:t>
      </w:r>
    </w:p>
    <w:p w14:paraId="36DB9EBE" w14:textId="77DEE12D" w:rsidR="00513272" w:rsidRPr="0046477B" w:rsidRDefault="00513272" w:rsidP="00010E36">
      <w:pPr>
        <w:pStyle w:val="a6"/>
        <w:numPr>
          <w:ilvl w:val="0"/>
          <w:numId w:val="21"/>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Прогнозований рівень забруднення води: Числове значення (у </w:t>
      </w:r>
      <w:r w:rsidR="00102B58" w:rsidRPr="0046477B">
        <w:rPr>
          <w:rFonts w:ascii="Times New Roman" w:eastAsia="Times New Roman" w:hAnsi="Times New Roman" w:cs="Times New Roman"/>
          <w:color w:val="000000"/>
          <w:sz w:val="28"/>
          <w:szCs w:val="28"/>
          <w:lang w:val="uk-UA"/>
        </w:rPr>
        <w:t>проміжку</w:t>
      </w:r>
      <w:r w:rsidRPr="0046477B">
        <w:rPr>
          <w:rFonts w:ascii="Times New Roman" w:eastAsia="Times New Roman" w:hAnsi="Times New Roman" w:cs="Times New Roman"/>
          <w:color w:val="000000"/>
          <w:sz w:val="28"/>
          <w:szCs w:val="28"/>
          <w:lang w:val="uk-UA"/>
        </w:rPr>
        <w:t xml:space="preserve"> від 0 до 1), яке є результатом роботи моделі машинного навчання та передбачає майбутній рівень забруднення води на 6 місяців вперед. Значення 0 відповідає найнижчому рівню забруднення, а 1 – найвищому.</w:t>
      </w:r>
    </w:p>
    <w:p w14:paraId="2265AADA" w14:textId="2F93D7CA" w:rsidR="00513272" w:rsidRPr="0046477B" w:rsidRDefault="00513272" w:rsidP="00010E36">
      <w:pPr>
        <w:pStyle w:val="a6"/>
        <w:numPr>
          <w:ilvl w:val="0"/>
          <w:numId w:val="21"/>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Індекс забруднення:</w:t>
      </w:r>
      <w:r w:rsidR="00102B58" w:rsidRPr="0046477B">
        <w:rPr>
          <w:rFonts w:ascii="Times New Roman" w:eastAsia="Times New Roman" w:hAnsi="Times New Roman" w:cs="Times New Roman"/>
          <w:color w:val="000000"/>
          <w:sz w:val="28"/>
          <w:szCs w:val="28"/>
          <w:lang w:val="uk-UA"/>
        </w:rPr>
        <w:t xml:space="preserve"> </w:t>
      </w:r>
      <w:r w:rsidRPr="0046477B">
        <w:rPr>
          <w:rFonts w:ascii="Times New Roman" w:eastAsia="Times New Roman" w:hAnsi="Times New Roman" w:cs="Times New Roman"/>
          <w:color w:val="000000"/>
          <w:sz w:val="28"/>
          <w:szCs w:val="28"/>
          <w:lang w:val="uk-UA"/>
        </w:rPr>
        <w:t>оцінка рівня забруднення води, отримана за допомогою модуля нечіткої логіки на основі прогнозованого чисельного рівня забруднення. Цей індекс перетворюється на візуальний показник для інтерфейсу.</w:t>
      </w:r>
    </w:p>
    <w:p w14:paraId="31584024" w14:textId="77777777" w:rsidR="00513272" w:rsidRPr="0046477B" w:rsidRDefault="00513272" w:rsidP="00010E36">
      <w:pPr>
        <w:pStyle w:val="a6"/>
        <w:numPr>
          <w:ilvl w:val="0"/>
          <w:numId w:val="21"/>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Інтерактивна карта:</w:t>
      </w:r>
    </w:p>
    <w:p w14:paraId="21A181D7" w14:textId="77777777" w:rsidR="00513272" w:rsidRPr="0046477B" w:rsidRDefault="00513272" w:rsidP="00010E36">
      <w:pPr>
        <w:pStyle w:val="a6"/>
        <w:numPr>
          <w:ilvl w:val="0"/>
          <w:numId w:val="22"/>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Відображає географічні точки з даними моніторингу та прогнозування.</w:t>
      </w:r>
    </w:p>
    <w:p w14:paraId="4BFEEA00" w14:textId="1676CF62" w:rsidR="00513272" w:rsidRPr="0046477B" w:rsidRDefault="00513272" w:rsidP="00010E36">
      <w:pPr>
        <w:pStyle w:val="a6"/>
        <w:numPr>
          <w:ilvl w:val="0"/>
          <w:numId w:val="22"/>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Колір маркерів залежить від розрахованого індикатора забруднення (наприклад, зелений – низьке забруднення, жовтий – </w:t>
      </w:r>
      <w:r w:rsidRPr="0046477B">
        <w:rPr>
          <w:rFonts w:ascii="Times New Roman" w:eastAsia="Times New Roman" w:hAnsi="Times New Roman" w:cs="Times New Roman"/>
          <w:color w:val="000000"/>
          <w:sz w:val="28"/>
          <w:szCs w:val="28"/>
          <w:lang w:val="uk-UA"/>
        </w:rPr>
        <w:lastRenderedPageBreak/>
        <w:t>середнє, червоний – високий),</w:t>
      </w:r>
      <w:r w:rsidR="00102B58" w:rsidRPr="0046477B">
        <w:rPr>
          <w:rFonts w:ascii="Times New Roman" w:eastAsia="Times New Roman" w:hAnsi="Times New Roman" w:cs="Times New Roman"/>
          <w:color w:val="000000"/>
          <w:sz w:val="28"/>
          <w:szCs w:val="28"/>
          <w:lang w:val="uk-UA"/>
        </w:rPr>
        <w:t xml:space="preserve"> </w:t>
      </w:r>
      <w:r w:rsidRPr="0046477B">
        <w:rPr>
          <w:rFonts w:ascii="Times New Roman" w:eastAsia="Times New Roman" w:hAnsi="Times New Roman" w:cs="Times New Roman"/>
          <w:color w:val="000000"/>
          <w:sz w:val="28"/>
          <w:szCs w:val="28"/>
          <w:lang w:val="uk-UA"/>
        </w:rPr>
        <w:t>забезпечує швидку візуальну оцінку стану.</w:t>
      </w:r>
    </w:p>
    <w:p w14:paraId="0D63D420" w14:textId="6A3F4673" w:rsidR="00513272" w:rsidRPr="0046477B" w:rsidRDefault="00513272" w:rsidP="00010E36">
      <w:pPr>
        <w:pStyle w:val="a6"/>
        <w:numPr>
          <w:ilvl w:val="0"/>
          <w:numId w:val="21"/>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Графіки динаміки прогнозу:</w:t>
      </w:r>
    </w:p>
    <w:p w14:paraId="49CD8619" w14:textId="77777777" w:rsidR="00513272" w:rsidRPr="0046477B" w:rsidRDefault="00513272" w:rsidP="00010E36">
      <w:pPr>
        <w:pStyle w:val="a6"/>
        <w:numPr>
          <w:ilvl w:val="0"/>
          <w:numId w:val="24"/>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Лінійні графіки, що відображають прогнозовану зміну рівня забруднення води за обраний часовий інтервал (до 6 місяців вперед).</w:t>
      </w:r>
    </w:p>
    <w:p w14:paraId="6C9E48F1" w14:textId="77777777" w:rsidR="00513272" w:rsidRPr="0046477B" w:rsidRDefault="00513272" w:rsidP="00010E36">
      <w:pPr>
        <w:pStyle w:val="a6"/>
        <w:numPr>
          <w:ilvl w:val="0"/>
          <w:numId w:val="24"/>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Можливість відображення динаміки окремих екологічних параметрів (температура, </w:t>
      </w:r>
      <w:proofErr w:type="spellStart"/>
      <w:r w:rsidRPr="0046477B">
        <w:rPr>
          <w:rFonts w:ascii="Times New Roman" w:eastAsia="Times New Roman" w:hAnsi="Times New Roman" w:cs="Times New Roman"/>
          <w:color w:val="000000"/>
          <w:sz w:val="28"/>
          <w:szCs w:val="28"/>
          <w:lang w:val="uk-UA"/>
        </w:rPr>
        <w:t>pH</w:t>
      </w:r>
      <w:proofErr w:type="spellEnd"/>
      <w:r w:rsidRPr="0046477B">
        <w:rPr>
          <w:rFonts w:ascii="Times New Roman" w:eastAsia="Times New Roman" w:hAnsi="Times New Roman" w:cs="Times New Roman"/>
          <w:color w:val="000000"/>
          <w:sz w:val="28"/>
          <w:szCs w:val="28"/>
          <w:lang w:val="uk-UA"/>
        </w:rPr>
        <w:t>, азот, швидкість течії).</w:t>
      </w:r>
    </w:p>
    <w:p w14:paraId="60202298" w14:textId="6BB5558E" w:rsidR="00FC3330" w:rsidRPr="0046477B" w:rsidRDefault="00FC3330" w:rsidP="00010E36">
      <w:pPr>
        <w:pStyle w:val="2"/>
        <w:spacing w:line="360" w:lineRule="auto"/>
        <w:ind w:firstLine="680"/>
        <w:jc w:val="both"/>
        <w:rPr>
          <w:rFonts w:ascii="Times New Roman" w:eastAsia="Times New Roman" w:hAnsi="Times New Roman" w:cs="Times New Roman"/>
          <w:b/>
          <w:color w:val="000000"/>
          <w:sz w:val="28"/>
          <w:szCs w:val="28"/>
          <w:lang w:val="uk-UA"/>
        </w:rPr>
      </w:pPr>
      <w:bookmarkStart w:id="12" w:name="_Toc200124227"/>
      <w:r w:rsidRPr="0046477B">
        <w:rPr>
          <w:rFonts w:ascii="Times New Roman" w:eastAsia="Times New Roman" w:hAnsi="Times New Roman" w:cs="Times New Roman"/>
          <w:b/>
          <w:color w:val="000000"/>
          <w:sz w:val="28"/>
          <w:szCs w:val="28"/>
          <w:lang w:val="uk-UA"/>
        </w:rPr>
        <w:t>2.2 Методи збору та організації даних у системі</w:t>
      </w:r>
      <w:bookmarkEnd w:id="12"/>
    </w:p>
    <w:p w14:paraId="23128092" w14:textId="26A02BA3" w:rsidR="00FC3330" w:rsidRPr="0046477B" w:rsidRDefault="00FC3330"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Ефективне функціонування системи прогнозування змін рівня порушення води вимагає налагодженого процесу збору, попередньої обробки та структурованого зберігання даних. Хоча історичні дані використовувалися для навчання прогностичної моделі, функціональні системи для кінцевого використання використовувалися без посереднього введення параметрів для отримання прогнозів. Зібрані екологічні дані споживають у збереження, що забезпечує подальший аналіз, обробку, візуалізацію та функціонування прогностичної моделі.</w:t>
      </w:r>
    </w:p>
    <w:p w14:paraId="4D132214" w14:textId="69B6DA37" w:rsidR="00FC3330" w:rsidRPr="0046477B" w:rsidRDefault="00FC3330"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Для досягнення цих цілей у системі використовується реляційна база даних, де інформація організована у вигляді взаємопов’язаних таблиць.</w:t>
      </w:r>
    </w:p>
    <w:p w14:paraId="720F3739" w14:textId="77777777" w:rsidR="00FC3330" w:rsidRPr="0046477B" w:rsidRDefault="00FC3330"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Процес збору та обробки даних:</w:t>
      </w:r>
    </w:p>
    <w:p w14:paraId="14B0ADF9" w14:textId="2B06C4B1" w:rsidR="00FC3330" w:rsidRPr="0046477B" w:rsidRDefault="00FC3330" w:rsidP="00010E36">
      <w:pPr>
        <w:pStyle w:val="a6"/>
        <w:numPr>
          <w:ilvl w:val="0"/>
          <w:numId w:val="29"/>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Формування поточного набору даних (</w:t>
      </w:r>
      <w:proofErr w:type="spellStart"/>
      <w:r w:rsidRPr="0046477B">
        <w:rPr>
          <w:rFonts w:ascii="Times New Roman" w:hAnsi="Times New Roman" w:cs="Times New Roman"/>
          <w:sz w:val="28"/>
          <w:szCs w:val="28"/>
          <w:lang w:val="uk-UA"/>
        </w:rPr>
        <w:t>офлайн</w:t>
      </w:r>
      <w:proofErr w:type="spellEnd"/>
      <w:r w:rsidRPr="0046477B">
        <w:rPr>
          <w:rFonts w:ascii="Times New Roman" w:hAnsi="Times New Roman" w:cs="Times New Roman"/>
          <w:sz w:val="28"/>
          <w:szCs w:val="28"/>
          <w:lang w:val="uk-UA"/>
        </w:rPr>
        <w:t>):</w:t>
      </w:r>
    </w:p>
    <w:p w14:paraId="300193ED" w14:textId="77777777" w:rsidR="00FC3330" w:rsidRPr="0046477B" w:rsidRDefault="00FC3330" w:rsidP="00010E36">
      <w:pPr>
        <w:pStyle w:val="a6"/>
        <w:numPr>
          <w:ilvl w:val="0"/>
          <w:numId w:val="28"/>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На етапі розробки та навчання моделі машинного навчання були використані історичні дані про якість води, що включали температуру,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вміст азоту та швидкість течії, а також відповідний рівень забруднення. Ці дані були підготовлені у форматі CSV для навчання штучної нейронної мережі.</w:t>
      </w:r>
    </w:p>
    <w:p w14:paraId="31F215BF" w14:textId="23BB047D" w:rsidR="00FC3330" w:rsidRPr="0046477B" w:rsidRDefault="00FC3330" w:rsidP="00010E36">
      <w:pPr>
        <w:pStyle w:val="a6"/>
        <w:numPr>
          <w:ilvl w:val="0"/>
          <w:numId w:val="29"/>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t>Введення даних користувачам (онлайн):</w:t>
      </w:r>
    </w:p>
    <w:p w14:paraId="2F391D4D" w14:textId="77777777" w:rsidR="00FC3330" w:rsidRPr="0046477B" w:rsidRDefault="00FC3330" w:rsidP="00010E36">
      <w:pPr>
        <w:pStyle w:val="a6"/>
        <w:numPr>
          <w:ilvl w:val="0"/>
          <w:numId w:val="28"/>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Для виконання прогнозів користувач вводить актуальні або гіпотетичні значення ключових екологічних параметрів (Температура,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Нітроген, Швидкість техніки) через інтерфейс веб-додатку. Цей спосіб введення забезпечує інтерактивність та оперативність отримання прогнозів.</w:t>
      </w:r>
    </w:p>
    <w:p w14:paraId="6E93EBED" w14:textId="0DCFFA0E" w:rsidR="00FC3330" w:rsidRPr="0046477B" w:rsidRDefault="00FC3330" w:rsidP="00010E36">
      <w:pPr>
        <w:pStyle w:val="a6"/>
        <w:numPr>
          <w:ilvl w:val="0"/>
          <w:numId w:val="29"/>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Попередня обробка введених даних:</w:t>
      </w:r>
    </w:p>
    <w:p w14:paraId="3BCEE70C" w14:textId="77777777" w:rsidR="00FC3330" w:rsidRPr="0046477B" w:rsidRDefault="00FC3330" w:rsidP="00010E36">
      <w:pPr>
        <w:pStyle w:val="a6"/>
        <w:numPr>
          <w:ilvl w:val="0"/>
          <w:numId w:val="28"/>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Введені користувачем дані проходять етап попередньої обробки. Це включає перевірку на коректність типу даних та їх відповідність очікуваним процесам.</w:t>
      </w:r>
    </w:p>
    <w:p w14:paraId="0B828C42" w14:textId="77777777" w:rsidR="00FC3330" w:rsidRPr="0046477B" w:rsidRDefault="00FC3330" w:rsidP="00010E36">
      <w:pPr>
        <w:pStyle w:val="a6"/>
        <w:numPr>
          <w:ilvl w:val="0"/>
          <w:numId w:val="28"/>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Важливим етапом є нормалізація або стандартизація чисельних ознак, що є критичним місцем для коректної роботи раніше навченої штучної нейронної мережі (MLP), потім модель очікує тому вхідні дані в ж масштабі, в якому вона була навчена.</w:t>
      </w:r>
    </w:p>
    <w:p w14:paraId="2A70E822" w14:textId="6842A4B4" w:rsidR="00FC3330" w:rsidRPr="0046477B" w:rsidRDefault="00FC3330" w:rsidP="00010E36">
      <w:pPr>
        <w:pStyle w:val="a6"/>
        <w:numPr>
          <w:ilvl w:val="0"/>
          <w:numId w:val="29"/>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Збереження даних:</w:t>
      </w:r>
    </w:p>
    <w:p w14:paraId="48863C37" w14:textId="77777777" w:rsidR="00FC3330" w:rsidRPr="0046477B" w:rsidRDefault="00FC3330" w:rsidP="00010E36">
      <w:pPr>
        <w:pStyle w:val="a6"/>
        <w:numPr>
          <w:ilvl w:val="0"/>
          <w:numId w:val="30"/>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Система зберігає вхідні параметри, введені користувачем, а також отримані прогнози та розраховані індекси в реляційній базі даних </w:t>
      </w:r>
      <w:proofErr w:type="spellStart"/>
      <w:r w:rsidRPr="0046477B">
        <w:rPr>
          <w:rFonts w:ascii="Times New Roman" w:hAnsi="Times New Roman" w:cs="Times New Roman"/>
          <w:sz w:val="28"/>
          <w:szCs w:val="28"/>
          <w:lang w:val="uk-UA"/>
        </w:rPr>
        <w:t>SQLite</w:t>
      </w:r>
      <w:proofErr w:type="spellEnd"/>
      <w:r w:rsidRPr="0046477B">
        <w:rPr>
          <w:rFonts w:ascii="Times New Roman" w:hAnsi="Times New Roman" w:cs="Times New Roman"/>
          <w:sz w:val="28"/>
          <w:szCs w:val="28"/>
          <w:lang w:val="uk-UA"/>
        </w:rPr>
        <w:t>. Ця база даних забезпечує легкість у розгортанні та ефективну роботу для додатків середнього розміру.</w:t>
      </w:r>
    </w:p>
    <w:p w14:paraId="60C0D7FB" w14:textId="77777777" w:rsidR="00FC3330" w:rsidRPr="0046477B" w:rsidRDefault="00FC3330" w:rsidP="00010E36">
      <w:pPr>
        <w:pStyle w:val="a6"/>
        <w:numPr>
          <w:ilvl w:val="0"/>
          <w:numId w:val="30"/>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Дані організовані таким чином, щоб забезпечити ефективний доступ до прогностичної моделі та візуалізації.</w:t>
      </w:r>
    </w:p>
    <w:p w14:paraId="39B21C08" w14:textId="576C900E" w:rsidR="00FC3330" w:rsidRPr="0046477B" w:rsidRDefault="00FC3330" w:rsidP="00010E36">
      <w:pPr>
        <w:pStyle w:val="a6"/>
        <w:numPr>
          <w:ilvl w:val="0"/>
          <w:numId w:val="29"/>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Прогнозування рівня забруднення:</w:t>
      </w:r>
    </w:p>
    <w:p w14:paraId="00EA3EAB" w14:textId="77777777" w:rsidR="00FC3330" w:rsidRPr="0046477B" w:rsidRDefault="00FC3330" w:rsidP="00010E36">
      <w:pPr>
        <w:pStyle w:val="a6"/>
        <w:numPr>
          <w:ilvl w:val="0"/>
          <w:numId w:val="31"/>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Введені користувачі та попередньо оброблені дані подані на вхід навченої моделі машинного навчання (MLP).</w:t>
      </w:r>
    </w:p>
    <w:p w14:paraId="3572DED8" w14:textId="77777777" w:rsidR="00FC3330" w:rsidRPr="0046477B" w:rsidRDefault="00FC3330" w:rsidP="00010E36">
      <w:pPr>
        <w:pStyle w:val="a6"/>
        <w:numPr>
          <w:ilvl w:val="0"/>
          <w:numId w:val="31"/>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Модель результатів прогнозу майбутнього числового рівня забруднення води на заданий горизонт (до 6 місяців вперед).</w:t>
      </w:r>
    </w:p>
    <w:p w14:paraId="150F5AD1" w14:textId="7ADF476B" w:rsidR="00FC3330" w:rsidRPr="0046477B" w:rsidRDefault="00FC3330" w:rsidP="00010E36">
      <w:pPr>
        <w:pStyle w:val="a6"/>
        <w:numPr>
          <w:ilvl w:val="0"/>
          <w:numId w:val="29"/>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t>Інтерпретація та візуалізація результатів:</w:t>
      </w:r>
    </w:p>
    <w:p w14:paraId="091BBE00" w14:textId="77777777" w:rsidR="00FC3330" w:rsidRPr="0046477B" w:rsidRDefault="00FC3330" w:rsidP="00010E36">
      <w:pPr>
        <w:pStyle w:val="a6"/>
        <w:numPr>
          <w:ilvl w:val="0"/>
          <w:numId w:val="3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Отриманий числовий прогноз від MLP-моделі подається на вхід моделі нечіткої логіки.</w:t>
      </w:r>
    </w:p>
    <w:p w14:paraId="0854B0B6" w14:textId="77777777" w:rsidR="00FC3330" w:rsidRPr="0046477B" w:rsidRDefault="00FC3330" w:rsidP="00010E36">
      <w:pPr>
        <w:pStyle w:val="a6"/>
        <w:numPr>
          <w:ilvl w:val="0"/>
          <w:numId w:val="3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Нечітка логіка інтерпретує цей числовий рівень забруднення та перетворює його у зрозумілий якісний індекс забруднення (наприклад, низьке, середнє, високе).</w:t>
      </w:r>
    </w:p>
    <w:p w14:paraId="340BFE20" w14:textId="77777777" w:rsidR="00FC3330" w:rsidRPr="0046477B" w:rsidRDefault="00FC3330" w:rsidP="00010E36">
      <w:pPr>
        <w:pStyle w:val="a6"/>
        <w:numPr>
          <w:ilvl w:val="0"/>
          <w:numId w:val="32"/>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Результати відображаються користувачеві на інтерактивній карті, де колір маркерів відображається на рівні забруднення, а також у вигляді детальних графіків, які демонструють динаміку прогнозованих змін рівня забруднення води. Аналітичні таблиці надають можливість та експорт сирих даних (якщо це передбачено функціоналом, наприклад, для збережених прогнозів).</w:t>
      </w:r>
    </w:p>
    <w:p w14:paraId="7C12DF95" w14:textId="5FB56F2C" w:rsidR="00D045EE" w:rsidRPr="0046477B" w:rsidRDefault="00FC3330"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Такий підхід забезпечує цілісний цикл від введення користувачем екологічних даних до їх інтелектуальної обробки, прогнозування майбутнього стану та видимо зрозумілої інтерпретації для кінцевого користувача.</w:t>
      </w:r>
    </w:p>
    <w:p w14:paraId="24988D3F" w14:textId="77777777" w:rsidR="00010E36" w:rsidRPr="0046477B" w:rsidRDefault="00010E36" w:rsidP="00010E36">
      <w:pPr>
        <w:spacing w:line="360" w:lineRule="auto"/>
        <w:ind w:firstLine="680"/>
        <w:jc w:val="both"/>
        <w:rPr>
          <w:rFonts w:ascii="Times New Roman" w:hAnsi="Times New Roman" w:cs="Times New Roman"/>
          <w:sz w:val="28"/>
          <w:szCs w:val="28"/>
          <w:lang w:val="uk-UA"/>
        </w:rPr>
      </w:pPr>
    </w:p>
    <w:p w14:paraId="34BB0B3B" w14:textId="4E76C665" w:rsidR="00B77413" w:rsidRPr="0046477B" w:rsidRDefault="00D045EE" w:rsidP="00010E36">
      <w:pPr>
        <w:pStyle w:val="2"/>
        <w:spacing w:line="360" w:lineRule="auto"/>
        <w:ind w:firstLine="680"/>
        <w:jc w:val="both"/>
        <w:rPr>
          <w:rFonts w:ascii="Times New Roman" w:eastAsia="Times New Roman" w:hAnsi="Times New Roman" w:cs="Times New Roman"/>
          <w:b/>
          <w:color w:val="000000"/>
          <w:sz w:val="28"/>
          <w:szCs w:val="28"/>
          <w:lang w:val="uk-UA"/>
        </w:rPr>
      </w:pPr>
      <w:bookmarkStart w:id="13" w:name="_Toc200124228"/>
      <w:r w:rsidRPr="0046477B">
        <w:rPr>
          <w:rFonts w:ascii="Times New Roman" w:eastAsia="Times New Roman" w:hAnsi="Times New Roman" w:cs="Times New Roman"/>
          <w:b/>
          <w:color w:val="000000"/>
          <w:sz w:val="28"/>
          <w:szCs w:val="28"/>
          <w:lang w:val="uk-UA"/>
        </w:rPr>
        <w:t>2.3 Вибір оптимальних технологій та засобів реалізації системи</w:t>
      </w:r>
      <w:bookmarkEnd w:id="13"/>
    </w:p>
    <w:p w14:paraId="077C9D57" w14:textId="13D2DD4B" w:rsidR="00B77413" w:rsidRPr="00B77413" w:rsidRDefault="00B77413" w:rsidP="00010E36">
      <w:p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Розробка веб-системи прогнозування рівня забруднення води в річках потребувала вибору </w:t>
      </w:r>
      <w:r w:rsidRPr="0046477B">
        <w:rPr>
          <w:rFonts w:ascii="Times New Roman" w:hAnsi="Times New Roman" w:cs="Times New Roman"/>
          <w:sz w:val="28"/>
          <w:szCs w:val="28"/>
          <w:lang w:val="uk-UA"/>
        </w:rPr>
        <w:t>відповідних</w:t>
      </w:r>
      <w:r w:rsidRPr="00B77413">
        <w:rPr>
          <w:rFonts w:ascii="Times New Roman" w:hAnsi="Times New Roman" w:cs="Times New Roman"/>
          <w:sz w:val="28"/>
          <w:szCs w:val="28"/>
          <w:lang w:val="uk-UA"/>
        </w:rPr>
        <w:t xml:space="preserve"> технологій, як</w:t>
      </w:r>
      <w:r w:rsidRPr="0046477B">
        <w:rPr>
          <w:rFonts w:ascii="Times New Roman" w:hAnsi="Times New Roman" w:cs="Times New Roman"/>
          <w:sz w:val="28"/>
          <w:szCs w:val="28"/>
          <w:lang w:val="uk-UA"/>
        </w:rPr>
        <w:t>і</w:t>
      </w:r>
      <w:r w:rsidRPr="00B77413">
        <w:rPr>
          <w:rFonts w:ascii="Times New Roman" w:hAnsi="Times New Roman" w:cs="Times New Roman"/>
          <w:sz w:val="28"/>
          <w:szCs w:val="28"/>
          <w:lang w:val="uk-UA"/>
        </w:rPr>
        <w:t xml:space="preserve"> забезпе</w:t>
      </w:r>
      <w:r w:rsidRPr="0046477B">
        <w:rPr>
          <w:rFonts w:ascii="Times New Roman" w:hAnsi="Times New Roman" w:cs="Times New Roman"/>
          <w:sz w:val="28"/>
          <w:szCs w:val="28"/>
          <w:lang w:val="uk-UA"/>
        </w:rPr>
        <w:t>чать</w:t>
      </w:r>
      <w:r w:rsidRPr="00B77413">
        <w:rPr>
          <w:rFonts w:ascii="Times New Roman" w:hAnsi="Times New Roman" w:cs="Times New Roman"/>
          <w:sz w:val="28"/>
          <w:szCs w:val="28"/>
          <w:lang w:val="uk-UA"/>
        </w:rPr>
        <w:t xml:space="preserve"> ефективне виконання її функціональних можливостей, включаючи збір, обробку, аналіз, зберігання, прогнозування та візуалізацію даних. Підбір технологій здійснювався з урахуванням таких критеріїв, як продуктивність при роботі з даними, гнучкість для подальшого розширення функціоналу, простота розробки та сумісність компонентів.</w:t>
      </w:r>
    </w:p>
    <w:p w14:paraId="52ACD91D" w14:textId="77777777" w:rsidR="00B77413" w:rsidRPr="00B77413" w:rsidRDefault="00B77413" w:rsidP="00010E36">
      <w:pPr>
        <w:numPr>
          <w:ilvl w:val="0"/>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Мова програмування: Основною мовою програмування для реалізації серверної частини системи та навчання моделі машинного </w:t>
      </w:r>
      <w:r w:rsidRPr="00B77413">
        <w:rPr>
          <w:rFonts w:ascii="Times New Roman" w:hAnsi="Times New Roman" w:cs="Times New Roman"/>
          <w:sz w:val="28"/>
          <w:szCs w:val="28"/>
          <w:lang w:val="uk-UA"/>
        </w:rPr>
        <w:lastRenderedPageBreak/>
        <w:t xml:space="preserve">навчання обрано </w:t>
      </w:r>
      <w:proofErr w:type="spellStart"/>
      <w:r w:rsidRPr="00B77413">
        <w:rPr>
          <w:rFonts w:ascii="Times New Roman" w:hAnsi="Times New Roman" w:cs="Times New Roman"/>
          <w:sz w:val="28"/>
          <w:szCs w:val="28"/>
          <w:lang w:val="uk-UA"/>
        </w:rPr>
        <w:t>Python</w:t>
      </w:r>
      <w:proofErr w:type="spellEnd"/>
      <w:r w:rsidRPr="00B77413">
        <w:rPr>
          <w:rFonts w:ascii="Times New Roman" w:hAnsi="Times New Roman" w:cs="Times New Roman"/>
          <w:sz w:val="28"/>
          <w:szCs w:val="28"/>
          <w:lang w:val="uk-UA"/>
        </w:rPr>
        <w:t xml:space="preserve"> 3.12. </w:t>
      </w:r>
      <w:proofErr w:type="spellStart"/>
      <w:r w:rsidRPr="00B77413">
        <w:rPr>
          <w:rFonts w:ascii="Times New Roman" w:hAnsi="Times New Roman" w:cs="Times New Roman"/>
          <w:sz w:val="28"/>
          <w:szCs w:val="28"/>
          <w:lang w:val="uk-UA"/>
        </w:rPr>
        <w:t>Python</w:t>
      </w:r>
      <w:proofErr w:type="spellEnd"/>
      <w:r w:rsidRPr="00B77413">
        <w:rPr>
          <w:rFonts w:ascii="Times New Roman" w:hAnsi="Times New Roman" w:cs="Times New Roman"/>
          <w:sz w:val="28"/>
          <w:szCs w:val="28"/>
          <w:lang w:val="uk-UA"/>
        </w:rPr>
        <w:t xml:space="preserve"> є універсальною мовою з широким набором бібліотек, що робить її ідеальною для завдань веб-розробки та штучного інтелекту.</w:t>
      </w:r>
    </w:p>
    <w:p w14:paraId="4C120474" w14:textId="051350EA" w:rsidR="00B77413" w:rsidRPr="00B77413" w:rsidRDefault="00B77413" w:rsidP="00010E36">
      <w:pPr>
        <w:numPr>
          <w:ilvl w:val="0"/>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Фреймворк: Для створення веб-додатку використано </w:t>
      </w:r>
      <w:proofErr w:type="spellStart"/>
      <w:r w:rsidRPr="00B77413">
        <w:rPr>
          <w:rFonts w:ascii="Times New Roman" w:hAnsi="Times New Roman" w:cs="Times New Roman"/>
          <w:sz w:val="28"/>
          <w:szCs w:val="28"/>
          <w:lang w:val="uk-UA"/>
        </w:rPr>
        <w:t>Django</w:t>
      </w:r>
      <w:proofErr w:type="spellEnd"/>
      <w:r w:rsidRPr="0046477B">
        <w:rPr>
          <w:rFonts w:ascii="Times New Roman" w:hAnsi="Times New Roman" w:cs="Times New Roman"/>
          <w:sz w:val="28"/>
          <w:szCs w:val="28"/>
          <w:lang w:val="uk-UA"/>
        </w:rPr>
        <w:t xml:space="preserve">. </w:t>
      </w:r>
      <w:r w:rsidRPr="00B77413">
        <w:rPr>
          <w:rFonts w:ascii="Times New Roman" w:hAnsi="Times New Roman" w:cs="Times New Roman"/>
          <w:sz w:val="28"/>
          <w:szCs w:val="28"/>
          <w:lang w:val="uk-UA"/>
        </w:rPr>
        <w:t xml:space="preserve">Цей </w:t>
      </w:r>
      <w:proofErr w:type="spellStart"/>
      <w:r w:rsidRPr="00B77413">
        <w:rPr>
          <w:rFonts w:ascii="Times New Roman" w:hAnsi="Times New Roman" w:cs="Times New Roman"/>
          <w:sz w:val="28"/>
          <w:szCs w:val="28"/>
          <w:lang w:val="uk-UA"/>
        </w:rPr>
        <w:t>високорівневий</w:t>
      </w:r>
      <w:proofErr w:type="spellEnd"/>
      <w:r w:rsidRPr="00B77413">
        <w:rPr>
          <w:rFonts w:ascii="Times New Roman" w:hAnsi="Times New Roman" w:cs="Times New Roman"/>
          <w:sz w:val="28"/>
          <w:szCs w:val="28"/>
          <w:lang w:val="uk-UA"/>
        </w:rPr>
        <w:t xml:space="preserve"> веб-фреймворк на </w:t>
      </w:r>
      <w:proofErr w:type="spellStart"/>
      <w:r w:rsidRPr="00B77413">
        <w:rPr>
          <w:rFonts w:ascii="Times New Roman" w:hAnsi="Times New Roman" w:cs="Times New Roman"/>
          <w:sz w:val="28"/>
          <w:szCs w:val="28"/>
          <w:lang w:val="uk-UA"/>
        </w:rPr>
        <w:t>Python</w:t>
      </w:r>
      <w:proofErr w:type="spellEnd"/>
      <w:r w:rsidRPr="00B77413">
        <w:rPr>
          <w:rFonts w:ascii="Times New Roman" w:hAnsi="Times New Roman" w:cs="Times New Roman"/>
          <w:sz w:val="28"/>
          <w:szCs w:val="28"/>
          <w:lang w:val="uk-UA"/>
        </w:rPr>
        <w:t xml:space="preserve"> забезпечує швидку розробку завдяки своїй архітектурі, системі маршрутизації запитів, вбудованому ORM (</w:t>
      </w:r>
      <w:proofErr w:type="spellStart"/>
      <w:r w:rsidRPr="00B77413">
        <w:rPr>
          <w:rFonts w:ascii="Times New Roman" w:hAnsi="Times New Roman" w:cs="Times New Roman"/>
          <w:sz w:val="28"/>
          <w:szCs w:val="28"/>
          <w:lang w:val="uk-UA"/>
        </w:rPr>
        <w:t>Object-Relational</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Mapping</w:t>
      </w:r>
      <w:proofErr w:type="spellEnd"/>
      <w:r w:rsidRPr="00B77413">
        <w:rPr>
          <w:rFonts w:ascii="Times New Roman" w:hAnsi="Times New Roman" w:cs="Times New Roman"/>
          <w:sz w:val="28"/>
          <w:szCs w:val="28"/>
          <w:lang w:val="uk-UA"/>
        </w:rPr>
        <w:t>) для зручної роботи з базами даних та механізмам для інтеграції шаблонів користувацького інтерфейсу.</w:t>
      </w:r>
    </w:p>
    <w:p w14:paraId="6A41A497" w14:textId="5113D29C" w:rsidR="00B77413" w:rsidRPr="00B77413" w:rsidRDefault="00B77413" w:rsidP="00010E36">
      <w:pPr>
        <w:numPr>
          <w:ilvl w:val="0"/>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База даних: У якості системи керування базами даних (СКБД) обрано </w:t>
      </w:r>
      <w:proofErr w:type="spellStart"/>
      <w:r w:rsidRPr="00B77413">
        <w:rPr>
          <w:rFonts w:ascii="Times New Roman" w:hAnsi="Times New Roman" w:cs="Times New Roman"/>
          <w:sz w:val="28"/>
          <w:szCs w:val="28"/>
          <w:lang w:val="uk-UA"/>
        </w:rPr>
        <w:t>SQLite</w:t>
      </w:r>
      <w:proofErr w:type="spellEnd"/>
      <w:r w:rsidRPr="00B77413">
        <w:rPr>
          <w:rFonts w:ascii="Times New Roman" w:hAnsi="Times New Roman" w:cs="Times New Roman"/>
          <w:sz w:val="28"/>
          <w:szCs w:val="28"/>
          <w:lang w:val="uk-UA"/>
        </w:rPr>
        <w:t xml:space="preserve"> 3. Це вбудована реляційна база даних, яка є легкою, швидкою та не вимагає окремого серверного процесу, що ідеально підходить для невеликих та середніх </w:t>
      </w:r>
      <w:proofErr w:type="spellStart"/>
      <w:r w:rsidRPr="00B77413">
        <w:rPr>
          <w:rFonts w:ascii="Times New Roman" w:hAnsi="Times New Roman" w:cs="Times New Roman"/>
          <w:sz w:val="28"/>
          <w:szCs w:val="28"/>
          <w:lang w:val="uk-UA"/>
        </w:rPr>
        <w:t>проєктів</w:t>
      </w:r>
      <w:proofErr w:type="spellEnd"/>
      <w:r w:rsidRPr="00B77413">
        <w:rPr>
          <w:rFonts w:ascii="Times New Roman" w:hAnsi="Times New Roman" w:cs="Times New Roman"/>
          <w:sz w:val="28"/>
          <w:szCs w:val="28"/>
          <w:lang w:val="uk-UA"/>
        </w:rPr>
        <w:t xml:space="preserve">. Вона використовується для зберігання інформації про річки та результати прогнозів. </w:t>
      </w:r>
    </w:p>
    <w:p w14:paraId="73541583" w14:textId="04EA6EB3" w:rsidR="00B77413" w:rsidRPr="00B77413" w:rsidRDefault="00B77413" w:rsidP="00010E36">
      <w:pPr>
        <w:numPr>
          <w:ilvl w:val="0"/>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Машинне навчання: Для реалізації моделі</w:t>
      </w:r>
      <w:r w:rsidRPr="0046477B">
        <w:rPr>
          <w:rFonts w:ascii="Times New Roman" w:hAnsi="Times New Roman" w:cs="Times New Roman"/>
          <w:sz w:val="28"/>
          <w:szCs w:val="28"/>
          <w:lang w:val="uk-UA"/>
        </w:rPr>
        <w:t xml:space="preserve"> прогнозування</w:t>
      </w:r>
      <w:r w:rsidRPr="00B77413">
        <w:rPr>
          <w:rFonts w:ascii="Times New Roman" w:hAnsi="Times New Roman" w:cs="Times New Roman"/>
          <w:sz w:val="28"/>
          <w:szCs w:val="28"/>
          <w:lang w:val="uk-UA"/>
        </w:rPr>
        <w:t xml:space="preserve"> було використано наступні бібліотеки:</w:t>
      </w:r>
    </w:p>
    <w:p w14:paraId="7BCA2890" w14:textId="77777777" w:rsidR="00B77413" w:rsidRPr="00B77413" w:rsidRDefault="00B77413" w:rsidP="00010E36">
      <w:pPr>
        <w:numPr>
          <w:ilvl w:val="1"/>
          <w:numId w:val="33"/>
        </w:numPr>
        <w:spacing w:line="360" w:lineRule="auto"/>
        <w:ind w:firstLine="680"/>
        <w:jc w:val="both"/>
        <w:rPr>
          <w:rFonts w:ascii="Times New Roman" w:hAnsi="Times New Roman" w:cs="Times New Roman"/>
          <w:sz w:val="28"/>
          <w:szCs w:val="28"/>
          <w:lang w:val="uk-UA"/>
        </w:rPr>
      </w:pPr>
      <w:proofErr w:type="spellStart"/>
      <w:r w:rsidRPr="00B77413">
        <w:rPr>
          <w:rFonts w:ascii="Times New Roman" w:hAnsi="Times New Roman" w:cs="Times New Roman"/>
          <w:sz w:val="28"/>
          <w:szCs w:val="28"/>
          <w:lang w:val="uk-UA"/>
        </w:rPr>
        <w:t>TensorFlow</w:t>
      </w:r>
      <w:proofErr w:type="spellEnd"/>
      <w:r w:rsidRPr="00B77413">
        <w:rPr>
          <w:rFonts w:ascii="Times New Roman" w:hAnsi="Times New Roman" w:cs="Times New Roman"/>
          <w:sz w:val="28"/>
          <w:szCs w:val="28"/>
          <w:lang w:val="uk-UA"/>
        </w:rPr>
        <w:t xml:space="preserve"> / </w:t>
      </w:r>
      <w:proofErr w:type="spellStart"/>
      <w:r w:rsidRPr="00B77413">
        <w:rPr>
          <w:rFonts w:ascii="Times New Roman" w:hAnsi="Times New Roman" w:cs="Times New Roman"/>
          <w:sz w:val="28"/>
          <w:szCs w:val="28"/>
          <w:lang w:val="uk-UA"/>
        </w:rPr>
        <w:t>Keras</w:t>
      </w:r>
      <w:proofErr w:type="spellEnd"/>
      <w:r w:rsidRPr="00B77413">
        <w:rPr>
          <w:rFonts w:ascii="Times New Roman" w:hAnsi="Times New Roman" w:cs="Times New Roman"/>
          <w:sz w:val="28"/>
          <w:szCs w:val="28"/>
          <w:lang w:val="uk-UA"/>
        </w:rPr>
        <w:t>: Ці бібліотеки були застосовані для створення та навчання моделі штучної нейронної мережі (</w:t>
      </w:r>
      <w:proofErr w:type="spellStart"/>
      <w:r w:rsidRPr="00B77413">
        <w:rPr>
          <w:rFonts w:ascii="Times New Roman" w:hAnsi="Times New Roman" w:cs="Times New Roman"/>
          <w:sz w:val="28"/>
          <w:szCs w:val="28"/>
          <w:lang w:val="uk-UA"/>
        </w:rPr>
        <w:t>Artificial</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Neural</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Network</w:t>
      </w:r>
      <w:proofErr w:type="spellEnd"/>
      <w:r w:rsidRPr="00B77413">
        <w:rPr>
          <w:rFonts w:ascii="Times New Roman" w:hAnsi="Times New Roman" w:cs="Times New Roman"/>
          <w:sz w:val="28"/>
          <w:szCs w:val="28"/>
          <w:lang w:val="uk-UA"/>
        </w:rPr>
        <w:t xml:space="preserve">, ANN) типу </w:t>
      </w:r>
      <w:proofErr w:type="spellStart"/>
      <w:r w:rsidRPr="00B77413">
        <w:rPr>
          <w:rFonts w:ascii="Times New Roman" w:hAnsi="Times New Roman" w:cs="Times New Roman"/>
          <w:sz w:val="28"/>
          <w:szCs w:val="28"/>
          <w:lang w:val="uk-UA"/>
        </w:rPr>
        <w:t>Feedforward</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Neural</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Network</w:t>
      </w:r>
      <w:proofErr w:type="spellEnd"/>
      <w:r w:rsidRPr="00B77413">
        <w:rPr>
          <w:rFonts w:ascii="Times New Roman" w:hAnsi="Times New Roman" w:cs="Times New Roman"/>
          <w:sz w:val="28"/>
          <w:szCs w:val="28"/>
          <w:lang w:val="uk-UA"/>
        </w:rPr>
        <w:t xml:space="preserve">, також відомої як багатошаровий </w:t>
      </w:r>
      <w:proofErr w:type="spellStart"/>
      <w:r w:rsidRPr="00B77413">
        <w:rPr>
          <w:rFonts w:ascii="Times New Roman" w:hAnsi="Times New Roman" w:cs="Times New Roman"/>
          <w:sz w:val="28"/>
          <w:szCs w:val="28"/>
          <w:lang w:val="uk-UA"/>
        </w:rPr>
        <w:t>перцептрон</w:t>
      </w:r>
      <w:proofErr w:type="spellEnd"/>
      <w:r w:rsidRPr="00B77413">
        <w:rPr>
          <w:rFonts w:ascii="Times New Roman" w:hAnsi="Times New Roman" w:cs="Times New Roman"/>
          <w:sz w:val="28"/>
          <w:szCs w:val="28"/>
          <w:lang w:val="uk-UA"/>
        </w:rPr>
        <w:t xml:space="preserve"> (MLP). Архітектура моделі включає два приховані шари з функцією активації </w:t>
      </w:r>
      <w:proofErr w:type="spellStart"/>
      <w:r w:rsidRPr="00B77413">
        <w:rPr>
          <w:rFonts w:ascii="Times New Roman" w:hAnsi="Times New Roman" w:cs="Times New Roman"/>
          <w:sz w:val="28"/>
          <w:szCs w:val="28"/>
          <w:lang w:val="uk-UA"/>
        </w:rPr>
        <w:t>ReLU</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Rectified</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Linear</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Unit</w:t>
      </w:r>
      <w:proofErr w:type="spellEnd"/>
      <w:r w:rsidRPr="00B77413">
        <w:rPr>
          <w:rFonts w:ascii="Times New Roman" w:hAnsi="Times New Roman" w:cs="Times New Roman"/>
          <w:sz w:val="28"/>
          <w:szCs w:val="28"/>
          <w:lang w:val="uk-UA"/>
        </w:rPr>
        <w:t xml:space="preserve">) та вихідний шар з функцією активації </w:t>
      </w:r>
      <w:proofErr w:type="spellStart"/>
      <w:r w:rsidRPr="00B77413">
        <w:rPr>
          <w:rFonts w:ascii="Times New Roman" w:hAnsi="Times New Roman" w:cs="Times New Roman"/>
          <w:sz w:val="28"/>
          <w:szCs w:val="28"/>
          <w:lang w:val="uk-UA"/>
        </w:rPr>
        <w:t>Sigmoid</w:t>
      </w:r>
      <w:proofErr w:type="spellEnd"/>
      <w:r w:rsidRPr="00B77413">
        <w:rPr>
          <w:rFonts w:ascii="Times New Roman" w:hAnsi="Times New Roman" w:cs="Times New Roman"/>
          <w:sz w:val="28"/>
          <w:szCs w:val="28"/>
          <w:lang w:val="uk-UA"/>
        </w:rPr>
        <w:t xml:space="preserve">. Завдання моделі полягає у здійсненні регресійного передбачення рівня забруднення води (у діапазоні від 0 до 1) на основі чотирьох вхідних екологічних параметрів: температури води, рівня </w:t>
      </w:r>
      <w:proofErr w:type="spellStart"/>
      <w:r w:rsidRPr="00B77413">
        <w:rPr>
          <w:rFonts w:ascii="Times New Roman" w:hAnsi="Times New Roman" w:cs="Times New Roman"/>
          <w:sz w:val="28"/>
          <w:szCs w:val="28"/>
          <w:lang w:val="uk-UA"/>
        </w:rPr>
        <w:t>pH</w:t>
      </w:r>
      <w:proofErr w:type="spellEnd"/>
      <w:r w:rsidRPr="00B77413">
        <w:rPr>
          <w:rFonts w:ascii="Times New Roman" w:hAnsi="Times New Roman" w:cs="Times New Roman"/>
          <w:sz w:val="28"/>
          <w:szCs w:val="28"/>
          <w:lang w:val="uk-UA"/>
        </w:rPr>
        <w:t>, вмісту нітрогену та швидкості течії.</w:t>
      </w:r>
    </w:p>
    <w:p w14:paraId="158324C3" w14:textId="77777777" w:rsidR="00B77413" w:rsidRPr="00B77413" w:rsidRDefault="00B77413" w:rsidP="00010E36">
      <w:pPr>
        <w:numPr>
          <w:ilvl w:val="1"/>
          <w:numId w:val="33"/>
        </w:numPr>
        <w:spacing w:line="360" w:lineRule="auto"/>
        <w:ind w:firstLine="680"/>
        <w:jc w:val="both"/>
        <w:rPr>
          <w:rFonts w:ascii="Times New Roman" w:hAnsi="Times New Roman" w:cs="Times New Roman"/>
          <w:sz w:val="28"/>
          <w:szCs w:val="28"/>
          <w:lang w:val="uk-UA"/>
        </w:rPr>
      </w:pPr>
      <w:proofErr w:type="spellStart"/>
      <w:r w:rsidRPr="00B77413">
        <w:rPr>
          <w:rFonts w:ascii="Times New Roman" w:hAnsi="Times New Roman" w:cs="Times New Roman"/>
          <w:sz w:val="28"/>
          <w:szCs w:val="28"/>
          <w:lang w:val="uk-UA"/>
        </w:rPr>
        <w:lastRenderedPageBreak/>
        <w:t>Scikit-learn</w:t>
      </w:r>
      <w:proofErr w:type="spellEnd"/>
      <w:r w:rsidRPr="00B77413">
        <w:rPr>
          <w:rFonts w:ascii="Times New Roman" w:hAnsi="Times New Roman" w:cs="Times New Roman"/>
          <w:sz w:val="28"/>
          <w:szCs w:val="28"/>
          <w:lang w:val="uk-UA"/>
        </w:rPr>
        <w:t xml:space="preserve">: Ця бібліотека була використана для етапу підготовки даних, зокрема для масштабування ознак за допомогою методу </w:t>
      </w:r>
      <w:proofErr w:type="spellStart"/>
      <w:r w:rsidRPr="00B77413">
        <w:rPr>
          <w:rFonts w:ascii="Times New Roman" w:hAnsi="Times New Roman" w:cs="Times New Roman"/>
          <w:sz w:val="28"/>
          <w:szCs w:val="28"/>
          <w:lang w:val="uk-UA"/>
        </w:rPr>
        <w:t>MinMaxScaler</w:t>
      </w:r>
      <w:proofErr w:type="spellEnd"/>
      <w:r w:rsidRPr="00B77413">
        <w:rPr>
          <w:rFonts w:ascii="Times New Roman" w:hAnsi="Times New Roman" w:cs="Times New Roman"/>
          <w:sz w:val="28"/>
          <w:szCs w:val="28"/>
          <w:lang w:val="uk-UA"/>
        </w:rPr>
        <w:t>. Масштабування є важливим кроком для нейронних мереж, оскільки воно приводить всі вхідні дані до єдиного діапазону, покращуючи стабільність та швидкість навчання моделі.</w:t>
      </w:r>
    </w:p>
    <w:p w14:paraId="6325F779" w14:textId="77777777" w:rsidR="00B77413" w:rsidRPr="00B77413" w:rsidRDefault="00B77413" w:rsidP="00010E36">
      <w:pPr>
        <w:numPr>
          <w:ilvl w:val="0"/>
          <w:numId w:val="33"/>
        </w:numPr>
        <w:spacing w:line="360" w:lineRule="auto"/>
        <w:ind w:firstLine="680"/>
        <w:jc w:val="both"/>
        <w:rPr>
          <w:rFonts w:ascii="Times New Roman" w:hAnsi="Times New Roman" w:cs="Times New Roman"/>
          <w:sz w:val="28"/>
          <w:szCs w:val="28"/>
          <w:lang w:val="uk-UA"/>
        </w:rPr>
      </w:pPr>
      <w:proofErr w:type="spellStart"/>
      <w:r w:rsidRPr="00B77413">
        <w:rPr>
          <w:rFonts w:ascii="Times New Roman" w:hAnsi="Times New Roman" w:cs="Times New Roman"/>
          <w:sz w:val="28"/>
          <w:szCs w:val="28"/>
          <w:lang w:val="uk-UA"/>
        </w:rPr>
        <w:t>Фронтенд</w:t>
      </w:r>
      <w:proofErr w:type="spellEnd"/>
      <w:r w:rsidRPr="00B77413">
        <w:rPr>
          <w:rFonts w:ascii="Times New Roman" w:hAnsi="Times New Roman" w:cs="Times New Roman"/>
          <w:sz w:val="28"/>
          <w:szCs w:val="28"/>
          <w:lang w:val="uk-UA"/>
        </w:rPr>
        <w:t xml:space="preserve"> / Візуалізація: Для розробки клієнтської частини системи та забезпечення взаємодії з користувачем застосовано:</w:t>
      </w:r>
    </w:p>
    <w:p w14:paraId="4293C45C" w14:textId="77777777" w:rsidR="00B77413" w:rsidRPr="00B77413" w:rsidRDefault="00B77413" w:rsidP="00010E36">
      <w:pPr>
        <w:numPr>
          <w:ilvl w:val="1"/>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HTML5 / CSS3 / </w:t>
      </w:r>
      <w:proofErr w:type="spellStart"/>
      <w:r w:rsidRPr="00B77413">
        <w:rPr>
          <w:rFonts w:ascii="Times New Roman" w:hAnsi="Times New Roman" w:cs="Times New Roman"/>
          <w:sz w:val="28"/>
          <w:szCs w:val="28"/>
          <w:lang w:val="uk-UA"/>
        </w:rPr>
        <w:t>Bootstrap</w:t>
      </w:r>
      <w:proofErr w:type="spellEnd"/>
      <w:r w:rsidRPr="00B77413">
        <w:rPr>
          <w:rFonts w:ascii="Times New Roman" w:hAnsi="Times New Roman" w:cs="Times New Roman"/>
          <w:sz w:val="28"/>
          <w:szCs w:val="28"/>
          <w:lang w:val="uk-UA"/>
        </w:rPr>
        <w:t xml:space="preserve"> 5: Ці технології використано для структурування вмісту веб-сторінок (HTML5), їх стилізації (CSS3) та забезпечення адаптивного та зручного дизайну, що </w:t>
      </w:r>
      <w:proofErr w:type="spellStart"/>
      <w:r w:rsidRPr="00B77413">
        <w:rPr>
          <w:rFonts w:ascii="Times New Roman" w:hAnsi="Times New Roman" w:cs="Times New Roman"/>
          <w:sz w:val="28"/>
          <w:szCs w:val="28"/>
          <w:lang w:val="uk-UA"/>
        </w:rPr>
        <w:t>коректно</w:t>
      </w:r>
      <w:proofErr w:type="spellEnd"/>
      <w:r w:rsidRPr="00B77413">
        <w:rPr>
          <w:rFonts w:ascii="Times New Roman" w:hAnsi="Times New Roman" w:cs="Times New Roman"/>
          <w:sz w:val="28"/>
          <w:szCs w:val="28"/>
          <w:lang w:val="uk-UA"/>
        </w:rPr>
        <w:t xml:space="preserve"> відображається на різних пристроях (</w:t>
      </w:r>
      <w:proofErr w:type="spellStart"/>
      <w:r w:rsidRPr="00B77413">
        <w:rPr>
          <w:rFonts w:ascii="Times New Roman" w:hAnsi="Times New Roman" w:cs="Times New Roman"/>
          <w:sz w:val="28"/>
          <w:szCs w:val="28"/>
          <w:lang w:val="uk-UA"/>
        </w:rPr>
        <w:t>Bootstrap</w:t>
      </w:r>
      <w:proofErr w:type="spellEnd"/>
      <w:r w:rsidRPr="00B77413">
        <w:rPr>
          <w:rFonts w:ascii="Times New Roman" w:hAnsi="Times New Roman" w:cs="Times New Roman"/>
          <w:sz w:val="28"/>
          <w:szCs w:val="28"/>
          <w:lang w:val="uk-UA"/>
        </w:rPr>
        <w:t xml:space="preserve"> 5).</w:t>
      </w:r>
    </w:p>
    <w:p w14:paraId="39E0CA60" w14:textId="77777777" w:rsidR="00B77413" w:rsidRPr="00B77413" w:rsidRDefault="00B77413" w:rsidP="00010E36">
      <w:pPr>
        <w:numPr>
          <w:ilvl w:val="1"/>
          <w:numId w:val="33"/>
        </w:numPr>
        <w:spacing w:line="360" w:lineRule="auto"/>
        <w:ind w:firstLine="680"/>
        <w:jc w:val="both"/>
        <w:rPr>
          <w:rFonts w:ascii="Times New Roman" w:hAnsi="Times New Roman" w:cs="Times New Roman"/>
          <w:sz w:val="28"/>
          <w:szCs w:val="28"/>
          <w:lang w:val="uk-UA"/>
        </w:rPr>
      </w:pPr>
      <w:proofErr w:type="spellStart"/>
      <w:r w:rsidRPr="00B77413">
        <w:rPr>
          <w:rFonts w:ascii="Times New Roman" w:hAnsi="Times New Roman" w:cs="Times New Roman"/>
          <w:sz w:val="28"/>
          <w:szCs w:val="28"/>
          <w:lang w:val="uk-UA"/>
        </w:rPr>
        <w:t>JavaScript</w:t>
      </w:r>
      <w:proofErr w:type="spellEnd"/>
      <w:r w:rsidRPr="00B77413">
        <w:rPr>
          <w:rFonts w:ascii="Times New Roman" w:hAnsi="Times New Roman" w:cs="Times New Roman"/>
          <w:sz w:val="28"/>
          <w:szCs w:val="28"/>
          <w:lang w:val="uk-UA"/>
        </w:rPr>
        <w:t>: Виступає основною мовою програмування на клієнтській стороні, забезпечуючи динамічну взаємодію з інтерфейсом, обробку подій, взаємодію з мапою та графіками.</w:t>
      </w:r>
    </w:p>
    <w:p w14:paraId="7FC08D41" w14:textId="77777777" w:rsidR="00B77413" w:rsidRPr="00B77413" w:rsidRDefault="00B77413" w:rsidP="00010E36">
      <w:pPr>
        <w:numPr>
          <w:ilvl w:val="1"/>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Leaflet.js: Легка та швидка бібліотека </w:t>
      </w:r>
      <w:proofErr w:type="spellStart"/>
      <w:r w:rsidRPr="00B77413">
        <w:rPr>
          <w:rFonts w:ascii="Times New Roman" w:hAnsi="Times New Roman" w:cs="Times New Roman"/>
          <w:sz w:val="28"/>
          <w:szCs w:val="28"/>
          <w:lang w:val="uk-UA"/>
        </w:rPr>
        <w:t>JavaScript</w:t>
      </w:r>
      <w:proofErr w:type="spellEnd"/>
      <w:r w:rsidRPr="00B77413">
        <w:rPr>
          <w:rFonts w:ascii="Times New Roman" w:hAnsi="Times New Roman" w:cs="Times New Roman"/>
          <w:sz w:val="28"/>
          <w:szCs w:val="28"/>
          <w:lang w:val="uk-UA"/>
        </w:rPr>
        <w:t xml:space="preserve"> для побудови інтерактивних веб-карт. Вона використовується для відображення маркерів річок та візуалізації їх стану на мапі.</w:t>
      </w:r>
    </w:p>
    <w:p w14:paraId="18F7E24A" w14:textId="77777777" w:rsidR="00B77413" w:rsidRPr="00B77413" w:rsidRDefault="00B77413" w:rsidP="00010E36">
      <w:pPr>
        <w:numPr>
          <w:ilvl w:val="1"/>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Chart.js: Бібліотека </w:t>
      </w:r>
      <w:proofErr w:type="spellStart"/>
      <w:r w:rsidRPr="00B77413">
        <w:rPr>
          <w:rFonts w:ascii="Times New Roman" w:hAnsi="Times New Roman" w:cs="Times New Roman"/>
          <w:sz w:val="28"/>
          <w:szCs w:val="28"/>
          <w:lang w:val="uk-UA"/>
        </w:rPr>
        <w:t>JavaScript</w:t>
      </w:r>
      <w:proofErr w:type="spellEnd"/>
      <w:r w:rsidRPr="00B77413">
        <w:rPr>
          <w:rFonts w:ascii="Times New Roman" w:hAnsi="Times New Roman" w:cs="Times New Roman"/>
          <w:sz w:val="28"/>
          <w:szCs w:val="28"/>
          <w:lang w:val="uk-UA"/>
        </w:rPr>
        <w:t xml:space="preserve"> для побудови різних типів графіків та діаграм. Застосована для візуалізації прогнозованого рівня забруднення, включаючи лінійні та стовпчасті діаграми, що дозволяють відстежувати динаміку змін.</w:t>
      </w:r>
    </w:p>
    <w:p w14:paraId="78B0E51B" w14:textId="77777777" w:rsidR="00B77413" w:rsidRPr="00B77413" w:rsidRDefault="00B77413" w:rsidP="00010E36">
      <w:pPr>
        <w:numPr>
          <w:ilvl w:val="0"/>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Нечітка логіка (</w:t>
      </w:r>
      <w:proofErr w:type="spellStart"/>
      <w:r w:rsidRPr="00B77413">
        <w:rPr>
          <w:rFonts w:ascii="Times New Roman" w:hAnsi="Times New Roman" w:cs="Times New Roman"/>
          <w:sz w:val="28"/>
          <w:szCs w:val="28"/>
          <w:lang w:val="uk-UA"/>
        </w:rPr>
        <w:t>Fuzzy</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Logic</w:t>
      </w:r>
      <w:proofErr w:type="spellEnd"/>
      <w:r w:rsidRPr="00B77413">
        <w:rPr>
          <w:rFonts w:ascii="Times New Roman" w:hAnsi="Times New Roman" w:cs="Times New Roman"/>
          <w:sz w:val="28"/>
          <w:szCs w:val="28"/>
          <w:lang w:val="uk-UA"/>
        </w:rPr>
        <w:t xml:space="preserve">): Реалізація нечіткої логіки виконана у вигляді кастомної функції на </w:t>
      </w:r>
      <w:proofErr w:type="spellStart"/>
      <w:r w:rsidRPr="00B77413">
        <w:rPr>
          <w:rFonts w:ascii="Times New Roman" w:hAnsi="Times New Roman" w:cs="Times New Roman"/>
          <w:sz w:val="28"/>
          <w:szCs w:val="28"/>
          <w:lang w:val="uk-UA"/>
        </w:rPr>
        <w:t>JavaScript</w:t>
      </w:r>
      <w:proofErr w:type="spellEnd"/>
      <w:r w:rsidRPr="00B77413">
        <w:rPr>
          <w:rFonts w:ascii="Times New Roman" w:hAnsi="Times New Roman" w:cs="Times New Roman"/>
          <w:sz w:val="28"/>
          <w:szCs w:val="28"/>
          <w:lang w:val="uk-UA"/>
        </w:rPr>
        <w:t xml:space="preserve">. Її призначення – візуальна інтерпретація числового рівня забруднення води, отриманого від моделі машинного навчання. На основі цього рівня (або його усередненого значення) модель нечіткої логіки визначає колір маркера </w:t>
      </w:r>
      <w:r w:rsidRPr="00B77413">
        <w:rPr>
          <w:rFonts w:ascii="Times New Roman" w:hAnsi="Times New Roman" w:cs="Times New Roman"/>
          <w:sz w:val="28"/>
          <w:szCs w:val="28"/>
          <w:lang w:val="uk-UA"/>
        </w:rPr>
        <w:lastRenderedPageBreak/>
        <w:t>річки на мапі: зелений для низького рівня забруднення, жовтий для середнього, та червоний для високого. Цей підхід забезпечує зрозумілу та інтуїтивно доступну візуальну оцінку ризику для кінцевого користувача.</w:t>
      </w:r>
    </w:p>
    <w:p w14:paraId="35522DCD" w14:textId="77777777" w:rsidR="00B77413" w:rsidRPr="0046477B" w:rsidRDefault="00B77413" w:rsidP="00010E36">
      <w:pPr>
        <w:numPr>
          <w:ilvl w:val="0"/>
          <w:numId w:val="33"/>
        </w:numPr>
        <w:spacing w:line="360" w:lineRule="auto"/>
        <w:ind w:firstLine="680"/>
        <w:jc w:val="both"/>
        <w:rPr>
          <w:rFonts w:ascii="Times New Roman" w:hAnsi="Times New Roman" w:cs="Times New Roman"/>
          <w:sz w:val="28"/>
          <w:szCs w:val="28"/>
          <w:lang w:val="uk-UA"/>
        </w:rPr>
      </w:pPr>
      <w:r w:rsidRPr="00B77413">
        <w:rPr>
          <w:rFonts w:ascii="Times New Roman" w:hAnsi="Times New Roman" w:cs="Times New Roman"/>
          <w:sz w:val="28"/>
          <w:szCs w:val="28"/>
          <w:lang w:val="uk-UA"/>
        </w:rPr>
        <w:t xml:space="preserve">Засоби розробки: Для ефективної розробки та налагодження коду використовувались інтегровані середовища розробки (IDE) </w:t>
      </w:r>
      <w:proofErr w:type="spellStart"/>
      <w:r w:rsidRPr="00B77413">
        <w:rPr>
          <w:rFonts w:ascii="Times New Roman" w:hAnsi="Times New Roman" w:cs="Times New Roman"/>
          <w:sz w:val="28"/>
          <w:szCs w:val="28"/>
          <w:lang w:val="uk-UA"/>
        </w:rPr>
        <w:t>PyCharm</w:t>
      </w:r>
      <w:proofErr w:type="spellEnd"/>
      <w:r w:rsidRPr="00B77413">
        <w:rPr>
          <w:rFonts w:ascii="Times New Roman" w:hAnsi="Times New Roman" w:cs="Times New Roman"/>
          <w:sz w:val="28"/>
          <w:szCs w:val="28"/>
          <w:lang w:val="uk-UA"/>
        </w:rPr>
        <w:t xml:space="preserve"> та </w:t>
      </w:r>
      <w:proofErr w:type="spellStart"/>
      <w:r w:rsidRPr="00B77413">
        <w:rPr>
          <w:rFonts w:ascii="Times New Roman" w:hAnsi="Times New Roman" w:cs="Times New Roman"/>
          <w:sz w:val="28"/>
          <w:szCs w:val="28"/>
          <w:lang w:val="uk-UA"/>
        </w:rPr>
        <w:t>Visual</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Studio</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Code</w:t>
      </w:r>
      <w:proofErr w:type="spellEnd"/>
      <w:r w:rsidRPr="00B77413">
        <w:rPr>
          <w:rFonts w:ascii="Times New Roman" w:hAnsi="Times New Roman" w:cs="Times New Roman"/>
          <w:sz w:val="28"/>
          <w:szCs w:val="28"/>
          <w:lang w:val="uk-UA"/>
        </w:rPr>
        <w:t xml:space="preserve">. Система контролю версій </w:t>
      </w:r>
      <w:proofErr w:type="spellStart"/>
      <w:r w:rsidRPr="00B77413">
        <w:rPr>
          <w:rFonts w:ascii="Times New Roman" w:hAnsi="Times New Roman" w:cs="Times New Roman"/>
          <w:sz w:val="28"/>
          <w:szCs w:val="28"/>
          <w:lang w:val="uk-UA"/>
        </w:rPr>
        <w:t>Git</w:t>
      </w:r>
      <w:proofErr w:type="spellEnd"/>
      <w:r w:rsidRPr="00B77413">
        <w:rPr>
          <w:rFonts w:ascii="Times New Roman" w:hAnsi="Times New Roman" w:cs="Times New Roman"/>
          <w:sz w:val="28"/>
          <w:szCs w:val="28"/>
          <w:lang w:val="uk-UA"/>
        </w:rPr>
        <w:t xml:space="preserve"> застосовувалась для керування змінами в коді та забезпечення спільної роботи. Для зручного перегляду та аналізу бази даних </w:t>
      </w:r>
      <w:proofErr w:type="spellStart"/>
      <w:r w:rsidRPr="00B77413">
        <w:rPr>
          <w:rFonts w:ascii="Times New Roman" w:hAnsi="Times New Roman" w:cs="Times New Roman"/>
          <w:sz w:val="28"/>
          <w:szCs w:val="28"/>
          <w:lang w:val="uk-UA"/>
        </w:rPr>
        <w:t>SQLite</w:t>
      </w:r>
      <w:proofErr w:type="spellEnd"/>
      <w:r w:rsidRPr="00B77413">
        <w:rPr>
          <w:rFonts w:ascii="Times New Roman" w:hAnsi="Times New Roman" w:cs="Times New Roman"/>
          <w:sz w:val="28"/>
          <w:szCs w:val="28"/>
          <w:lang w:val="uk-UA"/>
        </w:rPr>
        <w:t xml:space="preserve"> використовувалась програма DB </w:t>
      </w:r>
      <w:proofErr w:type="spellStart"/>
      <w:r w:rsidRPr="00B77413">
        <w:rPr>
          <w:rFonts w:ascii="Times New Roman" w:hAnsi="Times New Roman" w:cs="Times New Roman"/>
          <w:sz w:val="28"/>
          <w:szCs w:val="28"/>
          <w:lang w:val="uk-UA"/>
        </w:rPr>
        <w:t>Browser</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for</w:t>
      </w:r>
      <w:proofErr w:type="spellEnd"/>
      <w:r w:rsidRPr="00B77413">
        <w:rPr>
          <w:rFonts w:ascii="Times New Roman" w:hAnsi="Times New Roman" w:cs="Times New Roman"/>
          <w:sz w:val="28"/>
          <w:szCs w:val="28"/>
          <w:lang w:val="uk-UA"/>
        </w:rPr>
        <w:t xml:space="preserve"> </w:t>
      </w:r>
      <w:proofErr w:type="spellStart"/>
      <w:r w:rsidRPr="00B77413">
        <w:rPr>
          <w:rFonts w:ascii="Times New Roman" w:hAnsi="Times New Roman" w:cs="Times New Roman"/>
          <w:sz w:val="28"/>
          <w:szCs w:val="28"/>
          <w:lang w:val="uk-UA"/>
        </w:rPr>
        <w:t>SQLite</w:t>
      </w:r>
      <w:proofErr w:type="spellEnd"/>
      <w:r w:rsidRPr="00B77413">
        <w:rPr>
          <w:rFonts w:ascii="Times New Roman" w:hAnsi="Times New Roman" w:cs="Times New Roman"/>
          <w:sz w:val="28"/>
          <w:szCs w:val="28"/>
          <w:lang w:val="uk-UA"/>
        </w:rPr>
        <w:t>.</w:t>
      </w:r>
    </w:p>
    <w:p w14:paraId="16FFD002" w14:textId="77777777" w:rsidR="002A7404" w:rsidRPr="00B77413" w:rsidRDefault="002A7404" w:rsidP="00010E36">
      <w:pPr>
        <w:spacing w:line="360" w:lineRule="auto"/>
        <w:ind w:firstLine="680"/>
        <w:jc w:val="both"/>
        <w:rPr>
          <w:rFonts w:ascii="Times New Roman" w:hAnsi="Times New Roman" w:cs="Times New Roman"/>
          <w:sz w:val="28"/>
          <w:szCs w:val="28"/>
          <w:lang w:val="uk-UA"/>
        </w:rPr>
      </w:pPr>
    </w:p>
    <w:p w14:paraId="2540126B" w14:textId="150224EB" w:rsidR="002A7404" w:rsidRPr="0046477B" w:rsidRDefault="002A7404" w:rsidP="00010E36">
      <w:pPr>
        <w:pStyle w:val="2"/>
        <w:spacing w:line="360" w:lineRule="auto"/>
        <w:ind w:firstLine="680"/>
        <w:jc w:val="both"/>
        <w:rPr>
          <w:rFonts w:ascii="Times New Roman" w:eastAsia="Times New Roman" w:hAnsi="Times New Roman" w:cs="Times New Roman"/>
          <w:b/>
          <w:color w:val="000000"/>
          <w:sz w:val="28"/>
          <w:szCs w:val="28"/>
          <w:lang w:val="uk-UA"/>
        </w:rPr>
      </w:pPr>
      <w:bookmarkStart w:id="14" w:name="_Toc200124229"/>
      <w:r w:rsidRPr="0046477B">
        <w:rPr>
          <w:rFonts w:ascii="Times New Roman" w:eastAsia="Times New Roman" w:hAnsi="Times New Roman" w:cs="Times New Roman"/>
          <w:b/>
          <w:color w:val="000000"/>
          <w:sz w:val="28"/>
          <w:szCs w:val="28"/>
          <w:lang w:val="uk-UA"/>
        </w:rPr>
        <w:t>2.4 Розроблення гібридної моделі прогнозування та оцінки на основі машинного навчання та нечіткої логіки</w:t>
      </w:r>
      <w:bookmarkEnd w:id="14"/>
    </w:p>
    <w:p w14:paraId="6ECCF5C8" w14:textId="1F804801" w:rsidR="00D045EE" w:rsidRPr="0046477B" w:rsidRDefault="002A7404"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Для вирішення завдання прогнозування зміни рівня забруднення води та його інтерпретації розроблено гібридну інтелектуальну модель, яка поєднує можливості штучної нейронної мережі (ШНМ) для формування точного прогнозу та нечіткої логіки для зрозумілої візуальної оцінки. Такий підхід поєднує точність моделей з зрозумілою оцінкою для користувача.</w:t>
      </w:r>
    </w:p>
    <w:p w14:paraId="1863D7EF" w14:textId="77777777" w:rsidR="002A7404" w:rsidRPr="0046477B" w:rsidRDefault="002A7404" w:rsidP="00010E36">
      <w:pPr>
        <w:pStyle w:val="3"/>
        <w:spacing w:line="360" w:lineRule="auto"/>
        <w:ind w:firstLine="680"/>
        <w:jc w:val="both"/>
        <w:rPr>
          <w:rFonts w:ascii="Times New Roman" w:eastAsia="Times New Roman" w:hAnsi="Times New Roman" w:cs="Times New Roman"/>
          <w:b/>
          <w:color w:val="000000"/>
          <w:sz w:val="28"/>
          <w:szCs w:val="28"/>
        </w:rPr>
      </w:pPr>
      <w:bookmarkStart w:id="15" w:name="_Toc200124230"/>
      <w:r w:rsidRPr="0046477B">
        <w:rPr>
          <w:rFonts w:ascii="Times New Roman" w:eastAsia="Times New Roman" w:hAnsi="Times New Roman" w:cs="Times New Roman"/>
          <w:b/>
          <w:color w:val="000000"/>
          <w:sz w:val="28"/>
          <w:szCs w:val="28"/>
        </w:rPr>
        <w:t>2.4.1 Збір та підготовка даних для побудови моделі</w:t>
      </w:r>
      <w:bookmarkEnd w:id="15"/>
    </w:p>
    <w:p w14:paraId="257504B1" w14:textId="230F1CC4" w:rsidR="002A7404" w:rsidRPr="002A7404" w:rsidRDefault="002A7404" w:rsidP="00010E36">
      <w:p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Ефективність моделі машинного навчання, так і системи оцінки на основі нечіткої логіки, безпосередньо залежить від якості вхідних даних.</w:t>
      </w:r>
    </w:p>
    <w:p w14:paraId="1541C622" w14:textId="47A7B80F" w:rsidR="002A7404" w:rsidRPr="0046477B" w:rsidRDefault="002A7404" w:rsidP="00010E36">
      <w:pPr>
        <w:numPr>
          <w:ilvl w:val="0"/>
          <w:numId w:val="34"/>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Збір історичних даних: Для навчання моделі машинного навчання було зібрано та підготовлено історичні дані, що містять вимірювання чотирьох ключових екологічних параметрів: температури води, рівня </w:t>
      </w:r>
      <w:proofErr w:type="spellStart"/>
      <w:r w:rsidRPr="002A7404">
        <w:rPr>
          <w:rFonts w:ascii="Times New Roman" w:hAnsi="Times New Roman" w:cs="Times New Roman"/>
          <w:sz w:val="28"/>
          <w:szCs w:val="28"/>
          <w:lang w:val="uk-UA"/>
        </w:rPr>
        <w:t>pH</w:t>
      </w:r>
      <w:proofErr w:type="spellEnd"/>
      <w:r w:rsidRPr="002A7404">
        <w:rPr>
          <w:rFonts w:ascii="Times New Roman" w:hAnsi="Times New Roman" w:cs="Times New Roman"/>
          <w:sz w:val="28"/>
          <w:szCs w:val="28"/>
          <w:lang w:val="uk-UA"/>
        </w:rPr>
        <w:t>, вмісту нітрогену та швидкості течії, а також відповідні їм значення рівня забруднення. Ці дані були підготовлені у форматі CSV</w:t>
      </w:r>
      <w:r w:rsidRPr="0046477B">
        <w:rPr>
          <w:rFonts w:ascii="Times New Roman" w:hAnsi="Times New Roman" w:cs="Times New Roman"/>
          <w:sz w:val="28"/>
          <w:szCs w:val="28"/>
          <w:lang w:val="uk-UA"/>
        </w:rPr>
        <w:t xml:space="preserve"> (рис. 2.1)</w:t>
      </w:r>
      <w:r w:rsidRPr="002A7404">
        <w:rPr>
          <w:rFonts w:ascii="Times New Roman" w:hAnsi="Times New Roman" w:cs="Times New Roman"/>
          <w:sz w:val="28"/>
          <w:szCs w:val="28"/>
          <w:lang w:val="uk-UA"/>
        </w:rPr>
        <w:t>.</w:t>
      </w:r>
    </w:p>
    <w:p w14:paraId="0AF11423" w14:textId="76BCD3BD" w:rsidR="002A7404" w:rsidRPr="0046477B" w:rsidRDefault="002A7404" w:rsidP="00010E36">
      <w:pPr>
        <w:spacing w:line="360" w:lineRule="auto"/>
        <w:ind w:left="720"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drawing>
          <wp:inline distT="0" distB="0" distL="0" distR="0" wp14:anchorId="4513DF30" wp14:editId="26661313">
            <wp:extent cx="4791744" cy="2381582"/>
            <wp:effectExtent l="0" t="0" r="8890" b="0"/>
            <wp:docPr id="17881942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94212" name=""/>
                    <pic:cNvPicPr/>
                  </pic:nvPicPr>
                  <pic:blipFill>
                    <a:blip r:embed="rId6"/>
                    <a:stretch>
                      <a:fillRect/>
                    </a:stretch>
                  </pic:blipFill>
                  <pic:spPr>
                    <a:xfrm>
                      <a:off x="0" y="0"/>
                      <a:ext cx="4791744" cy="2381582"/>
                    </a:xfrm>
                    <a:prstGeom prst="rect">
                      <a:avLst/>
                    </a:prstGeom>
                  </pic:spPr>
                </pic:pic>
              </a:graphicData>
            </a:graphic>
          </wp:inline>
        </w:drawing>
      </w:r>
    </w:p>
    <w:p w14:paraId="7013A69F" w14:textId="5A484DDE" w:rsidR="002A7404" w:rsidRPr="002A7404" w:rsidRDefault="002A7404" w:rsidP="00010E36">
      <w:pPr>
        <w:spacing w:line="360" w:lineRule="auto"/>
        <w:ind w:left="720"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t>Рисунок 2.1 CSV-файл із даними</w:t>
      </w:r>
    </w:p>
    <w:p w14:paraId="175AB2F0" w14:textId="77777777" w:rsidR="002A7404" w:rsidRPr="002A7404" w:rsidRDefault="002A7404" w:rsidP="00010E36">
      <w:pPr>
        <w:numPr>
          <w:ilvl w:val="0"/>
          <w:numId w:val="34"/>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Попередня обробка даних: Зібрані дані пройшли етап попередньої обробки для забезпечення їхньої придатності до навчання моделі та подальшого використання. Це включало: </w:t>
      </w:r>
    </w:p>
    <w:p w14:paraId="0D8F5797" w14:textId="77777777" w:rsidR="002A7404" w:rsidRPr="002A7404" w:rsidRDefault="002A7404" w:rsidP="00010E36">
      <w:pPr>
        <w:numPr>
          <w:ilvl w:val="1"/>
          <w:numId w:val="34"/>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Очищення даних: Виявлення та обробка пропущених значень та аномалій, які могли б негативно вплинути на процес навчання моделі.</w:t>
      </w:r>
    </w:p>
    <w:p w14:paraId="4F1FEA63" w14:textId="77777777" w:rsidR="002A7404" w:rsidRPr="002A7404" w:rsidRDefault="002A7404" w:rsidP="00010E36">
      <w:pPr>
        <w:numPr>
          <w:ilvl w:val="1"/>
          <w:numId w:val="34"/>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Масштабування ознак: Для нормалізації діапазонів вхідних параметрів було використано метод </w:t>
      </w:r>
      <w:proofErr w:type="spellStart"/>
      <w:r w:rsidRPr="002A7404">
        <w:rPr>
          <w:rFonts w:ascii="Times New Roman" w:hAnsi="Times New Roman" w:cs="Times New Roman"/>
          <w:sz w:val="28"/>
          <w:szCs w:val="28"/>
          <w:lang w:val="uk-UA"/>
        </w:rPr>
        <w:t>MinMaxScaler</w:t>
      </w:r>
      <w:proofErr w:type="spellEnd"/>
      <w:r w:rsidRPr="002A7404">
        <w:rPr>
          <w:rFonts w:ascii="Times New Roman" w:hAnsi="Times New Roman" w:cs="Times New Roman"/>
          <w:sz w:val="28"/>
          <w:szCs w:val="28"/>
          <w:lang w:val="uk-UA"/>
        </w:rPr>
        <w:t xml:space="preserve"> з бібліотеки </w:t>
      </w:r>
      <w:proofErr w:type="spellStart"/>
      <w:r w:rsidRPr="002A7404">
        <w:rPr>
          <w:rFonts w:ascii="Times New Roman" w:hAnsi="Times New Roman" w:cs="Times New Roman"/>
          <w:sz w:val="28"/>
          <w:szCs w:val="28"/>
          <w:lang w:val="uk-UA"/>
        </w:rPr>
        <w:t>Scikit-learn</w:t>
      </w:r>
      <w:proofErr w:type="spellEnd"/>
      <w:r w:rsidRPr="002A7404">
        <w:rPr>
          <w:rFonts w:ascii="Times New Roman" w:hAnsi="Times New Roman" w:cs="Times New Roman"/>
          <w:sz w:val="28"/>
          <w:szCs w:val="28"/>
          <w:lang w:val="uk-UA"/>
        </w:rPr>
        <w:t>. Масштабування призводить всі значення ознак до єдиного діапазону (зазвичай від 0 до 1), що є критично важливим для стабілізації та прискорення навчання нейронних мереж.</w:t>
      </w:r>
    </w:p>
    <w:p w14:paraId="166FAA17" w14:textId="77777777" w:rsidR="002A7404" w:rsidRPr="0046477B" w:rsidRDefault="002A7404" w:rsidP="00010E36">
      <w:pPr>
        <w:numPr>
          <w:ilvl w:val="0"/>
          <w:numId w:val="34"/>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Розділення даних: Підготовлений набір даних було розділено на тренувальний та тестовий набори. Тренувальний набір використовувався для навчання нейронної мережі, тоді як тестовий набір застосовувався для оцінки її узагальнюючої здатності та точності прогнозування на нових, невідомих для моделі даних.</w:t>
      </w:r>
    </w:p>
    <w:p w14:paraId="2F7B88E2" w14:textId="5C1B44D8" w:rsidR="002A7404" w:rsidRPr="002A7404" w:rsidRDefault="002A7404" w:rsidP="00010E36">
      <w:pPr>
        <w:spacing w:line="360" w:lineRule="auto"/>
        <w:ind w:left="360" w:firstLine="680"/>
        <w:jc w:val="both"/>
        <w:rPr>
          <w:rFonts w:ascii="Times New Roman" w:hAnsi="Times New Roman" w:cs="Times New Roman"/>
          <w:sz w:val="28"/>
          <w:szCs w:val="28"/>
          <w:lang w:val="uk-UA"/>
        </w:rPr>
      </w:pPr>
    </w:p>
    <w:p w14:paraId="51F2EE1A" w14:textId="0B6F7FFC" w:rsidR="002A7404" w:rsidRPr="0046477B" w:rsidRDefault="002A7404" w:rsidP="00010E36">
      <w:pPr>
        <w:pStyle w:val="3"/>
        <w:spacing w:line="360" w:lineRule="auto"/>
        <w:ind w:firstLine="680"/>
        <w:jc w:val="both"/>
        <w:rPr>
          <w:rFonts w:ascii="Times New Roman" w:eastAsia="Times New Roman" w:hAnsi="Times New Roman" w:cs="Times New Roman"/>
          <w:b/>
          <w:color w:val="000000"/>
          <w:sz w:val="28"/>
          <w:szCs w:val="28"/>
        </w:rPr>
      </w:pPr>
      <w:bookmarkStart w:id="16" w:name="_Toc200124231"/>
      <w:r w:rsidRPr="0046477B">
        <w:rPr>
          <w:rFonts w:ascii="Times New Roman" w:eastAsia="Times New Roman" w:hAnsi="Times New Roman" w:cs="Times New Roman"/>
          <w:b/>
          <w:color w:val="000000"/>
          <w:sz w:val="28"/>
          <w:szCs w:val="28"/>
        </w:rPr>
        <w:lastRenderedPageBreak/>
        <w:t>2.4.</w:t>
      </w:r>
      <w:r w:rsidRPr="0046477B">
        <w:rPr>
          <w:rFonts w:ascii="Times New Roman" w:eastAsia="Times New Roman" w:hAnsi="Times New Roman" w:cs="Times New Roman"/>
          <w:b/>
          <w:color w:val="000000"/>
          <w:sz w:val="28"/>
          <w:szCs w:val="28"/>
        </w:rPr>
        <w:t>2</w:t>
      </w:r>
      <w:r w:rsidRPr="0046477B">
        <w:rPr>
          <w:rFonts w:ascii="Times New Roman" w:eastAsia="Times New Roman" w:hAnsi="Times New Roman" w:cs="Times New Roman"/>
          <w:b/>
          <w:color w:val="000000"/>
          <w:sz w:val="28"/>
          <w:szCs w:val="28"/>
        </w:rPr>
        <w:t xml:space="preserve"> Розроблення моделі </w:t>
      </w:r>
      <w:r w:rsidRPr="0046477B">
        <w:rPr>
          <w:rFonts w:ascii="Times New Roman" w:eastAsia="Times New Roman" w:hAnsi="Times New Roman" w:cs="Times New Roman"/>
          <w:b/>
          <w:color w:val="000000"/>
          <w:sz w:val="28"/>
          <w:szCs w:val="28"/>
        </w:rPr>
        <w:t xml:space="preserve">прогнозування </w:t>
      </w:r>
      <w:r w:rsidRPr="0046477B">
        <w:rPr>
          <w:rFonts w:ascii="Times New Roman" w:eastAsia="Times New Roman" w:hAnsi="Times New Roman" w:cs="Times New Roman"/>
          <w:b/>
          <w:color w:val="000000"/>
          <w:sz w:val="28"/>
          <w:szCs w:val="28"/>
        </w:rPr>
        <w:t>на основі машинного навчання</w:t>
      </w:r>
      <w:bookmarkEnd w:id="16"/>
    </w:p>
    <w:p w14:paraId="211C018A" w14:textId="69C1DD75" w:rsidR="002A7404" w:rsidRPr="0046477B" w:rsidRDefault="002A7404" w:rsidP="00010E36">
      <w:p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Для прогнозування рівня забруднення води було розроблено модель на основі штучної нейронної мережі (ШНМ) типу багатошарового </w:t>
      </w:r>
      <w:proofErr w:type="spellStart"/>
      <w:r w:rsidRPr="002A7404">
        <w:rPr>
          <w:rFonts w:ascii="Times New Roman" w:hAnsi="Times New Roman" w:cs="Times New Roman"/>
          <w:sz w:val="28"/>
          <w:szCs w:val="28"/>
          <w:lang w:val="uk-UA"/>
        </w:rPr>
        <w:t>перцептрона</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Multi-Layer</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Perceptron</w:t>
      </w:r>
      <w:proofErr w:type="spellEnd"/>
      <w:r w:rsidRPr="002A7404">
        <w:rPr>
          <w:rFonts w:ascii="Times New Roman" w:hAnsi="Times New Roman" w:cs="Times New Roman"/>
          <w:sz w:val="28"/>
          <w:szCs w:val="28"/>
          <w:lang w:val="uk-UA"/>
        </w:rPr>
        <w:t>, MLP). Ця модель використовується для передбачення числового рівня забруднення води (від 0 до 1) на 6 місяців наперед. Вибір MLP обґрунтований його здатністю виявляти складні нелінійні взаємозв'язки, характерні для екологічних процесів.</w:t>
      </w:r>
    </w:p>
    <w:p w14:paraId="4A73BF22" w14:textId="04C9F83D" w:rsidR="002A7404" w:rsidRPr="002A7404" w:rsidRDefault="002A7404" w:rsidP="00010E36">
      <w:pPr>
        <w:numPr>
          <w:ilvl w:val="0"/>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Архітектура нейронної мережі: Модель реалізована за допомогою бібліотек </w:t>
      </w:r>
      <w:proofErr w:type="spellStart"/>
      <w:r w:rsidRPr="002A7404">
        <w:rPr>
          <w:rFonts w:ascii="Times New Roman" w:hAnsi="Times New Roman" w:cs="Times New Roman"/>
          <w:sz w:val="28"/>
          <w:szCs w:val="28"/>
          <w:lang w:val="uk-UA"/>
        </w:rPr>
        <w:t>TensorFlow</w:t>
      </w:r>
      <w:proofErr w:type="spellEnd"/>
      <w:r w:rsidRPr="002A7404">
        <w:rPr>
          <w:rFonts w:ascii="Times New Roman" w:hAnsi="Times New Roman" w:cs="Times New Roman"/>
          <w:sz w:val="28"/>
          <w:szCs w:val="28"/>
          <w:lang w:val="uk-UA"/>
        </w:rPr>
        <w:t xml:space="preserve"> / </w:t>
      </w:r>
      <w:proofErr w:type="spellStart"/>
      <w:r w:rsidRPr="002A7404">
        <w:rPr>
          <w:rFonts w:ascii="Times New Roman" w:hAnsi="Times New Roman" w:cs="Times New Roman"/>
          <w:sz w:val="28"/>
          <w:szCs w:val="28"/>
          <w:lang w:val="uk-UA"/>
        </w:rPr>
        <w:t>Keras</w:t>
      </w:r>
      <w:proofErr w:type="spellEnd"/>
      <w:r w:rsidRPr="002A7404">
        <w:rPr>
          <w:rFonts w:ascii="Times New Roman" w:hAnsi="Times New Roman" w:cs="Times New Roman"/>
          <w:sz w:val="28"/>
          <w:szCs w:val="28"/>
          <w:lang w:val="uk-UA"/>
        </w:rPr>
        <w:t>. Вона має наступну структуру</w:t>
      </w:r>
      <w:r w:rsidRPr="0046477B">
        <w:rPr>
          <w:rFonts w:ascii="Times New Roman" w:hAnsi="Times New Roman" w:cs="Times New Roman"/>
          <w:sz w:val="28"/>
          <w:szCs w:val="28"/>
          <w:lang w:val="uk-UA"/>
        </w:rPr>
        <w:t xml:space="preserve"> </w:t>
      </w:r>
      <w:r w:rsidRPr="0046477B">
        <w:rPr>
          <w:rFonts w:ascii="Times New Roman" w:hAnsi="Times New Roman" w:cs="Times New Roman"/>
          <w:sz w:val="28"/>
          <w:szCs w:val="28"/>
          <w:lang w:val="uk-UA"/>
        </w:rPr>
        <w:t>(рис. 2.2)</w:t>
      </w:r>
      <w:r w:rsidRPr="002A7404">
        <w:rPr>
          <w:rFonts w:ascii="Times New Roman" w:hAnsi="Times New Roman" w:cs="Times New Roman"/>
          <w:sz w:val="28"/>
          <w:szCs w:val="28"/>
          <w:lang w:val="uk-UA"/>
        </w:rPr>
        <w:t xml:space="preserve">: </w:t>
      </w:r>
    </w:p>
    <w:p w14:paraId="55785770" w14:textId="77777777" w:rsidR="002A7404" w:rsidRPr="002A7404" w:rsidRDefault="002A7404" w:rsidP="00010E36">
      <w:pPr>
        <w:numPr>
          <w:ilvl w:val="1"/>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Вхідний шар: Приймає чотири екологічні параметри: температура води, рівень </w:t>
      </w:r>
      <w:proofErr w:type="spellStart"/>
      <w:r w:rsidRPr="002A7404">
        <w:rPr>
          <w:rFonts w:ascii="Times New Roman" w:hAnsi="Times New Roman" w:cs="Times New Roman"/>
          <w:sz w:val="28"/>
          <w:szCs w:val="28"/>
          <w:lang w:val="uk-UA"/>
        </w:rPr>
        <w:t>pH</w:t>
      </w:r>
      <w:proofErr w:type="spellEnd"/>
      <w:r w:rsidRPr="002A7404">
        <w:rPr>
          <w:rFonts w:ascii="Times New Roman" w:hAnsi="Times New Roman" w:cs="Times New Roman"/>
          <w:sz w:val="28"/>
          <w:szCs w:val="28"/>
          <w:lang w:val="uk-UA"/>
        </w:rPr>
        <w:t>, вміст нітрогену та швидкість течії.</w:t>
      </w:r>
    </w:p>
    <w:p w14:paraId="04BF4699" w14:textId="77777777" w:rsidR="002A7404" w:rsidRPr="002A7404" w:rsidRDefault="002A7404" w:rsidP="00010E36">
      <w:pPr>
        <w:numPr>
          <w:ilvl w:val="1"/>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Два приховані шари (</w:t>
      </w:r>
      <w:proofErr w:type="spellStart"/>
      <w:r w:rsidRPr="002A7404">
        <w:rPr>
          <w:rFonts w:ascii="Times New Roman" w:hAnsi="Times New Roman" w:cs="Times New Roman"/>
          <w:sz w:val="28"/>
          <w:szCs w:val="28"/>
          <w:lang w:val="uk-UA"/>
        </w:rPr>
        <w:t>Dense</w:t>
      </w:r>
      <w:proofErr w:type="spellEnd"/>
      <w:r w:rsidRPr="002A7404">
        <w:rPr>
          <w:rFonts w:ascii="Times New Roman" w:hAnsi="Times New Roman" w:cs="Times New Roman"/>
          <w:sz w:val="28"/>
          <w:szCs w:val="28"/>
          <w:lang w:val="uk-UA"/>
        </w:rPr>
        <w:t xml:space="preserve">): Кожен з прихованих шарів використовує функцію активації </w:t>
      </w:r>
      <w:proofErr w:type="spellStart"/>
      <w:r w:rsidRPr="002A7404">
        <w:rPr>
          <w:rFonts w:ascii="Times New Roman" w:hAnsi="Times New Roman" w:cs="Times New Roman"/>
          <w:sz w:val="28"/>
          <w:szCs w:val="28"/>
          <w:lang w:val="uk-UA"/>
        </w:rPr>
        <w:t>ReLU</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Rectified</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Linear</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Unit</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ReLU</w:t>
      </w:r>
      <w:proofErr w:type="spellEnd"/>
      <w:r w:rsidRPr="002A7404">
        <w:rPr>
          <w:rFonts w:ascii="Times New Roman" w:hAnsi="Times New Roman" w:cs="Times New Roman"/>
          <w:sz w:val="28"/>
          <w:szCs w:val="28"/>
          <w:lang w:val="uk-UA"/>
        </w:rPr>
        <w:t xml:space="preserve"> сприяє ефективному навчанню та допомагає вирішити проблему зникаючого градієнта.</w:t>
      </w:r>
    </w:p>
    <w:p w14:paraId="39040611" w14:textId="77777777" w:rsidR="002A7404" w:rsidRPr="0046477B" w:rsidRDefault="002A7404" w:rsidP="00010E36">
      <w:pPr>
        <w:numPr>
          <w:ilvl w:val="1"/>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Вихідний шар: Останній шар є щільним (</w:t>
      </w:r>
      <w:proofErr w:type="spellStart"/>
      <w:r w:rsidRPr="002A7404">
        <w:rPr>
          <w:rFonts w:ascii="Times New Roman" w:hAnsi="Times New Roman" w:cs="Times New Roman"/>
          <w:sz w:val="28"/>
          <w:szCs w:val="28"/>
          <w:lang w:val="uk-UA"/>
        </w:rPr>
        <w:t>Dense</w:t>
      </w:r>
      <w:proofErr w:type="spellEnd"/>
      <w:r w:rsidRPr="002A7404">
        <w:rPr>
          <w:rFonts w:ascii="Times New Roman" w:hAnsi="Times New Roman" w:cs="Times New Roman"/>
          <w:sz w:val="28"/>
          <w:szCs w:val="28"/>
          <w:lang w:val="uk-UA"/>
        </w:rPr>
        <w:t xml:space="preserve">) і має функцію активації </w:t>
      </w:r>
      <w:proofErr w:type="spellStart"/>
      <w:r w:rsidRPr="002A7404">
        <w:rPr>
          <w:rFonts w:ascii="Times New Roman" w:hAnsi="Times New Roman" w:cs="Times New Roman"/>
          <w:sz w:val="28"/>
          <w:szCs w:val="28"/>
          <w:lang w:val="uk-UA"/>
        </w:rPr>
        <w:t>Sigmoid</w:t>
      </w:r>
      <w:proofErr w:type="spellEnd"/>
      <w:r w:rsidRPr="002A7404">
        <w:rPr>
          <w:rFonts w:ascii="Times New Roman" w:hAnsi="Times New Roman" w:cs="Times New Roman"/>
          <w:sz w:val="28"/>
          <w:szCs w:val="28"/>
          <w:lang w:val="uk-UA"/>
        </w:rPr>
        <w:t xml:space="preserve">. Функція </w:t>
      </w:r>
      <w:proofErr w:type="spellStart"/>
      <w:r w:rsidRPr="002A7404">
        <w:rPr>
          <w:rFonts w:ascii="Times New Roman" w:hAnsi="Times New Roman" w:cs="Times New Roman"/>
          <w:sz w:val="28"/>
          <w:szCs w:val="28"/>
          <w:lang w:val="uk-UA"/>
        </w:rPr>
        <w:t>Sigmoid</w:t>
      </w:r>
      <w:proofErr w:type="spellEnd"/>
      <w:r w:rsidRPr="002A7404">
        <w:rPr>
          <w:rFonts w:ascii="Times New Roman" w:hAnsi="Times New Roman" w:cs="Times New Roman"/>
          <w:sz w:val="28"/>
          <w:szCs w:val="28"/>
          <w:lang w:val="uk-UA"/>
        </w:rPr>
        <w:t xml:space="preserve"> стискає вихідне значення до діапазону від 0 до 1, що відповідає цільовому завданню – передбаченню рівня забруднення, який нормований до цього діапазону.</w:t>
      </w:r>
    </w:p>
    <w:p w14:paraId="20E9D749" w14:textId="074963A1" w:rsidR="002A7404" w:rsidRPr="0046477B" w:rsidRDefault="002A7404" w:rsidP="00010E36">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drawing>
          <wp:inline distT="0" distB="0" distL="0" distR="0" wp14:anchorId="257FBB75" wp14:editId="4AAC75E9">
            <wp:extent cx="3626859" cy="3495675"/>
            <wp:effectExtent l="0" t="0" r="0" b="0"/>
            <wp:docPr id="6287179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17960" name=""/>
                    <pic:cNvPicPr/>
                  </pic:nvPicPr>
                  <pic:blipFill>
                    <a:blip r:embed="rId7"/>
                    <a:stretch>
                      <a:fillRect/>
                    </a:stretch>
                  </pic:blipFill>
                  <pic:spPr>
                    <a:xfrm>
                      <a:off x="0" y="0"/>
                      <a:ext cx="3631073" cy="3499737"/>
                    </a:xfrm>
                    <a:prstGeom prst="rect">
                      <a:avLst/>
                    </a:prstGeom>
                  </pic:spPr>
                </pic:pic>
              </a:graphicData>
            </a:graphic>
          </wp:inline>
        </w:drawing>
      </w:r>
    </w:p>
    <w:p w14:paraId="51A2547C" w14:textId="69BE6C93" w:rsidR="002A7404" w:rsidRPr="002A7404" w:rsidRDefault="002A7404" w:rsidP="00010E36">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t>Рисунок 2.2 Діаграма архітектури моделі</w:t>
      </w:r>
    </w:p>
    <w:p w14:paraId="6A6993A3" w14:textId="77777777" w:rsidR="002A7404" w:rsidRPr="002A7404" w:rsidRDefault="002A7404" w:rsidP="00010E36">
      <w:pPr>
        <w:numPr>
          <w:ilvl w:val="0"/>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Завдання моделі: Модель виконує завдання регресії, передбачаючи безперервне числове значення, що відповідає рівню забруднення води.</w:t>
      </w:r>
    </w:p>
    <w:p w14:paraId="6F51CFC5" w14:textId="77777777" w:rsidR="002A7404" w:rsidRPr="002A7404" w:rsidRDefault="002A7404" w:rsidP="00010E36">
      <w:pPr>
        <w:numPr>
          <w:ilvl w:val="0"/>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Навчання моделі: </w:t>
      </w:r>
    </w:p>
    <w:p w14:paraId="309CA690" w14:textId="77777777" w:rsidR="002A7404" w:rsidRPr="002A7404" w:rsidRDefault="002A7404" w:rsidP="00010E36">
      <w:pPr>
        <w:numPr>
          <w:ilvl w:val="1"/>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 xml:space="preserve">Оптимізатор: Для оптимізації ваг нейронної мережі використовується алгоритм </w:t>
      </w:r>
      <w:proofErr w:type="spellStart"/>
      <w:r w:rsidRPr="002A7404">
        <w:rPr>
          <w:rFonts w:ascii="Times New Roman" w:hAnsi="Times New Roman" w:cs="Times New Roman"/>
          <w:sz w:val="28"/>
          <w:szCs w:val="28"/>
          <w:lang w:val="uk-UA"/>
        </w:rPr>
        <w:t>Adam</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Adam</w:t>
      </w:r>
      <w:proofErr w:type="spellEnd"/>
      <w:r w:rsidRPr="002A7404">
        <w:rPr>
          <w:rFonts w:ascii="Times New Roman" w:hAnsi="Times New Roman" w:cs="Times New Roman"/>
          <w:sz w:val="28"/>
          <w:szCs w:val="28"/>
          <w:lang w:val="uk-UA"/>
        </w:rPr>
        <w:t xml:space="preserve"> є адаптивним алгоритмом градієнтного спуску, який ефективно керує швидкістю навчання для кожного параметра, сприяючи швидкій збіжності.</w:t>
      </w:r>
    </w:p>
    <w:p w14:paraId="04AEAEAB" w14:textId="77777777" w:rsidR="002A7404" w:rsidRPr="002A7404" w:rsidRDefault="002A7404" w:rsidP="00010E36">
      <w:pPr>
        <w:numPr>
          <w:ilvl w:val="1"/>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t>Функція втрат: Як функція втрат (</w:t>
      </w:r>
      <w:proofErr w:type="spellStart"/>
      <w:r w:rsidRPr="002A7404">
        <w:rPr>
          <w:rFonts w:ascii="Times New Roman" w:hAnsi="Times New Roman" w:cs="Times New Roman"/>
          <w:sz w:val="28"/>
          <w:szCs w:val="28"/>
          <w:lang w:val="uk-UA"/>
        </w:rPr>
        <w:t>loss</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function</w:t>
      </w:r>
      <w:proofErr w:type="spellEnd"/>
      <w:r w:rsidRPr="002A7404">
        <w:rPr>
          <w:rFonts w:ascii="Times New Roman" w:hAnsi="Times New Roman" w:cs="Times New Roman"/>
          <w:sz w:val="28"/>
          <w:szCs w:val="28"/>
          <w:lang w:val="uk-UA"/>
        </w:rPr>
        <w:t>) обрана середньоквадратична помилка (</w:t>
      </w:r>
      <w:proofErr w:type="spellStart"/>
      <w:r w:rsidRPr="002A7404">
        <w:rPr>
          <w:rFonts w:ascii="Times New Roman" w:hAnsi="Times New Roman" w:cs="Times New Roman"/>
          <w:sz w:val="28"/>
          <w:szCs w:val="28"/>
          <w:lang w:val="uk-UA"/>
        </w:rPr>
        <w:t>Mean</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Squared</w:t>
      </w:r>
      <w:proofErr w:type="spellEnd"/>
      <w:r w:rsidRPr="002A7404">
        <w:rPr>
          <w:rFonts w:ascii="Times New Roman" w:hAnsi="Times New Roman" w:cs="Times New Roman"/>
          <w:sz w:val="28"/>
          <w:szCs w:val="28"/>
          <w:lang w:val="uk-UA"/>
        </w:rPr>
        <w:t xml:space="preserve"> </w:t>
      </w:r>
      <w:proofErr w:type="spellStart"/>
      <w:r w:rsidRPr="002A7404">
        <w:rPr>
          <w:rFonts w:ascii="Times New Roman" w:hAnsi="Times New Roman" w:cs="Times New Roman"/>
          <w:sz w:val="28"/>
          <w:szCs w:val="28"/>
          <w:lang w:val="uk-UA"/>
        </w:rPr>
        <w:t>Error</w:t>
      </w:r>
      <w:proofErr w:type="spellEnd"/>
      <w:r w:rsidRPr="002A7404">
        <w:rPr>
          <w:rFonts w:ascii="Times New Roman" w:hAnsi="Times New Roman" w:cs="Times New Roman"/>
          <w:sz w:val="28"/>
          <w:szCs w:val="28"/>
          <w:lang w:val="uk-UA"/>
        </w:rPr>
        <w:t>, MSE). MSE вимірює середньоквадратичну різницю між фактичними та передбаченими значеннями, що є стандартною метрикою для регресійних завдань.</w:t>
      </w:r>
    </w:p>
    <w:p w14:paraId="3C6F8D1E" w14:textId="77777777" w:rsidR="002A7404" w:rsidRPr="002A7404" w:rsidRDefault="002A7404" w:rsidP="00010E36">
      <w:pPr>
        <w:numPr>
          <w:ilvl w:val="0"/>
          <w:numId w:val="35"/>
        </w:numPr>
        <w:spacing w:line="360" w:lineRule="auto"/>
        <w:ind w:firstLine="680"/>
        <w:jc w:val="both"/>
        <w:rPr>
          <w:rFonts w:ascii="Times New Roman" w:hAnsi="Times New Roman" w:cs="Times New Roman"/>
          <w:sz w:val="28"/>
          <w:szCs w:val="28"/>
          <w:lang w:val="uk-UA"/>
        </w:rPr>
      </w:pPr>
      <w:r w:rsidRPr="002A7404">
        <w:rPr>
          <w:rFonts w:ascii="Times New Roman" w:hAnsi="Times New Roman" w:cs="Times New Roman"/>
          <w:sz w:val="28"/>
          <w:szCs w:val="28"/>
          <w:lang w:val="uk-UA"/>
        </w:rPr>
        <w:lastRenderedPageBreak/>
        <w:t>Використання та оцінка: Навчена модель прогнозує рівень забруднення на основі введених користувачем даних або наявних записів. Оцінка ефективності моделі проводиться на тестових даних за допомогою метрик, що відображають точність регресії (наприклад, MSE).</w:t>
      </w:r>
    </w:p>
    <w:p w14:paraId="7AB1F729" w14:textId="3F897BCE" w:rsidR="002A7404" w:rsidRPr="0046477B" w:rsidRDefault="00A80179" w:rsidP="00010E36">
      <w:pPr>
        <w:pStyle w:val="3"/>
        <w:spacing w:line="360" w:lineRule="auto"/>
        <w:ind w:firstLine="680"/>
        <w:jc w:val="both"/>
        <w:rPr>
          <w:rFonts w:ascii="Times New Roman" w:eastAsia="Times New Roman" w:hAnsi="Times New Roman" w:cs="Times New Roman"/>
          <w:b/>
          <w:color w:val="000000"/>
          <w:sz w:val="28"/>
          <w:szCs w:val="28"/>
        </w:rPr>
      </w:pPr>
      <w:bookmarkStart w:id="17" w:name="_Toc200124232"/>
      <w:r w:rsidRPr="0046477B">
        <w:rPr>
          <w:rFonts w:ascii="Times New Roman" w:eastAsia="Times New Roman" w:hAnsi="Times New Roman" w:cs="Times New Roman"/>
          <w:b/>
          <w:color w:val="000000"/>
          <w:sz w:val="28"/>
          <w:szCs w:val="28"/>
        </w:rPr>
        <w:t>2.4.</w:t>
      </w:r>
      <w:r w:rsidRPr="0046477B">
        <w:rPr>
          <w:rFonts w:ascii="Times New Roman" w:eastAsia="Times New Roman" w:hAnsi="Times New Roman" w:cs="Times New Roman"/>
          <w:b/>
          <w:color w:val="000000"/>
          <w:sz w:val="28"/>
          <w:szCs w:val="28"/>
        </w:rPr>
        <w:t>3</w:t>
      </w:r>
      <w:r w:rsidRPr="0046477B">
        <w:rPr>
          <w:rFonts w:ascii="Times New Roman" w:eastAsia="Times New Roman" w:hAnsi="Times New Roman" w:cs="Times New Roman"/>
          <w:b/>
          <w:color w:val="000000"/>
          <w:sz w:val="28"/>
          <w:szCs w:val="28"/>
        </w:rPr>
        <w:t xml:space="preserve"> Розроблення моделі системи на основі нечіткої логіки</w:t>
      </w:r>
      <w:bookmarkEnd w:id="17"/>
    </w:p>
    <w:p w14:paraId="7C768E67" w14:textId="4F8D8EB5" w:rsidR="00A80179" w:rsidRPr="0046477B" w:rsidRDefault="00A80179"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Нечітка логіка використовується для інтерпретації числового рівня забруднення води, який є результатом прогнозу моделі машинного навчання. Це дозволяє перетворити точне числове значення у зрозумілу для користувача форму – візуальну оцінку ризику. Реалізація нечіткої логіки здійснена у вигляді кастомної функції у </w:t>
      </w:r>
      <w:proofErr w:type="spellStart"/>
      <w:r w:rsidRPr="0046477B">
        <w:rPr>
          <w:rFonts w:ascii="Times New Roman" w:hAnsi="Times New Roman" w:cs="Times New Roman"/>
          <w:sz w:val="28"/>
          <w:szCs w:val="28"/>
          <w:lang w:val="uk-UA"/>
        </w:rPr>
        <w:t>JavaScript</w:t>
      </w:r>
      <w:proofErr w:type="spellEnd"/>
      <w:r w:rsidRPr="0046477B">
        <w:rPr>
          <w:rFonts w:ascii="Times New Roman" w:hAnsi="Times New Roman" w:cs="Times New Roman"/>
          <w:sz w:val="28"/>
          <w:szCs w:val="28"/>
          <w:lang w:val="uk-UA"/>
        </w:rPr>
        <w:t>.</w:t>
      </w:r>
    </w:p>
    <w:p w14:paraId="77DC8BB5" w14:textId="04A89D62" w:rsidR="00AE6875" w:rsidRPr="0046477B" w:rsidRDefault="00AE687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Для побудови моделі використано </w:t>
      </w:r>
      <w:proofErr w:type="spellStart"/>
      <w:r w:rsidRPr="0046477B">
        <w:rPr>
          <w:rFonts w:ascii="Times New Roman" w:hAnsi="Times New Roman" w:cs="Times New Roman"/>
          <w:sz w:val="28"/>
          <w:szCs w:val="28"/>
          <w:lang w:val="uk-UA"/>
        </w:rPr>
        <w:t>MatLab</w:t>
      </w:r>
      <w:proofErr w:type="spellEnd"/>
      <w:r w:rsidRPr="0046477B">
        <w:rPr>
          <w:rFonts w:ascii="Times New Roman" w:hAnsi="Times New Roman" w:cs="Times New Roman"/>
          <w:sz w:val="28"/>
          <w:szCs w:val="28"/>
          <w:lang w:val="uk-UA"/>
        </w:rPr>
        <w:t xml:space="preserve"> </w:t>
      </w:r>
      <w:proofErr w:type="spellStart"/>
      <w:r w:rsidRPr="0046477B">
        <w:rPr>
          <w:rFonts w:ascii="Times New Roman" w:hAnsi="Times New Roman" w:cs="Times New Roman"/>
          <w:sz w:val="28"/>
          <w:szCs w:val="28"/>
          <w:lang w:val="uk-UA"/>
        </w:rPr>
        <w:t>Fuzzy</w:t>
      </w:r>
      <w:proofErr w:type="spellEnd"/>
      <w:r w:rsidRPr="0046477B">
        <w:rPr>
          <w:rFonts w:ascii="Times New Roman" w:hAnsi="Times New Roman" w:cs="Times New Roman"/>
          <w:sz w:val="28"/>
          <w:szCs w:val="28"/>
          <w:lang w:val="uk-UA"/>
        </w:rPr>
        <w:t xml:space="preserve"> </w:t>
      </w:r>
      <w:proofErr w:type="spellStart"/>
      <w:r w:rsidRPr="0046477B">
        <w:rPr>
          <w:rFonts w:ascii="Times New Roman" w:hAnsi="Times New Roman" w:cs="Times New Roman"/>
          <w:sz w:val="28"/>
          <w:szCs w:val="28"/>
          <w:lang w:val="uk-UA"/>
        </w:rPr>
        <w:t>Logic</w:t>
      </w:r>
      <w:proofErr w:type="spellEnd"/>
      <w:r w:rsidRPr="0046477B">
        <w:rPr>
          <w:rFonts w:ascii="Times New Roman" w:hAnsi="Times New Roman" w:cs="Times New Roman"/>
          <w:sz w:val="28"/>
          <w:szCs w:val="28"/>
          <w:lang w:val="uk-UA"/>
        </w:rPr>
        <w:t xml:space="preserve"> </w:t>
      </w:r>
      <w:proofErr w:type="spellStart"/>
      <w:r w:rsidRPr="0046477B">
        <w:rPr>
          <w:rFonts w:ascii="Times New Roman" w:hAnsi="Times New Roman" w:cs="Times New Roman"/>
          <w:sz w:val="28"/>
          <w:szCs w:val="28"/>
          <w:lang w:val="uk-UA"/>
        </w:rPr>
        <w:t>toolbox</w:t>
      </w:r>
      <w:proofErr w:type="spellEnd"/>
    </w:p>
    <w:p w14:paraId="16BFFDE9" w14:textId="021D45B4" w:rsidR="00AE6875" w:rsidRPr="0046477B" w:rsidRDefault="00AE6875" w:rsidP="00010E36">
      <w:pPr>
        <w:spacing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Вхідні змінні</w:t>
      </w:r>
      <w:r w:rsidRPr="0046477B">
        <w:rPr>
          <w:rFonts w:ascii="Times New Roman" w:eastAsia="Times New Roman" w:hAnsi="Times New Roman" w:cs="Times New Roman"/>
          <w:color w:val="000000"/>
          <w:sz w:val="28"/>
          <w:szCs w:val="28"/>
          <w:lang w:val="uk-UA"/>
        </w:rPr>
        <w:t xml:space="preserve"> (рис. 2.3)</w:t>
      </w:r>
      <w:r w:rsidRPr="0046477B">
        <w:rPr>
          <w:rFonts w:ascii="Times New Roman" w:eastAsia="Times New Roman" w:hAnsi="Times New Roman" w:cs="Times New Roman"/>
          <w:color w:val="000000"/>
          <w:sz w:val="28"/>
          <w:szCs w:val="28"/>
          <w:lang w:val="uk-UA"/>
        </w:rPr>
        <w:t xml:space="preserve">: </w:t>
      </w:r>
    </w:p>
    <w:p w14:paraId="6DDC3974" w14:textId="71D40A71" w:rsidR="00AE6875" w:rsidRPr="0046477B" w:rsidRDefault="00AE6875" w:rsidP="00010E36">
      <w:pPr>
        <w:pStyle w:val="a6"/>
        <w:numPr>
          <w:ilvl w:val="0"/>
          <w:numId w:val="3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Температура води (°C)</w:t>
      </w:r>
      <w:r w:rsidRPr="0046477B">
        <w:rPr>
          <w:rFonts w:ascii="Times New Roman" w:hAnsi="Times New Roman" w:cs="Times New Roman"/>
          <w:sz w:val="28"/>
          <w:szCs w:val="28"/>
          <w:lang w:val="uk-UA"/>
        </w:rPr>
        <w:t xml:space="preserve"> – </w:t>
      </w:r>
      <w:proofErr w:type="spellStart"/>
      <w:r w:rsidRPr="0046477B">
        <w:rPr>
          <w:rFonts w:ascii="Times New Roman" w:eastAsia="Times New Roman" w:hAnsi="Times New Roman" w:cs="Times New Roman"/>
          <w:color w:val="000000"/>
          <w:sz w:val="28"/>
          <w:szCs w:val="28"/>
          <w:lang w:val="uk-UA"/>
        </w:rPr>
        <w:t>Low</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Medium</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High</w:t>
      </w:r>
      <w:proofErr w:type="spellEnd"/>
    </w:p>
    <w:p w14:paraId="14D7CA86" w14:textId="69421F98" w:rsidR="00AE6875" w:rsidRPr="0046477B" w:rsidRDefault="00AE6875" w:rsidP="00010E36">
      <w:pPr>
        <w:pStyle w:val="a6"/>
        <w:numPr>
          <w:ilvl w:val="0"/>
          <w:numId w:val="3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 xml:space="preserve">Показник </w:t>
      </w:r>
      <w:proofErr w:type="spellStart"/>
      <w:r w:rsidRPr="0046477B">
        <w:rPr>
          <w:rFonts w:ascii="Times New Roman" w:hAnsi="Times New Roman" w:cs="Times New Roman"/>
          <w:sz w:val="28"/>
          <w:szCs w:val="28"/>
          <w:lang w:val="uk-UA"/>
        </w:rPr>
        <w:t>pH</w:t>
      </w:r>
      <w:proofErr w:type="spellEnd"/>
      <w:r w:rsidRPr="0046477B">
        <w:rPr>
          <w:rFonts w:ascii="Times New Roman" w:hAnsi="Times New Roman" w:cs="Times New Roman"/>
          <w:sz w:val="28"/>
          <w:szCs w:val="28"/>
          <w:lang w:val="uk-UA"/>
        </w:rPr>
        <w:t xml:space="preserve"> – </w:t>
      </w:r>
      <w:proofErr w:type="spellStart"/>
      <w:r w:rsidRPr="0046477B">
        <w:rPr>
          <w:rFonts w:ascii="Times New Roman" w:hAnsi="Times New Roman" w:cs="Times New Roman"/>
          <w:sz w:val="28"/>
          <w:szCs w:val="28"/>
          <w:lang w:val="uk-UA"/>
        </w:rPr>
        <w:t>Acidic</w:t>
      </w:r>
      <w:proofErr w:type="spellEnd"/>
      <w:r w:rsidRPr="0046477B">
        <w:rPr>
          <w:rFonts w:ascii="Times New Roman" w:hAnsi="Times New Roman" w:cs="Times New Roman"/>
          <w:sz w:val="28"/>
          <w:szCs w:val="28"/>
          <w:lang w:val="uk-UA"/>
        </w:rPr>
        <w:t>/</w:t>
      </w:r>
      <w:proofErr w:type="spellStart"/>
      <w:r w:rsidRPr="0046477B">
        <w:rPr>
          <w:rFonts w:ascii="Times New Roman" w:hAnsi="Times New Roman" w:cs="Times New Roman"/>
          <w:sz w:val="28"/>
          <w:szCs w:val="28"/>
          <w:lang w:val="uk-UA"/>
        </w:rPr>
        <w:t>Neutral</w:t>
      </w:r>
      <w:proofErr w:type="spellEnd"/>
      <w:r w:rsidRPr="0046477B">
        <w:rPr>
          <w:rFonts w:ascii="Times New Roman" w:hAnsi="Times New Roman" w:cs="Times New Roman"/>
          <w:sz w:val="28"/>
          <w:szCs w:val="28"/>
          <w:lang w:val="uk-UA"/>
        </w:rPr>
        <w:t>/</w:t>
      </w:r>
      <w:proofErr w:type="spellStart"/>
      <w:r w:rsidRPr="0046477B">
        <w:rPr>
          <w:rFonts w:ascii="Times New Roman" w:hAnsi="Times New Roman" w:cs="Times New Roman"/>
          <w:sz w:val="28"/>
          <w:szCs w:val="28"/>
          <w:lang w:val="uk-UA"/>
        </w:rPr>
        <w:t>Alkaline</w:t>
      </w:r>
      <w:proofErr w:type="spellEnd"/>
    </w:p>
    <w:p w14:paraId="23800F66" w14:textId="7F9D4F25" w:rsidR="00AE6875" w:rsidRPr="0046477B" w:rsidRDefault="00AE6875" w:rsidP="00010E36">
      <w:pPr>
        <w:pStyle w:val="a6"/>
        <w:numPr>
          <w:ilvl w:val="0"/>
          <w:numId w:val="3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Вміст нітрогену (</w:t>
      </w:r>
      <w:proofErr w:type="spellStart"/>
      <w:r w:rsidRPr="0046477B">
        <w:rPr>
          <w:rFonts w:ascii="Times New Roman" w:hAnsi="Times New Roman" w:cs="Times New Roman"/>
          <w:sz w:val="28"/>
          <w:szCs w:val="28"/>
          <w:lang w:val="uk-UA"/>
        </w:rPr>
        <w:t>mg</w:t>
      </w:r>
      <w:proofErr w:type="spellEnd"/>
      <w:r w:rsidRPr="0046477B">
        <w:rPr>
          <w:rFonts w:ascii="Times New Roman" w:hAnsi="Times New Roman" w:cs="Times New Roman"/>
          <w:sz w:val="28"/>
          <w:szCs w:val="28"/>
          <w:lang w:val="uk-UA"/>
        </w:rPr>
        <w:t>/L)</w:t>
      </w:r>
      <w:r w:rsidRPr="0046477B">
        <w:rPr>
          <w:rFonts w:ascii="Times New Roman" w:hAnsi="Times New Roman" w:cs="Times New Roman"/>
          <w:sz w:val="28"/>
          <w:szCs w:val="28"/>
          <w:lang w:val="uk-UA"/>
        </w:rPr>
        <w:t xml:space="preserve"> -  </w:t>
      </w:r>
      <w:proofErr w:type="spellStart"/>
      <w:r w:rsidRPr="0046477B">
        <w:rPr>
          <w:rFonts w:ascii="Times New Roman" w:hAnsi="Times New Roman" w:cs="Times New Roman"/>
          <w:sz w:val="28"/>
          <w:szCs w:val="28"/>
          <w:lang w:val="uk-UA"/>
        </w:rPr>
        <w:t>Low</w:t>
      </w:r>
      <w:proofErr w:type="spellEnd"/>
      <w:r w:rsidRPr="0046477B">
        <w:rPr>
          <w:rFonts w:ascii="Times New Roman" w:hAnsi="Times New Roman" w:cs="Times New Roman"/>
          <w:sz w:val="28"/>
          <w:szCs w:val="28"/>
          <w:lang w:val="uk-UA"/>
        </w:rPr>
        <w:t>/</w:t>
      </w:r>
      <w:proofErr w:type="spellStart"/>
      <w:r w:rsidRPr="0046477B">
        <w:rPr>
          <w:rFonts w:ascii="Times New Roman" w:hAnsi="Times New Roman" w:cs="Times New Roman"/>
          <w:sz w:val="28"/>
          <w:szCs w:val="28"/>
          <w:lang w:val="uk-UA"/>
        </w:rPr>
        <w:t>Medium</w:t>
      </w:r>
      <w:proofErr w:type="spellEnd"/>
      <w:r w:rsidRPr="0046477B">
        <w:rPr>
          <w:rFonts w:ascii="Times New Roman" w:hAnsi="Times New Roman" w:cs="Times New Roman"/>
          <w:sz w:val="28"/>
          <w:szCs w:val="28"/>
          <w:lang w:val="uk-UA"/>
        </w:rPr>
        <w:t>/</w:t>
      </w:r>
      <w:proofErr w:type="spellStart"/>
      <w:r w:rsidRPr="0046477B">
        <w:rPr>
          <w:rFonts w:ascii="Times New Roman" w:hAnsi="Times New Roman" w:cs="Times New Roman"/>
          <w:sz w:val="28"/>
          <w:szCs w:val="28"/>
          <w:lang w:val="uk-UA"/>
        </w:rPr>
        <w:t>High</w:t>
      </w:r>
      <w:proofErr w:type="spellEnd"/>
    </w:p>
    <w:p w14:paraId="744EFE36" w14:textId="189AA449" w:rsidR="00AE6875" w:rsidRPr="0046477B" w:rsidRDefault="00AE6875" w:rsidP="00010E36">
      <w:pPr>
        <w:pStyle w:val="a6"/>
        <w:numPr>
          <w:ilvl w:val="0"/>
          <w:numId w:val="36"/>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Швидкість течії (m/s)</w:t>
      </w:r>
      <w:r w:rsidRPr="0046477B">
        <w:rPr>
          <w:rFonts w:ascii="Times New Roman" w:hAnsi="Times New Roman" w:cs="Times New Roman"/>
          <w:sz w:val="28"/>
          <w:szCs w:val="28"/>
          <w:lang w:val="uk-UA"/>
        </w:rPr>
        <w:t xml:space="preserve"> – </w:t>
      </w:r>
      <w:proofErr w:type="spellStart"/>
      <w:r w:rsidRPr="0046477B">
        <w:rPr>
          <w:rFonts w:ascii="Times New Roman" w:hAnsi="Times New Roman" w:cs="Times New Roman"/>
          <w:sz w:val="28"/>
          <w:szCs w:val="28"/>
          <w:lang w:val="uk-UA"/>
        </w:rPr>
        <w:t>Slow</w:t>
      </w:r>
      <w:proofErr w:type="spellEnd"/>
      <w:r w:rsidRPr="0046477B">
        <w:rPr>
          <w:rFonts w:ascii="Times New Roman" w:hAnsi="Times New Roman" w:cs="Times New Roman"/>
          <w:sz w:val="28"/>
          <w:szCs w:val="28"/>
          <w:lang w:val="uk-UA"/>
        </w:rPr>
        <w:t>/</w:t>
      </w:r>
      <w:proofErr w:type="spellStart"/>
      <w:r w:rsidRPr="0046477B">
        <w:rPr>
          <w:rFonts w:ascii="Times New Roman" w:hAnsi="Times New Roman" w:cs="Times New Roman"/>
          <w:sz w:val="28"/>
          <w:szCs w:val="28"/>
          <w:lang w:val="uk-UA"/>
        </w:rPr>
        <w:t>Medium</w:t>
      </w:r>
      <w:proofErr w:type="spellEnd"/>
      <w:r w:rsidRPr="0046477B">
        <w:rPr>
          <w:rFonts w:ascii="Times New Roman" w:hAnsi="Times New Roman" w:cs="Times New Roman"/>
          <w:sz w:val="28"/>
          <w:szCs w:val="28"/>
          <w:lang w:val="uk-UA"/>
        </w:rPr>
        <w:t>/</w:t>
      </w:r>
      <w:proofErr w:type="spellStart"/>
      <w:r w:rsidRPr="0046477B">
        <w:rPr>
          <w:rFonts w:ascii="Times New Roman" w:hAnsi="Times New Roman" w:cs="Times New Roman"/>
          <w:sz w:val="28"/>
          <w:szCs w:val="28"/>
          <w:lang w:val="uk-UA"/>
        </w:rPr>
        <w:t>Fast</w:t>
      </w:r>
      <w:proofErr w:type="spellEnd"/>
    </w:p>
    <w:p w14:paraId="702BFB14" w14:textId="07D166DF" w:rsidR="00AE6875" w:rsidRPr="0046477B" w:rsidRDefault="00AE6875" w:rsidP="00010E36">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drawing>
          <wp:inline distT="0" distB="0" distL="0" distR="0" wp14:anchorId="07642A65" wp14:editId="375EB58A">
            <wp:extent cx="5272940" cy="3444875"/>
            <wp:effectExtent l="0" t="0" r="4445" b="3175"/>
            <wp:docPr id="2038254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54734" name=""/>
                    <pic:cNvPicPr/>
                  </pic:nvPicPr>
                  <pic:blipFill>
                    <a:blip r:embed="rId8"/>
                    <a:stretch>
                      <a:fillRect/>
                    </a:stretch>
                  </pic:blipFill>
                  <pic:spPr>
                    <a:xfrm>
                      <a:off x="0" y="0"/>
                      <a:ext cx="5275950" cy="3446842"/>
                    </a:xfrm>
                    <a:prstGeom prst="rect">
                      <a:avLst/>
                    </a:prstGeom>
                  </pic:spPr>
                </pic:pic>
              </a:graphicData>
            </a:graphic>
          </wp:inline>
        </w:drawing>
      </w:r>
    </w:p>
    <w:p w14:paraId="2F892E7A" w14:textId="47674F57" w:rsidR="00AE6875" w:rsidRPr="0046477B" w:rsidRDefault="00AE6875" w:rsidP="00010E36">
      <w:pPr>
        <w:spacing w:line="360" w:lineRule="auto"/>
        <w:ind w:firstLine="680"/>
        <w:jc w:val="center"/>
        <w:rPr>
          <w:rFonts w:ascii="Times New Roman" w:eastAsia="Times New Roman" w:hAnsi="Times New Roman" w:cs="Times New Roman"/>
          <w:color w:val="000000"/>
          <w:sz w:val="28"/>
          <w:szCs w:val="28"/>
          <w:lang w:val="uk-UA"/>
        </w:rPr>
      </w:pPr>
      <w:r w:rsidRPr="0046477B">
        <w:rPr>
          <w:rFonts w:ascii="Times New Roman" w:hAnsi="Times New Roman" w:cs="Times New Roman"/>
          <w:sz w:val="28"/>
          <w:szCs w:val="28"/>
          <w:lang w:val="uk-UA"/>
        </w:rPr>
        <w:t xml:space="preserve">Рисунок 2.3 </w:t>
      </w:r>
      <w:r w:rsidRPr="0046477B">
        <w:rPr>
          <w:rFonts w:ascii="Times New Roman" w:eastAsia="Times New Roman" w:hAnsi="Times New Roman" w:cs="Times New Roman"/>
          <w:color w:val="000000"/>
          <w:sz w:val="28"/>
          <w:szCs w:val="28"/>
          <w:lang w:val="uk-UA"/>
        </w:rPr>
        <w:t>Дизайн логіки</w:t>
      </w:r>
    </w:p>
    <w:p w14:paraId="54B2CC84" w14:textId="6A5CB493" w:rsidR="00AE6875" w:rsidRPr="0046477B" w:rsidRDefault="00AE6875" w:rsidP="00010E36">
      <w:p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Вихідна змінна:</w:t>
      </w:r>
    </w:p>
    <w:p w14:paraId="0F8F30D6" w14:textId="5EA26B4B" w:rsidR="00EF04FD" w:rsidRPr="0046477B" w:rsidRDefault="00AE6875" w:rsidP="00010E36">
      <w:pPr>
        <w:pStyle w:val="a6"/>
        <w:numPr>
          <w:ilvl w:val="0"/>
          <w:numId w:val="38"/>
        </w:numPr>
        <w:spacing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t>Рівень забруднення води (</w:t>
      </w:r>
      <w:proofErr w:type="spellStart"/>
      <w:r w:rsidRPr="0046477B">
        <w:rPr>
          <w:rFonts w:ascii="Times New Roman" w:hAnsi="Times New Roman" w:cs="Times New Roman"/>
          <w:sz w:val="28"/>
          <w:szCs w:val="28"/>
          <w:lang w:val="uk-UA"/>
        </w:rPr>
        <w:t>Low</w:t>
      </w:r>
      <w:proofErr w:type="spellEnd"/>
      <w:r w:rsidRPr="0046477B">
        <w:rPr>
          <w:rFonts w:ascii="Times New Roman" w:hAnsi="Times New Roman" w:cs="Times New Roman"/>
          <w:sz w:val="28"/>
          <w:szCs w:val="28"/>
          <w:lang w:val="uk-UA"/>
        </w:rPr>
        <w:t xml:space="preserve"> / </w:t>
      </w:r>
      <w:proofErr w:type="spellStart"/>
      <w:r w:rsidRPr="0046477B">
        <w:rPr>
          <w:rFonts w:ascii="Times New Roman" w:hAnsi="Times New Roman" w:cs="Times New Roman"/>
          <w:sz w:val="28"/>
          <w:szCs w:val="28"/>
          <w:lang w:val="uk-UA"/>
        </w:rPr>
        <w:t>Medium</w:t>
      </w:r>
      <w:proofErr w:type="spellEnd"/>
      <w:r w:rsidRPr="0046477B">
        <w:rPr>
          <w:rFonts w:ascii="Times New Roman" w:hAnsi="Times New Roman" w:cs="Times New Roman"/>
          <w:sz w:val="28"/>
          <w:szCs w:val="28"/>
          <w:lang w:val="uk-UA"/>
        </w:rPr>
        <w:t xml:space="preserve"> / </w:t>
      </w:r>
      <w:proofErr w:type="spellStart"/>
      <w:r w:rsidRPr="0046477B">
        <w:rPr>
          <w:rFonts w:ascii="Times New Roman" w:hAnsi="Times New Roman" w:cs="Times New Roman"/>
          <w:sz w:val="28"/>
          <w:szCs w:val="28"/>
          <w:lang w:val="uk-UA"/>
        </w:rPr>
        <w:t>High</w:t>
      </w:r>
      <w:proofErr w:type="spellEnd"/>
      <w:r w:rsidRPr="0046477B">
        <w:rPr>
          <w:rFonts w:ascii="Times New Roman" w:hAnsi="Times New Roman" w:cs="Times New Roman"/>
          <w:sz w:val="28"/>
          <w:szCs w:val="28"/>
          <w:lang w:val="uk-UA"/>
        </w:rPr>
        <w:t>)</w:t>
      </w:r>
    </w:p>
    <w:p w14:paraId="0AA6578A" w14:textId="77777777" w:rsidR="00EF04FD" w:rsidRPr="0046477B" w:rsidRDefault="00EF04FD" w:rsidP="00010E36">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Функції належності:</w:t>
      </w:r>
    </w:p>
    <w:p w14:paraId="2A78F903" w14:textId="5DA9B078" w:rsidR="00EF04FD" w:rsidRPr="0046477B" w:rsidRDefault="00EF04FD" w:rsidP="00010E36">
      <w:pPr>
        <w:pStyle w:val="a6"/>
        <w:numPr>
          <w:ilvl w:val="0"/>
          <w:numId w:val="38"/>
        </w:numPr>
        <w:pBdr>
          <w:top w:val="nil"/>
          <w:left w:val="nil"/>
          <w:bottom w:val="nil"/>
          <w:right w:val="nil"/>
          <w:between w:val="nil"/>
        </w:pBd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Для вхідних змінних використано трапецієподібні (</w:t>
      </w:r>
      <w:proofErr w:type="spellStart"/>
      <w:r w:rsidRPr="0046477B">
        <w:rPr>
          <w:rFonts w:ascii="Times New Roman" w:eastAsia="Times New Roman" w:hAnsi="Times New Roman" w:cs="Times New Roman"/>
          <w:color w:val="000000"/>
          <w:sz w:val="28"/>
          <w:szCs w:val="28"/>
          <w:lang w:val="uk-UA"/>
        </w:rPr>
        <w:t>trapmf</w:t>
      </w:r>
      <w:proofErr w:type="spellEnd"/>
      <w:r w:rsidRPr="0046477B">
        <w:rPr>
          <w:rFonts w:ascii="Times New Roman" w:eastAsia="Times New Roman" w:hAnsi="Times New Roman" w:cs="Times New Roman"/>
          <w:color w:val="000000"/>
          <w:sz w:val="28"/>
          <w:szCs w:val="28"/>
          <w:lang w:val="uk-UA"/>
        </w:rPr>
        <w:t>) та трикутні (</w:t>
      </w:r>
      <w:proofErr w:type="spellStart"/>
      <w:r w:rsidRPr="0046477B">
        <w:rPr>
          <w:rFonts w:ascii="Times New Roman" w:eastAsia="Times New Roman" w:hAnsi="Times New Roman" w:cs="Times New Roman"/>
          <w:color w:val="000000"/>
          <w:sz w:val="28"/>
          <w:szCs w:val="28"/>
          <w:lang w:val="uk-UA"/>
        </w:rPr>
        <w:t>trimf</w:t>
      </w:r>
      <w:proofErr w:type="spellEnd"/>
      <w:r w:rsidRPr="0046477B">
        <w:rPr>
          <w:rFonts w:ascii="Times New Roman" w:eastAsia="Times New Roman" w:hAnsi="Times New Roman" w:cs="Times New Roman"/>
          <w:color w:val="000000"/>
          <w:sz w:val="28"/>
          <w:szCs w:val="28"/>
          <w:lang w:val="uk-UA"/>
        </w:rPr>
        <w:t>) функції.(рис. 2.</w:t>
      </w:r>
      <w:r w:rsidRPr="0046477B">
        <w:rPr>
          <w:rFonts w:ascii="Times New Roman" w:eastAsia="Times New Roman" w:hAnsi="Times New Roman" w:cs="Times New Roman"/>
          <w:color w:val="000000"/>
          <w:sz w:val="28"/>
          <w:szCs w:val="28"/>
          <w:lang w:val="uk-UA"/>
        </w:rPr>
        <w:t>4</w:t>
      </w:r>
      <w:r w:rsidRPr="0046477B">
        <w:rPr>
          <w:rFonts w:ascii="Times New Roman" w:eastAsia="Times New Roman" w:hAnsi="Times New Roman" w:cs="Times New Roman"/>
          <w:color w:val="000000"/>
          <w:sz w:val="28"/>
          <w:szCs w:val="28"/>
          <w:lang w:val="uk-UA"/>
        </w:rPr>
        <w:t>)</w:t>
      </w:r>
    </w:p>
    <w:p w14:paraId="29EC0711" w14:textId="48F18F01" w:rsidR="00EF04FD" w:rsidRPr="0046477B" w:rsidRDefault="00EF04FD" w:rsidP="00010E36">
      <w:pPr>
        <w:pBdr>
          <w:top w:val="nil"/>
          <w:left w:val="nil"/>
          <w:bottom w:val="nil"/>
          <w:right w:val="nil"/>
          <w:between w:val="nil"/>
        </w:pBdr>
        <w:spacing w:before="280" w:after="280" w:line="360" w:lineRule="auto"/>
        <w:ind w:firstLine="680"/>
        <w:jc w:val="center"/>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lastRenderedPageBreak/>
        <w:drawing>
          <wp:inline distT="0" distB="0" distL="0" distR="0" wp14:anchorId="7607FAEB" wp14:editId="59665C9B">
            <wp:extent cx="5219700" cy="3388901"/>
            <wp:effectExtent l="0" t="0" r="0" b="2540"/>
            <wp:docPr id="10376427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2760" name=""/>
                    <pic:cNvPicPr/>
                  </pic:nvPicPr>
                  <pic:blipFill>
                    <a:blip r:embed="rId9"/>
                    <a:stretch>
                      <a:fillRect/>
                    </a:stretch>
                  </pic:blipFill>
                  <pic:spPr>
                    <a:xfrm>
                      <a:off x="0" y="0"/>
                      <a:ext cx="5224625" cy="3392099"/>
                    </a:xfrm>
                    <a:prstGeom prst="rect">
                      <a:avLst/>
                    </a:prstGeom>
                  </pic:spPr>
                </pic:pic>
              </a:graphicData>
            </a:graphic>
          </wp:inline>
        </w:drawing>
      </w:r>
    </w:p>
    <w:p w14:paraId="42A61CBF" w14:textId="28793252" w:rsidR="00EF04FD" w:rsidRPr="0046477B" w:rsidRDefault="00EF04FD" w:rsidP="00010E36">
      <w:pPr>
        <w:spacing w:before="280" w:after="280" w:line="360" w:lineRule="auto"/>
        <w:ind w:firstLine="680"/>
        <w:jc w:val="center"/>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Рисунок 2.</w:t>
      </w:r>
      <w:r w:rsidRPr="0046477B">
        <w:rPr>
          <w:rFonts w:ascii="Times New Roman" w:eastAsia="Times New Roman" w:hAnsi="Times New Roman" w:cs="Times New Roman"/>
          <w:color w:val="000000"/>
          <w:sz w:val="28"/>
          <w:szCs w:val="28"/>
          <w:lang w:val="uk-UA"/>
        </w:rPr>
        <w:t>4</w:t>
      </w:r>
      <w:r w:rsidRPr="0046477B">
        <w:rPr>
          <w:rFonts w:ascii="Times New Roman" w:eastAsia="Times New Roman" w:hAnsi="Times New Roman" w:cs="Times New Roman"/>
          <w:color w:val="000000"/>
          <w:sz w:val="28"/>
          <w:szCs w:val="28"/>
          <w:lang w:val="uk-UA"/>
        </w:rPr>
        <w:t xml:space="preserve"> Функції незалежності</w:t>
      </w:r>
    </w:p>
    <w:p w14:paraId="6785DAFC" w14:textId="77777777" w:rsidR="00EF04FD" w:rsidRPr="0046477B" w:rsidRDefault="00EF04FD" w:rsidP="00010E36">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Правила виведення:</w:t>
      </w:r>
    </w:p>
    <w:p w14:paraId="3539051C" w14:textId="385E7795" w:rsidR="00EF04FD" w:rsidRPr="0046477B" w:rsidRDefault="00EF04FD" w:rsidP="00010E36">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Створено 10 правил для основних вхідних значень які визначають стан якості води (рис.2.5)</w:t>
      </w:r>
    </w:p>
    <w:p w14:paraId="78744659" w14:textId="115FCAAB" w:rsidR="00EF04FD" w:rsidRPr="0046477B" w:rsidRDefault="00EF04FD" w:rsidP="00010E36">
      <w:pPr>
        <w:spacing w:before="280" w:after="280" w:line="360" w:lineRule="auto"/>
        <w:ind w:firstLine="680"/>
        <w:jc w:val="center"/>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lastRenderedPageBreak/>
        <w:drawing>
          <wp:inline distT="0" distB="0" distL="0" distR="0" wp14:anchorId="22EEBFA4" wp14:editId="2337E3E4">
            <wp:extent cx="5269412" cy="3424555"/>
            <wp:effectExtent l="0" t="0" r="7620" b="4445"/>
            <wp:docPr id="3772434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43454" name=""/>
                    <pic:cNvPicPr/>
                  </pic:nvPicPr>
                  <pic:blipFill>
                    <a:blip r:embed="rId10"/>
                    <a:stretch>
                      <a:fillRect/>
                    </a:stretch>
                  </pic:blipFill>
                  <pic:spPr>
                    <a:xfrm>
                      <a:off x="0" y="0"/>
                      <a:ext cx="5274223" cy="3427682"/>
                    </a:xfrm>
                    <a:prstGeom prst="rect">
                      <a:avLst/>
                    </a:prstGeom>
                  </pic:spPr>
                </pic:pic>
              </a:graphicData>
            </a:graphic>
          </wp:inline>
        </w:drawing>
      </w:r>
    </w:p>
    <w:p w14:paraId="2F21E6F5" w14:textId="6052C516" w:rsidR="00EF04FD" w:rsidRPr="0046477B" w:rsidRDefault="00EF04FD" w:rsidP="00010E36">
      <w:pPr>
        <w:spacing w:before="280" w:after="280" w:line="360" w:lineRule="auto"/>
        <w:ind w:firstLine="680"/>
        <w:jc w:val="center"/>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Рисунок 2.5 Правила</w:t>
      </w:r>
    </w:p>
    <w:p w14:paraId="0D2F5878" w14:textId="786779D0" w:rsidR="00010E36" w:rsidRPr="0046477B" w:rsidRDefault="00010E36" w:rsidP="00010E36">
      <w:pPr>
        <w:pStyle w:val="2"/>
        <w:spacing w:line="360" w:lineRule="auto"/>
        <w:ind w:firstLine="680"/>
        <w:jc w:val="both"/>
        <w:rPr>
          <w:rFonts w:ascii="Times New Roman" w:eastAsia="Times New Roman" w:hAnsi="Times New Roman" w:cs="Times New Roman"/>
          <w:b/>
          <w:bCs/>
          <w:color w:val="000000" w:themeColor="text1"/>
          <w:sz w:val="28"/>
          <w:szCs w:val="28"/>
          <w:lang w:val="uk-UA"/>
        </w:rPr>
      </w:pPr>
      <w:bookmarkStart w:id="18" w:name="_Toc200124233"/>
      <w:r w:rsidRPr="0046477B">
        <w:rPr>
          <w:rFonts w:ascii="Times New Roman" w:eastAsia="Times New Roman" w:hAnsi="Times New Roman" w:cs="Times New Roman"/>
          <w:b/>
          <w:bCs/>
          <w:color w:val="000000" w:themeColor="text1"/>
          <w:sz w:val="28"/>
          <w:szCs w:val="28"/>
          <w:lang w:val="uk-UA"/>
        </w:rPr>
        <w:t>Висновок до розділу 2</w:t>
      </w:r>
      <w:bookmarkEnd w:id="18"/>
    </w:p>
    <w:p w14:paraId="79B8B9C7" w14:textId="77777777" w:rsidR="00010E36" w:rsidRPr="00010E36" w:rsidRDefault="00010E36" w:rsidP="00010E36">
      <w:pPr>
        <w:spacing w:line="360" w:lineRule="auto"/>
        <w:ind w:firstLine="680"/>
        <w:jc w:val="both"/>
        <w:rPr>
          <w:rFonts w:ascii="Times New Roman" w:hAnsi="Times New Roman" w:cs="Times New Roman"/>
          <w:sz w:val="28"/>
          <w:szCs w:val="28"/>
          <w:lang w:val="uk-UA"/>
        </w:rPr>
      </w:pPr>
      <w:r w:rsidRPr="00010E36">
        <w:rPr>
          <w:rFonts w:ascii="Times New Roman" w:hAnsi="Times New Roman" w:cs="Times New Roman"/>
          <w:sz w:val="28"/>
          <w:szCs w:val="28"/>
          <w:lang w:val="uk-UA"/>
        </w:rPr>
        <w:t xml:space="preserve">У результаті виконаного аналітичного етапу було сформовано інформаційну модель системи прогнозування зміни рівня забруднення води в річці. Чітко визначені вхідні параметри, такі як температура води, </w:t>
      </w:r>
      <w:proofErr w:type="spellStart"/>
      <w:r w:rsidRPr="00010E36">
        <w:rPr>
          <w:rFonts w:ascii="Times New Roman" w:hAnsi="Times New Roman" w:cs="Times New Roman"/>
          <w:sz w:val="28"/>
          <w:szCs w:val="28"/>
          <w:lang w:val="uk-UA"/>
        </w:rPr>
        <w:t>pH</w:t>
      </w:r>
      <w:proofErr w:type="spellEnd"/>
      <w:r w:rsidRPr="00010E36">
        <w:rPr>
          <w:rFonts w:ascii="Times New Roman" w:hAnsi="Times New Roman" w:cs="Times New Roman"/>
          <w:sz w:val="28"/>
          <w:szCs w:val="28"/>
          <w:lang w:val="uk-UA"/>
        </w:rPr>
        <w:t xml:space="preserve">, вміст нітрогену та швидкість течії, а також вихідні дані, що включають прогнозований числовий рівень забруднення та інтерпретований індекс забруднення. Описано методи збору та організації даних, які передбачають використання історичних даних для навчання моделі та введення актуальних даних користувачем для здійснення прогнозів. </w:t>
      </w:r>
    </w:p>
    <w:p w14:paraId="3EBBF2D1" w14:textId="77777777" w:rsidR="00010E36" w:rsidRPr="00010E36" w:rsidRDefault="00010E36" w:rsidP="00010E36">
      <w:pPr>
        <w:spacing w:line="360" w:lineRule="auto"/>
        <w:ind w:firstLine="680"/>
        <w:jc w:val="both"/>
        <w:rPr>
          <w:rFonts w:ascii="Times New Roman" w:hAnsi="Times New Roman" w:cs="Times New Roman"/>
          <w:sz w:val="28"/>
          <w:szCs w:val="28"/>
          <w:lang w:val="uk-UA"/>
        </w:rPr>
      </w:pPr>
      <w:r w:rsidRPr="00010E36">
        <w:rPr>
          <w:rFonts w:ascii="Times New Roman" w:hAnsi="Times New Roman" w:cs="Times New Roman"/>
          <w:sz w:val="28"/>
          <w:szCs w:val="28"/>
          <w:lang w:val="uk-UA"/>
        </w:rPr>
        <w:t xml:space="preserve">Обґрунтовано вибір оптимального стеку технологій для реалізації системи. Для серверної частини обрано </w:t>
      </w:r>
      <w:proofErr w:type="spellStart"/>
      <w:r w:rsidRPr="00010E36">
        <w:rPr>
          <w:rFonts w:ascii="Times New Roman" w:hAnsi="Times New Roman" w:cs="Times New Roman"/>
          <w:sz w:val="28"/>
          <w:szCs w:val="28"/>
          <w:lang w:val="uk-UA"/>
        </w:rPr>
        <w:t>Python</w:t>
      </w:r>
      <w:proofErr w:type="spellEnd"/>
      <w:r w:rsidRPr="00010E36">
        <w:rPr>
          <w:rFonts w:ascii="Times New Roman" w:hAnsi="Times New Roman" w:cs="Times New Roman"/>
          <w:sz w:val="28"/>
          <w:szCs w:val="28"/>
          <w:lang w:val="uk-UA"/>
        </w:rPr>
        <w:t xml:space="preserve"> 3.12 та фреймворк </w:t>
      </w:r>
      <w:proofErr w:type="spellStart"/>
      <w:r w:rsidRPr="00010E36">
        <w:rPr>
          <w:rFonts w:ascii="Times New Roman" w:hAnsi="Times New Roman" w:cs="Times New Roman"/>
          <w:sz w:val="28"/>
          <w:szCs w:val="28"/>
          <w:lang w:val="uk-UA"/>
        </w:rPr>
        <w:t>Django</w:t>
      </w:r>
      <w:proofErr w:type="spellEnd"/>
      <w:r w:rsidRPr="00010E36">
        <w:rPr>
          <w:rFonts w:ascii="Times New Roman" w:hAnsi="Times New Roman" w:cs="Times New Roman"/>
          <w:sz w:val="28"/>
          <w:szCs w:val="28"/>
          <w:lang w:val="uk-UA"/>
        </w:rPr>
        <w:t xml:space="preserve"> 4.x, а в якості бази даних – </w:t>
      </w:r>
      <w:proofErr w:type="spellStart"/>
      <w:r w:rsidRPr="00010E36">
        <w:rPr>
          <w:rFonts w:ascii="Times New Roman" w:hAnsi="Times New Roman" w:cs="Times New Roman"/>
          <w:sz w:val="28"/>
          <w:szCs w:val="28"/>
          <w:lang w:val="uk-UA"/>
        </w:rPr>
        <w:t>SQLite</w:t>
      </w:r>
      <w:proofErr w:type="spellEnd"/>
      <w:r w:rsidRPr="00010E36">
        <w:rPr>
          <w:rFonts w:ascii="Times New Roman" w:hAnsi="Times New Roman" w:cs="Times New Roman"/>
          <w:sz w:val="28"/>
          <w:szCs w:val="28"/>
          <w:lang w:val="uk-UA"/>
        </w:rPr>
        <w:t xml:space="preserve"> 3. Для </w:t>
      </w:r>
      <w:proofErr w:type="spellStart"/>
      <w:r w:rsidRPr="00010E36">
        <w:rPr>
          <w:rFonts w:ascii="Times New Roman" w:hAnsi="Times New Roman" w:cs="Times New Roman"/>
          <w:sz w:val="28"/>
          <w:szCs w:val="28"/>
          <w:lang w:val="uk-UA"/>
        </w:rPr>
        <w:t>фронтенду</w:t>
      </w:r>
      <w:proofErr w:type="spellEnd"/>
      <w:r w:rsidRPr="00010E36">
        <w:rPr>
          <w:rFonts w:ascii="Times New Roman" w:hAnsi="Times New Roman" w:cs="Times New Roman"/>
          <w:sz w:val="28"/>
          <w:szCs w:val="28"/>
          <w:lang w:val="uk-UA"/>
        </w:rPr>
        <w:t xml:space="preserve"> та візуалізації </w:t>
      </w:r>
      <w:r w:rsidRPr="00010E36">
        <w:rPr>
          <w:rFonts w:ascii="Times New Roman" w:hAnsi="Times New Roman" w:cs="Times New Roman"/>
          <w:sz w:val="28"/>
          <w:szCs w:val="28"/>
          <w:lang w:val="uk-UA"/>
        </w:rPr>
        <w:lastRenderedPageBreak/>
        <w:t xml:space="preserve">використовуються HTML5, CSS3, </w:t>
      </w:r>
      <w:proofErr w:type="spellStart"/>
      <w:r w:rsidRPr="00010E36">
        <w:rPr>
          <w:rFonts w:ascii="Times New Roman" w:hAnsi="Times New Roman" w:cs="Times New Roman"/>
          <w:sz w:val="28"/>
          <w:szCs w:val="28"/>
          <w:lang w:val="uk-UA"/>
        </w:rPr>
        <w:t>Bootstrap</w:t>
      </w:r>
      <w:proofErr w:type="spellEnd"/>
      <w:r w:rsidRPr="00010E36">
        <w:rPr>
          <w:rFonts w:ascii="Times New Roman" w:hAnsi="Times New Roman" w:cs="Times New Roman"/>
          <w:sz w:val="28"/>
          <w:szCs w:val="28"/>
          <w:lang w:val="uk-UA"/>
        </w:rPr>
        <w:t xml:space="preserve"> 5, </w:t>
      </w:r>
      <w:proofErr w:type="spellStart"/>
      <w:r w:rsidRPr="00010E36">
        <w:rPr>
          <w:rFonts w:ascii="Times New Roman" w:hAnsi="Times New Roman" w:cs="Times New Roman"/>
          <w:sz w:val="28"/>
          <w:szCs w:val="28"/>
          <w:lang w:val="uk-UA"/>
        </w:rPr>
        <w:t>JavaScript</w:t>
      </w:r>
      <w:proofErr w:type="spellEnd"/>
      <w:r w:rsidRPr="00010E36">
        <w:rPr>
          <w:rFonts w:ascii="Times New Roman" w:hAnsi="Times New Roman" w:cs="Times New Roman"/>
          <w:sz w:val="28"/>
          <w:szCs w:val="28"/>
          <w:lang w:val="uk-UA"/>
        </w:rPr>
        <w:t xml:space="preserve">, Leaflet.js для інтерактивної карти та Chart.js для побудови графіків. </w:t>
      </w:r>
    </w:p>
    <w:p w14:paraId="4B5F16F7" w14:textId="77777777" w:rsidR="00010E36" w:rsidRPr="00010E36" w:rsidRDefault="00010E36" w:rsidP="00010E36">
      <w:pPr>
        <w:spacing w:line="360" w:lineRule="auto"/>
        <w:ind w:firstLine="680"/>
        <w:jc w:val="both"/>
        <w:rPr>
          <w:rFonts w:ascii="Times New Roman" w:hAnsi="Times New Roman" w:cs="Times New Roman"/>
          <w:sz w:val="28"/>
          <w:szCs w:val="28"/>
          <w:lang w:val="uk-UA"/>
        </w:rPr>
      </w:pPr>
      <w:r w:rsidRPr="00010E36">
        <w:rPr>
          <w:rFonts w:ascii="Times New Roman" w:hAnsi="Times New Roman" w:cs="Times New Roman"/>
          <w:sz w:val="28"/>
          <w:szCs w:val="28"/>
          <w:lang w:val="uk-UA"/>
        </w:rPr>
        <w:t xml:space="preserve">Ключовим етапом є розроблення гібридної моделі прогнозування та оцінки. Для прогнозування числового рівня забруднення води обрано штучну нейронну мережу типу багатошарового </w:t>
      </w:r>
      <w:proofErr w:type="spellStart"/>
      <w:r w:rsidRPr="00010E36">
        <w:rPr>
          <w:rFonts w:ascii="Times New Roman" w:hAnsi="Times New Roman" w:cs="Times New Roman"/>
          <w:sz w:val="28"/>
          <w:szCs w:val="28"/>
          <w:lang w:val="uk-UA"/>
        </w:rPr>
        <w:t>перцептрона</w:t>
      </w:r>
      <w:proofErr w:type="spellEnd"/>
      <w:r w:rsidRPr="00010E36">
        <w:rPr>
          <w:rFonts w:ascii="Times New Roman" w:hAnsi="Times New Roman" w:cs="Times New Roman"/>
          <w:sz w:val="28"/>
          <w:szCs w:val="28"/>
          <w:lang w:val="uk-UA"/>
        </w:rPr>
        <w:t xml:space="preserve"> (MLP), реалізовану за допомогою </w:t>
      </w:r>
      <w:proofErr w:type="spellStart"/>
      <w:r w:rsidRPr="00010E36">
        <w:rPr>
          <w:rFonts w:ascii="Times New Roman" w:hAnsi="Times New Roman" w:cs="Times New Roman"/>
          <w:sz w:val="28"/>
          <w:szCs w:val="28"/>
          <w:lang w:val="uk-UA"/>
        </w:rPr>
        <w:t>TensorFlow</w:t>
      </w:r>
      <w:proofErr w:type="spellEnd"/>
      <w:r w:rsidRPr="00010E36">
        <w:rPr>
          <w:rFonts w:ascii="Times New Roman" w:hAnsi="Times New Roman" w:cs="Times New Roman"/>
          <w:sz w:val="28"/>
          <w:szCs w:val="28"/>
          <w:lang w:val="uk-UA"/>
        </w:rPr>
        <w:t>/</w:t>
      </w:r>
      <w:proofErr w:type="spellStart"/>
      <w:r w:rsidRPr="00010E36">
        <w:rPr>
          <w:rFonts w:ascii="Times New Roman" w:hAnsi="Times New Roman" w:cs="Times New Roman"/>
          <w:sz w:val="28"/>
          <w:szCs w:val="28"/>
          <w:lang w:val="uk-UA"/>
        </w:rPr>
        <w:t>Keras</w:t>
      </w:r>
      <w:proofErr w:type="spellEnd"/>
      <w:r w:rsidRPr="00010E36">
        <w:rPr>
          <w:rFonts w:ascii="Times New Roman" w:hAnsi="Times New Roman" w:cs="Times New Roman"/>
          <w:sz w:val="28"/>
          <w:szCs w:val="28"/>
          <w:lang w:val="uk-UA"/>
        </w:rPr>
        <w:t xml:space="preserve">. Ця модель виконує регресійне передбачення на основі чотирьох екологічних параметрів, використовуючи два приховані шари з активацією </w:t>
      </w:r>
      <w:proofErr w:type="spellStart"/>
      <w:r w:rsidRPr="00010E36">
        <w:rPr>
          <w:rFonts w:ascii="Times New Roman" w:hAnsi="Times New Roman" w:cs="Times New Roman"/>
          <w:sz w:val="28"/>
          <w:szCs w:val="28"/>
          <w:lang w:val="uk-UA"/>
        </w:rPr>
        <w:t>ReLU</w:t>
      </w:r>
      <w:proofErr w:type="spellEnd"/>
      <w:r w:rsidRPr="00010E36">
        <w:rPr>
          <w:rFonts w:ascii="Times New Roman" w:hAnsi="Times New Roman" w:cs="Times New Roman"/>
          <w:sz w:val="28"/>
          <w:szCs w:val="28"/>
          <w:lang w:val="uk-UA"/>
        </w:rPr>
        <w:t xml:space="preserve"> та вихідний шар з активацією </w:t>
      </w:r>
      <w:proofErr w:type="spellStart"/>
      <w:r w:rsidRPr="00010E36">
        <w:rPr>
          <w:rFonts w:ascii="Times New Roman" w:hAnsi="Times New Roman" w:cs="Times New Roman"/>
          <w:sz w:val="28"/>
          <w:szCs w:val="28"/>
          <w:lang w:val="uk-UA"/>
        </w:rPr>
        <w:t>Sigmoid</w:t>
      </w:r>
      <w:proofErr w:type="spellEnd"/>
      <w:r w:rsidRPr="00010E36">
        <w:rPr>
          <w:rFonts w:ascii="Times New Roman" w:hAnsi="Times New Roman" w:cs="Times New Roman"/>
          <w:sz w:val="28"/>
          <w:szCs w:val="28"/>
          <w:lang w:val="uk-UA"/>
        </w:rPr>
        <w:t xml:space="preserve">, оптимізатор </w:t>
      </w:r>
      <w:proofErr w:type="spellStart"/>
      <w:r w:rsidRPr="00010E36">
        <w:rPr>
          <w:rFonts w:ascii="Times New Roman" w:hAnsi="Times New Roman" w:cs="Times New Roman"/>
          <w:sz w:val="28"/>
          <w:szCs w:val="28"/>
          <w:lang w:val="uk-UA"/>
        </w:rPr>
        <w:t>Adam</w:t>
      </w:r>
      <w:proofErr w:type="spellEnd"/>
      <w:r w:rsidRPr="00010E36">
        <w:rPr>
          <w:rFonts w:ascii="Times New Roman" w:hAnsi="Times New Roman" w:cs="Times New Roman"/>
          <w:sz w:val="28"/>
          <w:szCs w:val="28"/>
          <w:lang w:val="uk-UA"/>
        </w:rPr>
        <w:t xml:space="preserve"> та функцію втрат MSE. Для підготовки даних застосовано </w:t>
      </w:r>
      <w:proofErr w:type="spellStart"/>
      <w:r w:rsidRPr="00010E36">
        <w:rPr>
          <w:rFonts w:ascii="Times New Roman" w:hAnsi="Times New Roman" w:cs="Times New Roman"/>
          <w:sz w:val="28"/>
          <w:szCs w:val="28"/>
          <w:lang w:val="uk-UA"/>
        </w:rPr>
        <w:t>Scikit-learn</w:t>
      </w:r>
      <w:proofErr w:type="spellEnd"/>
      <w:r w:rsidRPr="00010E36">
        <w:rPr>
          <w:rFonts w:ascii="Times New Roman" w:hAnsi="Times New Roman" w:cs="Times New Roman"/>
          <w:sz w:val="28"/>
          <w:szCs w:val="28"/>
          <w:lang w:val="uk-UA"/>
        </w:rPr>
        <w:t xml:space="preserve">, зокрема </w:t>
      </w:r>
      <w:proofErr w:type="spellStart"/>
      <w:r w:rsidRPr="00010E36">
        <w:rPr>
          <w:rFonts w:ascii="Times New Roman" w:hAnsi="Times New Roman" w:cs="Times New Roman"/>
          <w:sz w:val="28"/>
          <w:szCs w:val="28"/>
          <w:lang w:val="uk-UA"/>
        </w:rPr>
        <w:t>MinMaxScaler</w:t>
      </w:r>
      <w:proofErr w:type="spellEnd"/>
      <w:r w:rsidRPr="00010E36">
        <w:rPr>
          <w:rFonts w:ascii="Times New Roman" w:hAnsi="Times New Roman" w:cs="Times New Roman"/>
          <w:sz w:val="28"/>
          <w:szCs w:val="28"/>
          <w:lang w:val="uk-UA"/>
        </w:rPr>
        <w:t xml:space="preserve">. </w:t>
      </w:r>
    </w:p>
    <w:p w14:paraId="1A00CFCF" w14:textId="77777777" w:rsidR="00010E36" w:rsidRPr="00010E36" w:rsidRDefault="00010E36" w:rsidP="00010E36">
      <w:pPr>
        <w:spacing w:line="360" w:lineRule="auto"/>
        <w:ind w:firstLine="680"/>
        <w:jc w:val="both"/>
        <w:rPr>
          <w:rFonts w:ascii="Times New Roman" w:hAnsi="Times New Roman" w:cs="Times New Roman"/>
          <w:sz w:val="28"/>
          <w:szCs w:val="28"/>
          <w:lang w:val="uk-UA"/>
        </w:rPr>
      </w:pPr>
      <w:r w:rsidRPr="00010E36">
        <w:rPr>
          <w:rFonts w:ascii="Times New Roman" w:hAnsi="Times New Roman" w:cs="Times New Roman"/>
          <w:sz w:val="28"/>
          <w:szCs w:val="28"/>
          <w:lang w:val="uk-UA"/>
        </w:rPr>
        <w:t xml:space="preserve">Для інтерпретації прогнозованого рівня забруднення та його перетворення у зрозумілий візуальний індекс (зелений, жовтий, червоний) розроблено модель нечіткої логіки, реалізовану у вигляді кастомної функції у </w:t>
      </w:r>
      <w:proofErr w:type="spellStart"/>
      <w:r w:rsidRPr="00010E36">
        <w:rPr>
          <w:rFonts w:ascii="Times New Roman" w:hAnsi="Times New Roman" w:cs="Times New Roman"/>
          <w:sz w:val="28"/>
          <w:szCs w:val="28"/>
          <w:lang w:val="uk-UA"/>
        </w:rPr>
        <w:t>JavaScript</w:t>
      </w:r>
      <w:proofErr w:type="spellEnd"/>
      <w:r w:rsidRPr="00010E36">
        <w:rPr>
          <w:rFonts w:ascii="Times New Roman" w:hAnsi="Times New Roman" w:cs="Times New Roman"/>
          <w:sz w:val="28"/>
          <w:szCs w:val="28"/>
          <w:lang w:val="uk-UA"/>
        </w:rPr>
        <w:t xml:space="preserve">. Такий підхід забезпечує зрозумілу оцінку ризику для кінцевого користувача, поєднуючи точність прогностичної моделі з інтуїтивно зрозумілою візуалізацією. </w:t>
      </w:r>
    </w:p>
    <w:p w14:paraId="2C30F604" w14:textId="77777777" w:rsidR="00010E36" w:rsidRPr="00010E36" w:rsidRDefault="00010E36" w:rsidP="00010E36">
      <w:pPr>
        <w:spacing w:line="360" w:lineRule="auto"/>
        <w:ind w:firstLine="680"/>
        <w:jc w:val="both"/>
        <w:rPr>
          <w:rFonts w:ascii="Times New Roman" w:hAnsi="Times New Roman" w:cs="Times New Roman"/>
          <w:sz w:val="28"/>
          <w:szCs w:val="28"/>
          <w:lang w:val="uk-UA"/>
        </w:rPr>
      </w:pPr>
      <w:r w:rsidRPr="00010E36">
        <w:rPr>
          <w:rFonts w:ascii="Times New Roman" w:hAnsi="Times New Roman" w:cs="Times New Roman"/>
          <w:sz w:val="28"/>
          <w:szCs w:val="28"/>
          <w:lang w:val="uk-UA"/>
        </w:rPr>
        <w:t xml:space="preserve">Таким чином, розроблені теоретичні та практичні рішення формують надійну основу для подальшої реалізації системи на </w:t>
      </w:r>
      <w:proofErr w:type="spellStart"/>
      <w:r w:rsidRPr="00010E36">
        <w:rPr>
          <w:rFonts w:ascii="Times New Roman" w:hAnsi="Times New Roman" w:cs="Times New Roman"/>
          <w:sz w:val="28"/>
          <w:szCs w:val="28"/>
          <w:lang w:val="uk-UA"/>
        </w:rPr>
        <w:t>проєктному</w:t>
      </w:r>
      <w:proofErr w:type="spellEnd"/>
      <w:r w:rsidRPr="00010E36">
        <w:rPr>
          <w:rFonts w:ascii="Times New Roman" w:hAnsi="Times New Roman" w:cs="Times New Roman"/>
          <w:sz w:val="28"/>
          <w:szCs w:val="28"/>
          <w:lang w:val="uk-UA"/>
        </w:rPr>
        <w:t xml:space="preserve"> етапі, забезпечуючи поєднання високої точності прогнозування та зручності для користувача.</w:t>
      </w:r>
    </w:p>
    <w:p w14:paraId="5FD85E4B" w14:textId="797C490C" w:rsidR="00010E36" w:rsidRPr="0046477B" w:rsidRDefault="00010E36">
      <w:pPr>
        <w:spacing w:after="160" w:line="259" w:lineRule="auto"/>
        <w:rPr>
          <w:lang w:val="uk-UA"/>
        </w:rPr>
      </w:pPr>
      <w:r w:rsidRPr="0046477B">
        <w:rPr>
          <w:lang w:val="uk-UA"/>
        </w:rPr>
        <w:br w:type="page"/>
      </w:r>
    </w:p>
    <w:p w14:paraId="307FD0B2" w14:textId="77777777" w:rsidR="00010E36" w:rsidRPr="0046477B" w:rsidRDefault="00010E36" w:rsidP="0046477B">
      <w:pPr>
        <w:pStyle w:val="1"/>
        <w:spacing w:line="360" w:lineRule="auto"/>
        <w:ind w:firstLine="680"/>
        <w:jc w:val="both"/>
        <w:rPr>
          <w:rFonts w:ascii="Times New Roman" w:eastAsia="Times New Roman" w:hAnsi="Times New Roman" w:cs="Times New Roman"/>
          <w:b/>
          <w:color w:val="000000"/>
          <w:sz w:val="28"/>
          <w:szCs w:val="28"/>
          <w:lang w:val="uk-UA"/>
        </w:rPr>
      </w:pPr>
      <w:bookmarkStart w:id="19" w:name="_Toc200124234"/>
      <w:r w:rsidRPr="0046477B">
        <w:rPr>
          <w:rFonts w:ascii="Times New Roman" w:eastAsia="Times New Roman" w:hAnsi="Times New Roman" w:cs="Times New Roman"/>
          <w:b/>
          <w:color w:val="000000"/>
          <w:sz w:val="28"/>
          <w:szCs w:val="28"/>
          <w:lang w:val="uk-UA"/>
        </w:rPr>
        <w:lastRenderedPageBreak/>
        <w:t>РОЗДІЛ 3. ПРОЄКТНИЙ РОЗДІЛ. РОЗРОБЛЕННЯ ПРОЄКТНИХ РІШЕНЬ</w:t>
      </w:r>
      <w:bookmarkEnd w:id="19"/>
    </w:p>
    <w:p w14:paraId="292528E7" w14:textId="77777777" w:rsidR="00010E36" w:rsidRPr="0046477B" w:rsidRDefault="00010E36" w:rsidP="0046477B">
      <w:pPr>
        <w:pStyle w:val="2"/>
        <w:spacing w:line="360" w:lineRule="auto"/>
        <w:ind w:firstLine="680"/>
        <w:jc w:val="both"/>
        <w:rPr>
          <w:rFonts w:ascii="Times New Roman" w:eastAsia="Times New Roman" w:hAnsi="Times New Roman" w:cs="Times New Roman"/>
          <w:b/>
          <w:color w:val="000000"/>
          <w:sz w:val="28"/>
          <w:szCs w:val="28"/>
          <w:lang w:val="uk-UA"/>
        </w:rPr>
      </w:pPr>
      <w:bookmarkStart w:id="20" w:name="_Toc200124235"/>
      <w:r w:rsidRPr="0046477B">
        <w:rPr>
          <w:rFonts w:ascii="Times New Roman" w:eastAsia="Times New Roman" w:hAnsi="Times New Roman" w:cs="Times New Roman"/>
          <w:b/>
          <w:color w:val="000000"/>
          <w:sz w:val="28"/>
          <w:szCs w:val="28"/>
          <w:lang w:val="uk-UA"/>
        </w:rPr>
        <w:t>3.1 Розроблення структурної моделі системи</w:t>
      </w:r>
      <w:bookmarkEnd w:id="20"/>
    </w:p>
    <w:p w14:paraId="50C852F1" w14:textId="77777777" w:rsidR="0062176B" w:rsidRPr="0062176B" w:rsidRDefault="0062176B" w:rsidP="0046477B">
      <w:p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Структурна модель системи прогнозування зміни рівня забруднення води в річці описує основні компоненти системи, їх функціональне призначення та взаємодію. Вона визначає логічну організацію функціональних елементів і забезпечує чітке розуміння архітектури програмного комплексу. Розроблена система реалізована за принципом клієнт-серверної архітектури з використанням веб-технологій.</w:t>
      </w:r>
    </w:p>
    <w:p w14:paraId="3022BF5E" w14:textId="77777777" w:rsidR="0062176B" w:rsidRPr="0062176B" w:rsidRDefault="0062176B" w:rsidP="0046477B">
      <w:p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Основні компоненти структурної моделі включають:</w:t>
      </w:r>
    </w:p>
    <w:p w14:paraId="40144E7E" w14:textId="77777777" w:rsidR="0062176B" w:rsidRPr="0062176B" w:rsidRDefault="0062176B" w:rsidP="0046477B">
      <w:pPr>
        <w:numPr>
          <w:ilvl w:val="0"/>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Інтерфейс користувача (</w:t>
      </w:r>
      <w:proofErr w:type="spellStart"/>
      <w:r w:rsidRPr="0062176B">
        <w:rPr>
          <w:rFonts w:ascii="Times New Roman" w:hAnsi="Times New Roman" w:cs="Times New Roman"/>
          <w:sz w:val="28"/>
          <w:szCs w:val="28"/>
          <w:lang w:val="uk-UA"/>
        </w:rPr>
        <w:t>Frontend</w:t>
      </w:r>
      <w:proofErr w:type="spellEnd"/>
      <w:r w:rsidRPr="0062176B">
        <w:rPr>
          <w:rFonts w:ascii="Times New Roman" w:hAnsi="Times New Roman" w:cs="Times New Roman"/>
          <w:sz w:val="28"/>
          <w:szCs w:val="28"/>
          <w:lang w:val="uk-UA"/>
        </w:rPr>
        <w:t>):</w:t>
      </w:r>
    </w:p>
    <w:p w14:paraId="66140D57"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Призначення: Забезпечення безпосередньої взаємодії користувача із системою через веб-додаток.</w:t>
      </w:r>
    </w:p>
    <w:p w14:paraId="2A50AD15"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Основні функції: </w:t>
      </w:r>
    </w:p>
    <w:p w14:paraId="740CB65F"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Надання форми для введення користувачем екологічних параметрів (температура води, </w:t>
      </w:r>
      <w:proofErr w:type="spellStart"/>
      <w:r w:rsidRPr="0062176B">
        <w:rPr>
          <w:rFonts w:ascii="Times New Roman" w:hAnsi="Times New Roman" w:cs="Times New Roman"/>
          <w:sz w:val="28"/>
          <w:szCs w:val="28"/>
          <w:lang w:val="uk-UA"/>
        </w:rPr>
        <w:t>pH</w:t>
      </w:r>
      <w:proofErr w:type="spellEnd"/>
      <w:r w:rsidRPr="0062176B">
        <w:rPr>
          <w:rFonts w:ascii="Times New Roman" w:hAnsi="Times New Roman" w:cs="Times New Roman"/>
          <w:sz w:val="28"/>
          <w:szCs w:val="28"/>
          <w:lang w:val="uk-UA"/>
        </w:rPr>
        <w:t>, вміст нітрогену, швидкість течії) для здійснення прогнозу.</w:t>
      </w:r>
    </w:p>
    <w:p w14:paraId="26BD601C"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Відображення інтерактивної карти з маркерами річок, колір яких відображає рівень забруднення (індекс забруднення) за допомогою нечіткої логіки.</w:t>
      </w:r>
    </w:p>
    <w:p w14:paraId="4A1CE6EA"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Відображення графіків прогнозованої динаміки рівня забруднення води на 6 місяців вперед.</w:t>
      </w:r>
    </w:p>
    <w:p w14:paraId="51D3898E"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Відображення аналітичних таблиць з детальними даними та прогнозами.</w:t>
      </w:r>
    </w:p>
    <w:p w14:paraId="3B50F1AA"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Забезпечення навігації по системі.</w:t>
      </w:r>
    </w:p>
    <w:p w14:paraId="2B53E1DF"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Технології: HTML5, CSS3, </w:t>
      </w:r>
      <w:proofErr w:type="spellStart"/>
      <w:r w:rsidRPr="0062176B">
        <w:rPr>
          <w:rFonts w:ascii="Times New Roman" w:hAnsi="Times New Roman" w:cs="Times New Roman"/>
          <w:sz w:val="28"/>
          <w:szCs w:val="28"/>
          <w:lang w:val="uk-UA"/>
        </w:rPr>
        <w:t>Bootstrap</w:t>
      </w:r>
      <w:proofErr w:type="spellEnd"/>
      <w:r w:rsidRPr="0062176B">
        <w:rPr>
          <w:rFonts w:ascii="Times New Roman" w:hAnsi="Times New Roman" w:cs="Times New Roman"/>
          <w:sz w:val="28"/>
          <w:szCs w:val="28"/>
          <w:lang w:val="uk-UA"/>
        </w:rPr>
        <w:t xml:space="preserve"> 5 , </w:t>
      </w:r>
      <w:proofErr w:type="spellStart"/>
      <w:r w:rsidRPr="0062176B">
        <w:rPr>
          <w:rFonts w:ascii="Times New Roman" w:hAnsi="Times New Roman" w:cs="Times New Roman"/>
          <w:sz w:val="28"/>
          <w:szCs w:val="28"/>
          <w:lang w:val="uk-UA"/>
        </w:rPr>
        <w:t>JavaScript</w:t>
      </w:r>
      <w:proofErr w:type="spellEnd"/>
      <w:r w:rsidRPr="0062176B">
        <w:rPr>
          <w:rFonts w:ascii="Times New Roman" w:hAnsi="Times New Roman" w:cs="Times New Roman"/>
          <w:sz w:val="28"/>
          <w:szCs w:val="28"/>
          <w:lang w:val="uk-UA"/>
        </w:rPr>
        <w:t xml:space="preserve"> , Leaflet.js , Chart.js.</w:t>
      </w:r>
    </w:p>
    <w:p w14:paraId="4C0CFD0E" w14:textId="77777777" w:rsidR="0062176B" w:rsidRPr="0062176B" w:rsidRDefault="0062176B" w:rsidP="0046477B">
      <w:pPr>
        <w:numPr>
          <w:ilvl w:val="0"/>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lastRenderedPageBreak/>
        <w:t>Серверна частина (</w:t>
      </w:r>
      <w:proofErr w:type="spellStart"/>
      <w:r w:rsidRPr="0062176B">
        <w:rPr>
          <w:rFonts w:ascii="Times New Roman" w:hAnsi="Times New Roman" w:cs="Times New Roman"/>
          <w:sz w:val="28"/>
          <w:szCs w:val="28"/>
          <w:lang w:val="uk-UA"/>
        </w:rPr>
        <w:t>Backend</w:t>
      </w:r>
      <w:proofErr w:type="spellEnd"/>
      <w:r w:rsidRPr="0062176B">
        <w:rPr>
          <w:rFonts w:ascii="Times New Roman" w:hAnsi="Times New Roman" w:cs="Times New Roman"/>
          <w:sz w:val="28"/>
          <w:szCs w:val="28"/>
          <w:lang w:val="uk-UA"/>
        </w:rPr>
        <w:t>):</w:t>
      </w:r>
    </w:p>
    <w:p w14:paraId="2954E225"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Призначення: Обробка запитів від користувача, управління базою даних, виконання прогностичних розрахунків за допомогою моделі машинного навчання та інтерпретації за допомогою нечіткої логіки.</w:t>
      </w:r>
    </w:p>
    <w:p w14:paraId="38747A09"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Основні функції: </w:t>
      </w:r>
    </w:p>
    <w:p w14:paraId="677A87E1"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Прийом вхідних даних від користувача.</w:t>
      </w:r>
    </w:p>
    <w:p w14:paraId="62BBB00F"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proofErr w:type="spellStart"/>
      <w:r w:rsidRPr="0062176B">
        <w:rPr>
          <w:rFonts w:ascii="Times New Roman" w:hAnsi="Times New Roman" w:cs="Times New Roman"/>
          <w:sz w:val="28"/>
          <w:szCs w:val="28"/>
          <w:lang w:val="uk-UA"/>
        </w:rPr>
        <w:t>Валідація</w:t>
      </w:r>
      <w:proofErr w:type="spellEnd"/>
      <w:r w:rsidRPr="0062176B">
        <w:rPr>
          <w:rFonts w:ascii="Times New Roman" w:hAnsi="Times New Roman" w:cs="Times New Roman"/>
          <w:sz w:val="28"/>
          <w:szCs w:val="28"/>
          <w:lang w:val="uk-UA"/>
        </w:rPr>
        <w:t xml:space="preserve"> та попередня обробка введених даних.</w:t>
      </w:r>
    </w:p>
    <w:p w14:paraId="555E09D0"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Взаємодія з базою даних: збереження вхідних даних, прогнозів та індексів забруднення.</w:t>
      </w:r>
    </w:p>
    <w:p w14:paraId="13AB4CA7"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Запуск моделі машинного навчання (MLP) для здійснення прогнозу числового рівня забруднення води.</w:t>
      </w:r>
    </w:p>
    <w:p w14:paraId="2DA85F36"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Виконання моделі нечіткої логіки для інтерпретації прогнозованого рівня забруднення та розрахунку візуального індексу (кольорового маркеру).</w:t>
      </w:r>
    </w:p>
    <w:p w14:paraId="2F596B77"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Надання API-інтерфейсів для передачі оброблених даних та прогнозів у клієнтську частину для візуалізації.</w:t>
      </w:r>
    </w:p>
    <w:p w14:paraId="147C8DB3"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Технології: </w:t>
      </w:r>
      <w:proofErr w:type="spellStart"/>
      <w:r w:rsidRPr="0062176B">
        <w:rPr>
          <w:rFonts w:ascii="Times New Roman" w:hAnsi="Times New Roman" w:cs="Times New Roman"/>
          <w:sz w:val="28"/>
          <w:szCs w:val="28"/>
          <w:lang w:val="uk-UA"/>
        </w:rPr>
        <w:t>Python</w:t>
      </w:r>
      <w:proofErr w:type="spellEnd"/>
      <w:r w:rsidRPr="0062176B">
        <w:rPr>
          <w:rFonts w:ascii="Times New Roman" w:hAnsi="Times New Roman" w:cs="Times New Roman"/>
          <w:sz w:val="28"/>
          <w:szCs w:val="28"/>
          <w:lang w:val="uk-UA"/>
        </w:rPr>
        <w:t xml:space="preserve"> 3.12 , </w:t>
      </w:r>
      <w:proofErr w:type="spellStart"/>
      <w:r w:rsidRPr="0062176B">
        <w:rPr>
          <w:rFonts w:ascii="Times New Roman" w:hAnsi="Times New Roman" w:cs="Times New Roman"/>
          <w:sz w:val="28"/>
          <w:szCs w:val="28"/>
          <w:lang w:val="uk-UA"/>
        </w:rPr>
        <w:t>Django</w:t>
      </w:r>
      <w:proofErr w:type="spellEnd"/>
      <w:r w:rsidRPr="0062176B">
        <w:rPr>
          <w:rFonts w:ascii="Times New Roman" w:hAnsi="Times New Roman" w:cs="Times New Roman"/>
          <w:sz w:val="28"/>
          <w:szCs w:val="28"/>
          <w:lang w:val="uk-UA"/>
        </w:rPr>
        <w:t xml:space="preserve"> 4.x , </w:t>
      </w:r>
      <w:proofErr w:type="spellStart"/>
      <w:r w:rsidRPr="0062176B">
        <w:rPr>
          <w:rFonts w:ascii="Times New Roman" w:hAnsi="Times New Roman" w:cs="Times New Roman"/>
          <w:sz w:val="28"/>
          <w:szCs w:val="28"/>
          <w:lang w:val="uk-UA"/>
        </w:rPr>
        <w:t>TensorFlow</w:t>
      </w:r>
      <w:proofErr w:type="spellEnd"/>
      <w:r w:rsidRPr="0062176B">
        <w:rPr>
          <w:rFonts w:ascii="Times New Roman" w:hAnsi="Times New Roman" w:cs="Times New Roman"/>
          <w:sz w:val="28"/>
          <w:szCs w:val="28"/>
          <w:lang w:val="uk-UA"/>
        </w:rPr>
        <w:t xml:space="preserve"> / </w:t>
      </w:r>
      <w:proofErr w:type="spellStart"/>
      <w:r w:rsidRPr="0062176B">
        <w:rPr>
          <w:rFonts w:ascii="Times New Roman" w:hAnsi="Times New Roman" w:cs="Times New Roman"/>
          <w:sz w:val="28"/>
          <w:szCs w:val="28"/>
          <w:lang w:val="uk-UA"/>
        </w:rPr>
        <w:t>Keras</w:t>
      </w:r>
      <w:proofErr w:type="spellEnd"/>
      <w:r w:rsidRPr="0062176B">
        <w:rPr>
          <w:rFonts w:ascii="Times New Roman" w:hAnsi="Times New Roman" w:cs="Times New Roman"/>
          <w:sz w:val="28"/>
          <w:szCs w:val="28"/>
          <w:lang w:val="uk-UA"/>
        </w:rPr>
        <w:t xml:space="preserve"> , </w:t>
      </w:r>
      <w:proofErr w:type="spellStart"/>
      <w:r w:rsidRPr="0062176B">
        <w:rPr>
          <w:rFonts w:ascii="Times New Roman" w:hAnsi="Times New Roman" w:cs="Times New Roman"/>
          <w:sz w:val="28"/>
          <w:szCs w:val="28"/>
          <w:lang w:val="uk-UA"/>
        </w:rPr>
        <w:t>Scikit-learn</w:t>
      </w:r>
      <w:proofErr w:type="spellEnd"/>
      <w:r w:rsidRPr="0062176B">
        <w:rPr>
          <w:rFonts w:ascii="Times New Roman" w:hAnsi="Times New Roman" w:cs="Times New Roman"/>
          <w:sz w:val="28"/>
          <w:szCs w:val="28"/>
          <w:lang w:val="uk-UA"/>
        </w:rPr>
        <w:t>.</w:t>
      </w:r>
    </w:p>
    <w:p w14:paraId="0954BADC" w14:textId="77777777" w:rsidR="0062176B" w:rsidRPr="0062176B" w:rsidRDefault="0062176B" w:rsidP="0046477B">
      <w:pPr>
        <w:numPr>
          <w:ilvl w:val="0"/>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Модуль машинного навчання:</w:t>
      </w:r>
    </w:p>
    <w:p w14:paraId="1291518E"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Призначення: Здійснення регресійного прогнозу числового рівня забруднення води.</w:t>
      </w:r>
    </w:p>
    <w:p w14:paraId="6BF280EF"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Основні функції: </w:t>
      </w:r>
    </w:p>
    <w:p w14:paraId="5149548C"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Отримання масштабованих вхідних екологічних параметрів (температура, </w:t>
      </w:r>
      <w:proofErr w:type="spellStart"/>
      <w:r w:rsidRPr="0062176B">
        <w:rPr>
          <w:rFonts w:ascii="Times New Roman" w:hAnsi="Times New Roman" w:cs="Times New Roman"/>
          <w:sz w:val="28"/>
          <w:szCs w:val="28"/>
          <w:lang w:val="uk-UA"/>
        </w:rPr>
        <w:t>pH</w:t>
      </w:r>
      <w:proofErr w:type="spellEnd"/>
      <w:r w:rsidRPr="0062176B">
        <w:rPr>
          <w:rFonts w:ascii="Times New Roman" w:hAnsi="Times New Roman" w:cs="Times New Roman"/>
          <w:sz w:val="28"/>
          <w:szCs w:val="28"/>
          <w:lang w:val="uk-UA"/>
        </w:rPr>
        <w:t>, нітроген, швидкість течії).</w:t>
      </w:r>
    </w:p>
    <w:p w14:paraId="053D654A"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lastRenderedPageBreak/>
        <w:t>Виконання передбачення рівня забруднення (значення від 0 до 1) на заданий горизонт (6 місяців).</w:t>
      </w:r>
    </w:p>
    <w:p w14:paraId="1F6386FA"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Технології: </w:t>
      </w:r>
      <w:proofErr w:type="spellStart"/>
      <w:r w:rsidRPr="0062176B">
        <w:rPr>
          <w:rFonts w:ascii="Times New Roman" w:hAnsi="Times New Roman" w:cs="Times New Roman"/>
          <w:sz w:val="28"/>
          <w:szCs w:val="28"/>
          <w:lang w:val="uk-UA"/>
        </w:rPr>
        <w:t>TensorFlow</w:t>
      </w:r>
      <w:proofErr w:type="spellEnd"/>
      <w:r w:rsidRPr="0062176B">
        <w:rPr>
          <w:rFonts w:ascii="Times New Roman" w:hAnsi="Times New Roman" w:cs="Times New Roman"/>
          <w:sz w:val="28"/>
          <w:szCs w:val="28"/>
          <w:lang w:val="uk-UA"/>
        </w:rPr>
        <w:t xml:space="preserve"> / </w:t>
      </w:r>
      <w:proofErr w:type="spellStart"/>
      <w:r w:rsidRPr="0062176B">
        <w:rPr>
          <w:rFonts w:ascii="Times New Roman" w:hAnsi="Times New Roman" w:cs="Times New Roman"/>
          <w:sz w:val="28"/>
          <w:szCs w:val="28"/>
          <w:lang w:val="uk-UA"/>
        </w:rPr>
        <w:t>Keras</w:t>
      </w:r>
      <w:proofErr w:type="spellEnd"/>
      <w:r w:rsidRPr="0062176B">
        <w:rPr>
          <w:rFonts w:ascii="Times New Roman" w:hAnsi="Times New Roman" w:cs="Times New Roman"/>
          <w:sz w:val="28"/>
          <w:szCs w:val="28"/>
          <w:lang w:val="uk-UA"/>
        </w:rPr>
        <w:t xml:space="preserve"> , </w:t>
      </w:r>
      <w:proofErr w:type="spellStart"/>
      <w:r w:rsidRPr="0062176B">
        <w:rPr>
          <w:rFonts w:ascii="Times New Roman" w:hAnsi="Times New Roman" w:cs="Times New Roman"/>
          <w:sz w:val="28"/>
          <w:szCs w:val="28"/>
          <w:lang w:val="uk-UA"/>
        </w:rPr>
        <w:t>Scikit-learn</w:t>
      </w:r>
      <w:proofErr w:type="spellEnd"/>
      <w:r w:rsidRPr="0062176B">
        <w:rPr>
          <w:rFonts w:ascii="Times New Roman" w:hAnsi="Times New Roman" w:cs="Times New Roman"/>
          <w:sz w:val="28"/>
          <w:szCs w:val="28"/>
          <w:lang w:val="uk-UA"/>
        </w:rPr>
        <w:t>.</w:t>
      </w:r>
    </w:p>
    <w:p w14:paraId="483DD60C" w14:textId="77777777" w:rsidR="0062176B" w:rsidRPr="0062176B" w:rsidRDefault="0062176B" w:rsidP="0046477B">
      <w:pPr>
        <w:numPr>
          <w:ilvl w:val="0"/>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Модуль нечіткої логіки:</w:t>
      </w:r>
    </w:p>
    <w:p w14:paraId="0749712A"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Призначення: Інтерпретація числового рівня забруднення та перетворення його у зрозумілий якісний індекс.</w:t>
      </w:r>
    </w:p>
    <w:p w14:paraId="278713D4"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Основні функції: </w:t>
      </w:r>
    </w:p>
    <w:p w14:paraId="04106F01"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Отримання прогнозованого числового рівня забруднення від моделі машинного навчання.</w:t>
      </w:r>
    </w:p>
    <w:p w14:paraId="057F3BAE"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Застосування правил нечіткої логіки для визначення Індексу забруднення (низький, середній, високий).</w:t>
      </w:r>
    </w:p>
    <w:p w14:paraId="7D212C2B"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Формування відповідного кольору для маркера на карті (зелений, жовтий, червоний).</w:t>
      </w:r>
    </w:p>
    <w:p w14:paraId="7CA86308"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Технології: </w:t>
      </w:r>
      <w:proofErr w:type="spellStart"/>
      <w:r w:rsidRPr="0062176B">
        <w:rPr>
          <w:rFonts w:ascii="Times New Roman" w:hAnsi="Times New Roman" w:cs="Times New Roman"/>
          <w:sz w:val="28"/>
          <w:szCs w:val="28"/>
          <w:lang w:val="uk-UA"/>
        </w:rPr>
        <w:t>JavaScript</w:t>
      </w:r>
      <w:proofErr w:type="spellEnd"/>
      <w:r w:rsidRPr="0062176B">
        <w:rPr>
          <w:rFonts w:ascii="Times New Roman" w:hAnsi="Times New Roman" w:cs="Times New Roman"/>
          <w:sz w:val="28"/>
          <w:szCs w:val="28"/>
          <w:lang w:val="uk-UA"/>
        </w:rPr>
        <w:t xml:space="preserve"> (кастомна функція).</w:t>
      </w:r>
    </w:p>
    <w:p w14:paraId="62EC1C05" w14:textId="77777777" w:rsidR="0062176B" w:rsidRPr="0062176B" w:rsidRDefault="0062176B" w:rsidP="0046477B">
      <w:pPr>
        <w:numPr>
          <w:ilvl w:val="0"/>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База даних:</w:t>
      </w:r>
    </w:p>
    <w:p w14:paraId="16FBDE3C"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Призначення: Зберігання структурованих даних про річки (локації), історичні вимірювання екологічних параметрів, а також результати прогнозів рівня забруднення та розрахованих індексів.</w:t>
      </w:r>
    </w:p>
    <w:p w14:paraId="57896548"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Основні таблиці (приклади): </w:t>
      </w:r>
    </w:p>
    <w:p w14:paraId="4CFF71EB"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proofErr w:type="spellStart"/>
      <w:r w:rsidRPr="0062176B">
        <w:rPr>
          <w:rFonts w:ascii="Times New Roman" w:hAnsi="Times New Roman" w:cs="Times New Roman"/>
          <w:sz w:val="28"/>
          <w:szCs w:val="28"/>
          <w:lang w:val="uk-UA"/>
        </w:rPr>
        <w:t>Rivers</w:t>
      </w:r>
      <w:proofErr w:type="spellEnd"/>
      <w:r w:rsidRPr="0062176B">
        <w:rPr>
          <w:rFonts w:ascii="Times New Roman" w:hAnsi="Times New Roman" w:cs="Times New Roman"/>
          <w:sz w:val="28"/>
          <w:szCs w:val="28"/>
          <w:lang w:val="uk-UA"/>
        </w:rPr>
        <w:t>/</w:t>
      </w:r>
      <w:proofErr w:type="spellStart"/>
      <w:r w:rsidRPr="0062176B">
        <w:rPr>
          <w:rFonts w:ascii="Times New Roman" w:hAnsi="Times New Roman" w:cs="Times New Roman"/>
          <w:sz w:val="28"/>
          <w:szCs w:val="28"/>
          <w:lang w:val="uk-UA"/>
        </w:rPr>
        <w:t>Stations</w:t>
      </w:r>
      <w:proofErr w:type="spellEnd"/>
      <w:r w:rsidRPr="0062176B">
        <w:rPr>
          <w:rFonts w:ascii="Times New Roman" w:hAnsi="Times New Roman" w:cs="Times New Roman"/>
          <w:sz w:val="28"/>
          <w:szCs w:val="28"/>
          <w:lang w:val="uk-UA"/>
        </w:rPr>
        <w:t xml:space="preserve"> – інформація про моніторингові пункти (назва, координати).</w:t>
      </w:r>
    </w:p>
    <w:p w14:paraId="7EC21A63"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proofErr w:type="spellStart"/>
      <w:r w:rsidRPr="0062176B">
        <w:rPr>
          <w:rFonts w:ascii="Times New Roman" w:hAnsi="Times New Roman" w:cs="Times New Roman"/>
          <w:sz w:val="28"/>
          <w:szCs w:val="28"/>
          <w:lang w:val="uk-UA"/>
        </w:rPr>
        <w:t>WaterQualityRecords</w:t>
      </w:r>
      <w:proofErr w:type="spellEnd"/>
      <w:r w:rsidRPr="0062176B">
        <w:rPr>
          <w:rFonts w:ascii="Times New Roman" w:hAnsi="Times New Roman" w:cs="Times New Roman"/>
          <w:sz w:val="28"/>
          <w:szCs w:val="28"/>
          <w:lang w:val="uk-UA"/>
        </w:rPr>
        <w:t xml:space="preserve"> – записи вимірювань екологічних параметрів (температура, </w:t>
      </w:r>
      <w:proofErr w:type="spellStart"/>
      <w:r w:rsidRPr="0062176B">
        <w:rPr>
          <w:rFonts w:ascii="Times New Roman" w:hAnsi="Times New Roman" w:cs="Times New Roman"/>
          <w:sz w:val="28"/>
          <w:szCs w:val="28"/>
          <w:lang w:val="uk-UA"/>
        </w:rPr>
        <w:t>pH</w:t>
      </w:r>
      <w:proofErr w:type="spellEnd"/>
      <w:r w:rsidRPr="0062176B">
        <w:rPr>
          <w:rFonts w:ascii="Times New Roman" w:hAnsi="Times New Roman" w:cs="Times New Roman"/>
          <w:sz w:val="28"/>
          <w:szCs w:val="28"/>
          <w:lang w:val="uk-UA"/>
        </w:rPr>
        <w:t>, нітроген, швидкість течії, дата/час).</w:t>
      </w:r>
    </w:p>
    <w:p w14:paraId="777B35E2" w14:textId="77777777" w:rsidR="0062176B" w:rsidRPr="0062176B" w:rsidRDefault="0062176B" w:rsidP="0046477B">
      <w:pPr>
        <w:numPr>
          <w:ilvl w:val="2"/>
          <w:numId w:val="41"/>
        </w:numPr>
        <w:spacing w:line="360" w:lineRule="auto"/>
        <w:ind w:firstLine="680"/>
        <w:jc w:val="both"/>
        <w:rPr>
          <w:rFonts w:ascii="Times New Roman" w:hAnsi="Times New Roman" w:cs="Times New Roman"/>
          <w:sz w:val="28"/>
          <w:szCs w:val="28"/>
          <w:lang w:val="uk-UA"/>
        </w:rPr>
      </w:pPr>
      <w:proofErr w:type="spellStart"/>
      <w:r w:rsidRPr="0062176B">
        <w:rPr>
          <w:rFonts w:ascii="Times New Roman" w:hAnsi="Times New Roman" w:cs="Times New Roman"/>
          <w:sz w:val="28"/>
          <w:szCs w:val="28"/>
          <w:lang w:val="uk-UA"/>
        </w:rPr>
        <w:lastRenderedPageBreak/>
        <w:t>PollutionForecasts</w:t>
      </w:r>
      <w:proofErr w:type="spellEnd"/>
      <w:r w:rsidRPr="0062176B">
        <w:rPr>
          <w:rFonts w:ascii="Times New Roman" w:hAnsi="Times New Roman" w:cs="Times New Roman"/>
          <w:sz w:val="28"/>
          <w:szCs w:val="28"/>
          <w:lang w:val="uk-UA"/>
        </w:rPr>
        <w:t xml:space="preserve"> – збережені прогнози рівня забруднення та відповідні індекси.</w:t>
      </w:r>
    </w:p>
    <w:p w14:paraId="4CCF0AEC" w14:textId="77777777" w:rsidR="0062176B" w:rsidRPr="0062176B" w:rsidRDefault="0062176B" w:rsidP="0046477B">
      <w:pPr>
        <w:numPr>
          <w:ilvl w:val="1"/>
          <w:numId w:val="41"/>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Технології: </w:t>
      </w:r>
      <w:proofErr w:type="spellStart"/>
      <w:r w:rsidRPr="0062176B">
        <w:rPr>
          <w:rFonts w:ascii="Times New Roman" w:hAnsi="Times New Roman" w:cs="Times New Roman"/>
          <w:sz w:val="28"/>
          <w:szCs w:val="28"/>
          <w:lang w:val="uk-UA"/>
        </w:rPr>
        <w:t>SQLite</w:t>
      </w:r>
      <w:proofErr w:type="spellEnd"/>
      <w:r w:rsidRPr="0062176B">
        <w:rPr>
          <w:rFonts w:ascii="Times New Roman" w:hAnsi="Times New Roman" w:cs="Times New Roman"/>
          <w:sz w:val="28"/>
          <w:szCs w:val="28"/>
          <w:lang w:val="uk-UA"/>
        </w:rPr>
        <w:t xml:space="preserve"> 3.</w:t>
      </w:r>
    </w:p>
    <w:p w14:paraId="3DE2E843" w14:textId="77777777" w:rsidR="0062176B" w:rsidRPr="0062176B" w:rsidRDefault="0062176B" w:rsidP="0046477B">
      <w:p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Алгоритм роботи системи:</w:t>
      </w:r>
    </w:p>
    <w:p w14:paraId="44F514BA" w14:textId="77777777" w:rsidR="0062176B" w:rsidRPr="0062176B" w:rsidRDefault="0062176B" w:rsidP="0046477B">
      <w:pPr>
        <w:numPr>
          <w:ilvl w:val="0"/>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Введення даних: Користувач вводить актуальні екологічні параметри (температура, </w:t>
      </w:r>
      <w:proofErr w:type="spellStart"/>
      <w:r w:rsidRPr="0062176B">
        <w:rPr>
          <w:rFonts w:ascii="Times New Roman" w:hAnsi="Times New Roman" w:cs="Times New Roman"/>
          <w:sz w:val="28"/>
          <w:szCs w:val="28"/>
          <w:lang w:val="uk-UA"/>
        </w:rPr>
        <w:t>pH</w:t>
      </w:r>
      <w:proofErr w:type="spellEnd"/>
      <w:r w:rsidRPr="0062176B">
        <w:rPr>
          <w:rFonts w:ascii="Times New Roman" w:hAnsi="Times New Roman" w:cs="Times New Roman"/>
          <w:sz w:val="28"/>
          <w:szCs w:val="28"/>
          <w:lang w:val="uk-UA"/>
        </w:rPr>
        <w:t>, нітроген, швидкість течії) через веб-інтерфейс.</w:t>
      </w:r>
    </w:p>
    <w:p w14:paraId="0928FADE" w14:textId="77777777" w:rsidR="0062176B" w:rsidRPr="0062176B" w:rsidRDefault="0062176B" w:rsidP="0046477B">
      <w:pPr>
        <w:numPr>
          <w:ilvl w:val="0"/>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Передача на сервер: Введені дані відправляються на сервер через API-запит.</w:t>
      </w:r>
    </w:p>
    <w:p w14:paraId="042CBB38" w14:textId="77777777" w:rsidR="0062176B" w:rsidRPr="0062176B" w:rsidRDefault="0062176B" w:rsidP="0046477B">
      <w:pPr>
        <w:numPr>
          <w:ilvl w:val="0"/>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Обробка та прогнозування (</w:t>
      </w:r>
      <w:proofErr w:type="spellStart"/>
      <w:r w:rsidRPr="0062176B">
        <w:rPr>
          <w:rFonts w:ascii="Times New Roman" w:hAnsi="Times New Roman" w:cs="Times New Roman"/>
          <w:sz w:val="28"/>
          <w:szCs w:val="28"/>
          <w:lang w:val="uk-UA"/>
        </w:rPr>
        <w:t>Backend</w:t>
      </w:r>
      <w:proofErr w:type="spellEnd"/>
      <w:r w:rsidRPr="0062176B">
        <w:rPr>
          <w:rFonts w:ascii="Times New Roman" w:hAnsi="Times New Roman" w:cs="Times New Roman"/>
          <w:sz w:val="28"/>
          <w:szCs w:val="28"/>
          <w:lang w:val="uk-UA"/>
        </w:rPr>
        <w:t xml:space="preserve">): </w:t>
      </w:r>
    </w:p>
    <w:p w14:paraId="4316F908" w14:textId="77777777" w:rsidR="0062176B" w:rsidRPr="0062176B" w:rsidRDefault="0062176B" w:rsidP="0046477B">
      <w:pPr>
        <w:numPr>
          <w:ilvl w:val="1"/>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Серверна частина приймає дані, масштабує їх за допомогою </w:t>
      </w:r>
      <w:proofErr w:type="spellStart"/>
      <w:r w:rsidRPr="0062176B">
        <w:rPr>
          <w:rFonts w:ascii="Times New Roman" w:hAnsi="Times New Roman" w:cs="Times New Roman"/>
          <w:sz w:val="28"/>
          <w:szCs w:val="28"/>
          <w:lang w:val="uk-UA"/>
        </w:rPr>
        <w:t>Scikit-learn</w:t>
      </w:r>
      <w:proofErr w:type="spellEnd"/>
      <w:r w:rsidRPr="0062176B">
        <w:rPr>
          <w:rFonts w:ascii="Times New Roman" w:hAnsi="Times New Roman" w:cs="Times New Roman"/>
          <w:sz w:val="28"/>
          <w:szCs w:val="28"/>
          <w:lang w:val="uk-UA"/>
        </w:rPr>
        <w:t>.</w:t>
      </w:r>
    </w:p>
    <w:p w14:paraId="635C8FC1" w14:textId="77777777" w:rsidR="0062176B" w:rsidRPr="0062176B" w:rsidRDefault="0062176B" w:rsidP="0046477B">
      <w:pPr>
        <w:numPr>
          <w:ilvl w:val="1"/>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Масштабовані дані подаються на вхід навченій моделі машинного навчання (MLP), яка генерує числовий прогноз рівня забруднення води (від 0 до 1) на 6 місяців вперед.</w:t>
      </w:r>
    </w:p>
    <w:p w14:paraId="7103D5DF" w14:textId="77777777" w:rsidR="0062176B" w:rsidRPr="0062176B" w:rsidRDefault="0062176B" w:rsidP="0046477B">
      <w:pPr>
        <w:numPr>
          <w:ilvl w:val="1"/>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Цей числовий прогноз передається до модуля нечіткої логіки (на клієнтській стороні, якщо реалізовано на JS).</w:t>
      </w:r>
    </w:p>
    <w:p w14:paraId="3B30C865" w14:textId="77777777" w:rsidR="0062176B" w:rsidRPr="0062176B" w:rsidRDefault="0062176B" w:rsidP="0046477B">
      <w:pPr>
        <w:numPr>
          <w:ilvl w:val="0"/>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Інтерпретація (</w:t>
      </w:r>
      <w:proofErr w:type="spellStart"/>
      <w:r w:rsidRPr="0062176B">
        <w:rPr>
          <w:rFonts w:ascii="Times New Roman" w:hAnsi="Times New Roman" w:cs="Times New Roman"/>
          <w:sz w:val="28"/>
          <w:szCs w:val="28"/>
          <w:lang w:val="uk-UA"/>
        </w:rPr>
        <w:t>Frontend</w:t>
      </w:r>
      <w:proofErr w:type="spellEnd"/>
      <w:r w:rsidRPr="0062176B">
        <w:rPr>
          <w:rFonts w:ascii="Times New Roman" w:hAnsi="Times New Roman" w:cs="Times New Roman"/>
          <w:sz w:val="28"/>
          <w:szCs w:val="28"/>
          <w:lang w:val="uk-UA"/>
        </w:rPr>
        <w:t>/</w:t>
      </w:r>
      <w:proofErr w:type="spellStart"/>
      <w:r w:rsidRPr="0062176B">
        <w:rPr>
          <w:rFonts w:ascii="Times New Roman" w:hAnsi="Times New Roman" w:cs="Times New Roman"/>
          <w:sz w:val="28"/>
          <w:szCs w:val="28"/>
          <w:lang w:val="uk-UA"/>
        </w:rPr>
        <w:t>Backend</w:t>
      </w:r>
      <w:proofErr w:type="spellEnd"/>
      <w:r w:rsidRPr="0062176B">
        <w:rPr>
          <w:rFonts w:ascii="Times New Roman" w:hAnsi="Times New Roman" w:cs="Times New Roman"/>
          <w:sz w:val="28"/>
          <w:szCs w:val="28"/>
          <w:lang w:val="uk-UA"/>
        </w:rPr>
        <w:t xml:space="preserve">): </w:t>
      </w:r>
    </w:p>
    <w:p w14:paraId="5984923F" w14:textId="77777777" w:rsidR="0062176B" w:rsidRPr="0062176B" w:rsidRDefault="0062176B" w:rsidP="0046477B">
      <w:pPr>
        <w:numPr>
          <w:ilvl w:val="1"/>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Модуль нечіткої логіки інтерпретує прогнозований числовий рівень забруднення та визначає відповідний Індекс забруднення (наприклад, зелений, жовтий, червоний).</w:t>
      </w:r>
    </w:p>
    <w:p w14:paraId="4DEB66A2" w14:textId="77777777" w:rsidR="0062176B" w:rsidRPr="0062176B" w:rsidRDefault="0062176B" w:rsidP="0046477B">
      <w:pPr>
        <w:numPr>
          <w:ilvl w:val="0"/>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Збереження та візуалізація: </w:t>
      </w:r>
    </w:p>
    <w:p w14:paraId="5ACD3655" w14:textId="77777777" w:rsidR="0062176B" w:rsidRPr="0062176B" w:rsidRDefault="0062176B" w:rsidP="0046477B">
      <w:pPr>
        <w:numPr>
          <w:ilvl w:val="1"/>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Отриманий прогноз та індекс забруднення можуть бути збережені в базі даних.</w:t>
      </w:r>
    </w:p>
    <w:p w14:paraId="0DAA40C9" w14:textId="77777777" w:rsidR="0062176B" w:rsidRPr="0062176B" w:rsidRDefault="0062176B" w:rsidP="0046477B">
      <w:pPr>
        <w:numPr>
          <w:ilvl w:val="1"/>
          <w:numId w:val="42"/>
        </w:num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 xml:space="preserve">Результати відображаються користувачеві: на інтерактивній карті колір маркера річки змінюється згідно з </w:t>
      </w:r>
      <w:r w:rsidRPr="0062176B">
        <w:rPr>
          <w:rFonts w:ascii="Times New Roman" w:hAnsi="Times New Roman" w:cs="Times New Roman"/>
          <w:sz w:val="28"/>
          <w:szCs w:val="28"/>
          <w:lang w:val="uk-UA"/>
        </w:rPr>
        <w:lastRenderedPageBreak/>
        <w:t>індексом, а на графіках відображається динаміка прогнозованого числового рівня забруднення.</w:t>
      </w:r>
    </w:p>
    <w:p w14:paraId="578413B1" w14:textId="77777777" w:rsidR="0062176B" w:rsidRPr="0062176B" w:rsidRDefault="0062176B" w:rsidP="0046477B">
      <w:pPr>
        <w:spacing w:line="360" w:lineRule="auto"/>
        <w:ind w:firstLine="680"/>
        <w:jc w:val="both"/>
        <w:rPr>
          <w:rFonts w:ascii="Times New Roman" w:hAnsi="Times New Roman" w:cs="Times New Roman"/>
          <w:sz w:val="28"/>
          <w:szCs w:val="28"/>
          <w:lang w:val="uk-UA"/>
        </w:rPr>
      </w:pPr>
      <w:r w:rsidRPr="0062176B">
        <w:rPr>
          <w:rFonts w:ascii="Times New Roman" w:hAnsi="Times New Roman" w:cs="Times New Roman"/>
          <w:sz w:val="28"/>
          <w:szCs w:val="28"/>
          <w:lang w:val="uk-UA"/>
        </w:rPr>
        <w:t>Така структурна модель забезпечує чіткий розподіл відповідальності між компонентами та ефективну взаємодію для досягнення цілей прогнозування та візуалізації.</w:t>
      </w:r>
    </w:p>
    <w:p w14:paraId="300B4114" w14:textId="77777777" w:rsidR="00EF04FD" w:rsidRPr="0046477B" w:rsidRDefault="00EF04FD" w:rsidP="0046477B">
      <w:pPr>
        <w:spacing w:line="360" w:lineRule="auto"/>
        <w:ind w:firstLine="680"/>
        <w:jc w:val="both"/>
        <w:rPr>
          <w:rFonts w:ascii="Times New Roman" w:hAnsi="Times New Roman" w:cs="Times New Roman"/>
          <w:sz w:val="28"/>
          <w:szCs w:val="28"/>
          <w:lang w:val="uk-UA"/>
        </w:rPr>
      </w:pPr>
    </w:p>
    <w:p w14:paraId="29F0ECCF" w14:textId="77777777" w:rsidR="0062176B" w:rsidRPr="0046477B" w:rsidRDefault="0062176B" w:rsidP="0046477B">
      <w:pPr>
        <w:pStyle w:val="2"/>
        <w:spacing w:line="360" w:lineRule="auto"/>
        <w:ind w:firstLine="680"/>
        <w:jc w:val="both"/>
        <w:rPr>
          <w:rFonts w:ascii="Times New Roman" w:eastAsia="Times New Roman" w:hAnsi="Times New Roman" w:cs="Times New Roman"/>
          <w:b/>
          <w:color w:val="000000"/>
          <w:sz w:val="28"/>
          <w:szCs w:val="28"/>
          <w:lang w:val="uk-UA"/>
        </w:rPr>
      </w:pPr>
      <w:bookmarkStart w:id="21" w:name="_Toc200124236"/>
      <w:r w:rsidRPr="0046477B">
        <w:rPr>
          <w:rFonts w:ascii="Times New Roman" w:eastAsia="Times New Roman" w:hAnsi="Times New Roman" w:cs="Times New Roman"/>
          <w:b/>
          <w:color w:val="000000"/>
          <w:sz w:val="28"/>
          <w:szCs w:val="28"/>
          <w:lang w:val="uk-UA"/>
        </w:rPr>
        <w:t>3.2 Розроблення UML-діаграми варіантів використання</w:t>
      </w:r>
      <w:bookmarkEnd w:id="21"/>
    </w:p>
    <w:p w14:paraId="1AB9890F" w14:textId="1B253CC5" w:rsidR="0062176B" w:rsidRPr="0046477B" w:rsidRDefault="0062176B" w:rsidP="0046477B">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UML-діаграма варіантів використання</w:t>
      </w:r>
      <w:r w:rsidR="00760282" w:rsidRPr="0046477B">
        <w:rPr>
          <w:rFonts w:ascii="Times New Roman" w:eastAsia="Times New Roman" w:hAnsi="Times New Roman" w:cs="Times New Roman"/>
          <w:color w:val="000000"/>
          <w:sz w:val="28"/>
          <w:szCs w:val="28"/>
          <w:lang w:val="uk-UA"/>
        </w:rPr>
        <w:t xml:space="preserve"> (рис.3.1)</w:t>
      </w:r>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Use</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Case</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Diagram</w:t>
      </w:r>
      <w:proofErr w:type="spellEnd"/>
      <w:r w:rsidRPr="0046477B">
        <w:rPr>
          <w:rFonts w:ascii="Times New Roman" w:eastAsia="Times New Roman" w:hAnsi="Times New Roman" w:cs="Times New Roman"/>
          <w:color w:val="000000"/>
          <w:sz w:val="28"/>
          <w:szCs w:val="28"/>
          <w:lang w:val="uk-UA"/>
        </w:rPr>
        <w:t>) є одним із основних інструментів моделювання, який дозволяє відобразити взаємодію користувачів із системою та визначити функціональні можливості програмного комплексу.</w:t>
      </w:r>
    </w:p>
    <w:p w14:paraId="6CEB361B" w14:textId="77777777" w:rsidR="0062176B" w:rsidRPr="0046477B" w:rsidRDefault="0062176B" w:rsidP="0046477B">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Основні актори системи:</w:t>
      </w:r>
    </w:p>
    <w:p w14:paraId="16879CE7" w14:textId="77777777" w:rsidR="0062176B" w:rsidRPr="0046477B" w:rsidRDefault="0062176B" w:rsidP="0046477B">
      <w:pPr>
        <w:numPr>
          <w:ilvl w:val="0"/>
          <w:numId w:val="43"/>
        </w:numPr>
        <w:spacing w:before="280" w:after="280" w:line="360" w:lineRule="auto"/>
        <w:ind w:firstLine="556"/>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Користувач:</w:t>
      </w:r>
    </w:p>
    <w:p w14:paraId="33F7DD5D" w14:textId="70EED11C" w:rsidR="0062176B" w:rsidRPr="0046477B" w:rsidRDefault="0062176B" w:rsidP="0046477B">
      <w:pPr>
        <w:numPr>
          <w:ilvl w:val="1"/>
          <w:numId w:val="44"/>
        </w:numPr>
        <w:spacing w:line="360" w:lineRule="auto"/>
        <w:ind w:firstLine="687"/>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Переглядає карту з інтерактивними маркерами якості </w:t>
      </w:r>
      <w:r w:rsidR="00760282" w:rsidRPr="0046477B">
        <w:rPr>
          <w:rFonts w:ascii="Times New Roman" w:eastAsia="Times New Roman" w:hAnsi="Times New Roman" w:cs="Times New Roman"/>
          <w:color w:val="000000"/>
          <w:sz w:val="28"/>
          <w:szCs w:val="28"/>
          <w:lang w:val="uk-UA"/>
        </w:rPr>
        <w:t>води</w:t>
      </w:r>
      <w:r w:rsidRPr="0046477B">
        <w:rPr>
          <w:rFonts w:ascii="Times New Roman" w:eastAsia="Times New Roman" w:hAnsi="Times New Roman" w:cs="Times New Roman"/>
          <w:color w:val="000000"/>
          <w:sz w:val="28"/>
          <w:szCs w:val="28"/>
          <w:lang w:val="uk-UA"/>
        </w:rPr>
        <w:t>.</w:t>
      </w:r>
    </w:p>
    <w:p w14:paraId="46F41253" w14:textId="4DE7BE4B" w:rsidR="0062176B" w:rsidRPr="0046477B" w:rsidRDefault="0062176B" w:rsidP="0046477B">
      <w:pPr>
        <w:numPr>
          <w:ilvl w:val="1"/>
          <w:numId w:val="44"/>
        </w:numPr>
        <w:spacing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Вибирає </w:t>
      </w:r>
      <w:r w:rsidR="00760282" w:rsidRPr="0046477B">
        <w:rPr>
          <w:rFonts w:ascii="Times New Roman" w:eastAsia="Times New Roman" w:hAnsi="Times New Roman" w:cs="Times New Roman"/>
          <w:color w:val="000000"/>
          <w:sz w:val="28"/>
          <w:szCs w:val="28"/>
          <w:lang w:val="uk-UA"/>
        </w:rPr>
        <w:t>пункт для фільтрації</w:t>
      </w:r>
    </w:p>
    <w:p w14:paraId="1C6FD651" w14:textId="78ADAA57" w:rsidR="0062176B" w:rsidRPr="0046477B" w:rsidRDefault="0062176B" w:rsidP="0046477B">
      <w:pPr>
        <w:numPr>
          <w:ilvl w:val="1"/>
          <w:numId w:val="44"/>
        </w:numPr>
        <w:spacing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Аналізує графіки зміни якості </w:t>
      </w:r>
      <w:r w:rsidR="00760282" w:rsidRPr="0046477B">
        <w:rPr>
          <w:rFonts w:ascii="Times New Roman" w:eastAsia="Times New Roman" w:hAnsi="Times New Roman" w:cs="Times New Roman"/>
          <w:color w:val="000000"/>
          <w:sz w:val="28"/>
          <w:szCs w:val="28"/>
          <w:lang w:val="uk-UA"/>
        </w:rPr>
        <w:t>води</w:t>
      </w:r>
      <w:r w:rsidRPr="0046477B">
        <w:rPr>
          <w:rFonts w:ascii="Times New Roman" w:eastAsia="Times New Roman" w:hAnsi="Times New Roman" w:cs="Times New Roman"/>
          <w:color w:val="000000"/>
          <w:sz w:val="28"/>
          <w:szCs w:val="28"/>
          <w:lang w:val="uk-UA"/>
        </w:rPr>
        <w:t xml:space="preserve"> у часі.</w:t>
      </w:r>
    </w:p>
    <w:p w14:paraId="342D57EA" w14:textId="46553789" w:rsidR="0062176B" w:rsidRPr="0046477B" w:rsidRDefault="0062176B" w:rsidP="0046477B">
      <w:pPr>
        <w:numPr>
          <w:ilvl w:val="1"/>
          <w:numId w:val="44"/>
        </w:numPr>
        <w:spacing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Отримує загальний індекс якості </w:t>
      </w:r>
      <w:r w:rsidR="00760282" w:rsidRPr="0046477B">
        <w:rPr>
          <w:rFonts w:ascii="Times New Roman" w:eastAsia="Times New Roman" w:hAnsi="Times New Roman" w:cs="Times New Roman"/>
          <w:color w:val="000000"/>
          <w:sz w:val="28"/>
          <w:szCs w:val="28"/>
          <w:lang w:val="uk-UA"/>
        </w:rPr>
        <w:t>води</w:t>
      </w:r>
      <w:r w:rsidRPr="0046477B">
        <w:rPr>
          <w:rFonts w:ascii="Times New Roman" w:eastAsia="Times New Roman" w:hAnsi="Times New Roman" w:cs="Times New Roman"/>
          <w:color w:val="000000"/>
          <w:sz w:val="28"/>
          <w:szCs w:val="28"/>
          <w:lang w:val="uk-UA"/>
        </w:rPr>
        <w:t xml:space="preserve"> для вибраної локації.</w:t>
      </w:r>
    </w:p>
    <w:p w14:paraId="173052B5" w14:textId="2570549D" w:rsidR="00760282" w:rsidRPr="0046477B" w:rsidRDefault="00760282" w:rsidP="0046477B">
      <w:pPr>
        <w:numPr>
          <w:ilvl w:val="1"/>
          <w:numId w:val="44"/>
        </w:numPr>
        <w:spacing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Прогнозує зміну якості води</w:t>
      </w:r>
    </w:p>
    <w:p w14:paraId="4A9285D9" w14:textId="77777777" w:rsidR="0062176B" w:rsidRPr="0046477B" w:rsidRDefault="0062176B" w:rsidP="0046477B">
      <w:pPr>
        <w:numPr>
          <w:ilvl w:val="0"/>
          <w:numId w:val="43"/>
        </w:num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Адміністратор:</w:t>
      </w:r>
    </w:p>
    <w:p w14:paraId="7225A780" w14:textId="77777777" w:rsidR="0062176B" w:rsidRPr="0046477B" w:rsidRDefault="0062176B" w:rsidP="0046477B">
      <w:pPr>
        <w:numPr>
          <w:ilvl w:val="1"/>
          <w:numId w:val="45"/>
        </w:numPr>
        <w:spacing w:before="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Керує даними у системі (додає, редагує, видаляє записи).</w:t>
      </w:r>
    </w:p>
    <w:p w14:paraId="395DA218" w14:textId="25B0AA69" w:rsidR="00760282" w:rsidRPr="0046477B" w:rsidRDefault="0062176B" w:rsidP="0046477B">
      <w:pPr>
        <w:numPr>
          <w:ilvl w:val="1"/>
          <w:numId w:val="45"/>
        </w:numPr>
        <w:spacing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lastRenderedPageBreak/>
        <w:t>Тестує та підтримує роботу системи.</w:t>
      </w:r>
    </w:p>
    <w:p w14:paraId="5A1816DC" w14:textId="38A2F478" w:rsidR="00760282" w:rsidRPr="0046477B" w:rsidRDefault="00760282" w:rsidP="0046477B">
      <w:pPr>
        <w:numPr>
          <w:ilvl w:val="1"/>
          <w:numId w:val="45"/>
        </w:numPr>
        <w:spacing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Тренує модель машинного навчання для прогнозування даних</w:t>
      </w:r>
    </w:p>
    <w:p w14:paraId="32B840D2" w14:textId="540072D8" w:rsidR="0062176B" w:rsidRPr="0046477B" w:rsidRDefault="00760282"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drawing>
          <wp:inline distT="0" distB="0" distL="0" distR="0" wp14:anchorId="3042A262" wp14:editId="075C623F">
            <wp:extent cx="4067743" cy="3591426"/>
            <wp:effectExtent l="0" t="0" r="9525" b="9525"/>
            <wp:docPr id="1792216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16429" name=""/>
                    <pic:cNvPicPr/>
                  </pic:nvPicPr>
                  <pic:blipFill>
                    <a:blip r:embed="rId11"/>
                    <a:stretch>
                      <a:fillRect/>
                    </a:stretch>
                  </pic:blipFill>
                  <pic:spPr>
                    <a:xfrm>
                      <a:off x="0" y="0"/>
                      <a:ext cx="4067743" cy="3591426"/>
                    </a:xfrm>
                    <a:prstGeom prst="rect">
                      <a:avLst/>
                    </a:prstGeom>
                  </pic:spPr>
                </pic:pic>
              </a:graphicData>
            </a:graphic>
          </wp:inline>
        </w:drawing>
      </w:r>
    </w:p>
    <w:p w14:paraId="54B16F58" w14:textId="470D95E0" w:rsidR="00760282" w:rsidRPr="0046477B" w:rsidRDefault="00760282"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t>Рисунок 3.1 UML-діаграма</w:t>
      </w:r>
    </w:p>
    <w:p w14:paraId="72249A40" w14:textId="18837482" w:rsidR="00760282" w:rsidRPr="0046477B" w:rsidRDefault="00760282" w:rsidP="0046477B">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Розроблена UML-діаграма варіантів використання відображає основні функціональні можливості </w:t>
      </w:r>
      <w:r w:rsidRPr="0046477B">
        <w:rPr>
          <w:rFonts w:ascii="Times New Roman" w:eastAsia="Times New Roman" w:hAnsi="Times New Roman" w:cs="Times New Roman"/>
          <w:color w:val="000000"/>
          <w:sz w:val="28"/>
          <w:szCs w:val="28"/>
          <w:lang w:val="uk-UA"/>
        </w:rPr>
        <w:t xml:space="preserve">системи </w:t>
      </w:r>
      <w:r w:rsidRPr="0046477B">
        <w:rPr>
          <w:rFonts w:ascii="Times New Roman" w:hAnsi="Times New Roman" w:cs="Times New Roman"/>
          <w:color w:val="000000"/>
          <w:sz w:val="28"/>
          <w:szCs w:val="28"/>
          <w:lang w:val="uk-UA" w:eastAsia="uk-UA" w:bidi="hi-IN"/>
        </w:rPr>
        <w:t>п</w:t>
      </w:r>
      <w:r w:rsidRPr="0046477B">
        <w:rPr>
          <w:rFonts w:ascii="Times New Roman" w:hAnsi="Times New Roman" w:cs="Times New Roman"/>
          <w:color w:val="000000"/>
          <w:sz w:val="28"/>
          <w:szCs w:val="28"/>
          <w:lang w:val="uk-UA" w:eastAsia="uk-UA" w:bidi="hi-IN"/>
        </w:rPr>
        <w:t>рогнозування зміни рівня забруднення води в річці на основі екологічних даних</w:t>
      </w:r>
      <w:r w:rsidRPr="0046477B">
        <w:rPr>
          <w:rFonts w:ascii="Times New Roman" w:eastAsia="Times New Roman" w:hAnsi="Times New Roman" w:cs="Times New Roman"/>
          <w:color w:val="000000"/>
          <w:sz w:val="28"/>
          <w:szCs w:val="28"/>
          <w:lang w:val="uk-UA"/>
        </w:rPr>
        <w:t>. Діаграма дозволяє чітко визначити взаємодію користувачів із системою та охоплює всі ключові сценарії, необхідні для її ефективного функціонування.</w:t>
      </w:r>
    </w:p>
    <w:p w14:paraId="2FDAA625" w14:textId="305A41D2" w:rsidR="00760282" w:rsidRPr="0046477B" w:rsidRDefault="00206A26" w:rsidP="0046477B">
      <w:pPr>
        <w:pStyle w:val="2"/>
        <w:spacing w:line="360" w:lineRule="auto"/>
        <w:ind w:firstLine="680"/>
        <w:jc w:val="both"/>
        <w:rPr>
          <w:rFonts w:ascii="Times New Roman" w:eastAsia="Times New Roman" w:hAnsi="Times New Roman" w:cs="Times New Roman"/>
          <w:b/>
          <w:color w:val="000000"/>
          <w:sz w:val="28"/>
          <w:szCs w:val="28"/>
          <w:lang w:val="uk-UA"/>
        </w:rPr>
      </w:pPr>
      <w:bookmarkStart w:id="22" w:name="_Toc200124237"/>
      <w:r w:rsidRPr="0046477B">
        <w:rPr>
          <w:rFonts w:ascii="Times New Roman" w:eastAsia="Times New Roman" w:hAnsi="Times New Roman" w:cs="Times New Roman"/>
          <w:b/>
          <w:color w:val="000000"/>
          <w:sz w:val="28"/>
          <w:szCs w:val="28"/>
          <w:lang w:val="uk-UA"/>
        </w:rPr>
        <w:t xml:space="preserve">3.3 </w:t>
      </w:r>
      <w:proofErr w:type="spellStart"/>
      <w:r w:rsidRPr="0046477B">
        <w:rPr>
          <w:rFonts w:ascii="Times New Roman" w:eastAsia="Times New Roman" w:hAnsi="Times New Roman" w:cs="Times New Roman"/>
          <w:b/>
          <w:color w:val="000000"/>
          <w:sz w:val="28"/>
          <w:szCs w:val="28"/>
          <w:lang w:val="uk-UA"/>
        </w:rPr>
        <w:t>Проєктування</w:t>
      </w:r>
      <w:proofErr w:type="spellEnd"/>
      <w:r w:rsidRPr="0046477B">
        <w:rPr>
          <w:rFonts w:ascii="Times New Roman" w:eastAsia="Times New Roman" w:hAnsi="Times New Roman" w:cs="Times New Roman"/>
          <w:b/>
          <w:color w:val="000000"/>
          <w:sz w:val="28"/>
          <w:szCs w:val="28"/>
          <w:lang w:val="uk-UA"/>
        </w:rPr>
        <w:t xml:space="preserve"> бази даних системи</w:t>
      </w:r>
      <w:bookmarkEnd w:id="22"/>
    </w:p>
    <w:p w14:paraId="3AA112EA" w14:textId="77777777" w:rsidR="00206A26" w:rsidRPr="00206A26" w:rsidRDefault="00206A26" w:rsidP="0046477B">
      <w:p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Проєктування</w:t>
      </w:r>
      <w:proofErr w:type="spellEnd"/>
      <w:r w:rsidRPr="00206A26">
        <w:rPr>
          <w:rFonts w:ascii="Times New Roman" w:hAnsi="Times New Roman" w:cs="Times New Roman"/>
          <w:sz w:val="28"/>
          <w:szCs w:val="28"/>
          <w:lang w:val="uk-UA"/>
        </w:rPr>
        <w:t xml:space="preserve"> бази даних є критично важливим етапом у розробці системи прогнозування зміни рівня забруднення води, оскільки вона </w:t>
      </w:r>
      <w:r w:rsidRPr="00206A26">
        <w:rPr>
          <w:rFonts w:ascii="Times New Roman" w:hAnsi="Times New Roman" w:cs="Times New Roman"/>
          <w:sz w:val="28"/>
          <w:szCs w:val="28"/>
          <w:lang w:val="uk-UA"/>
        </w:rPr>
        <w:lastRenderedPageBreak/>
        <w:t>забезпечує надійне зберігання, організацію та ефективний доступ до всіх необхідних даних. Це включає інформацію про моніторингові станції (річки), історичні вимірювання екологічних параметрів та результати прогнозів.</w:t>
      </w:r>
    </w:p>
    <w:p w14:paraId="505F7C1D" w14:textId="09853FBF" w:rsidR="00206A26" w:rsidRPr="00206A26" w:rsidRDefault="00206A26" w:rsidP="0046477B">
      <w:p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База даних</w:t>
      </w:r>
      <w:r w:rsidRPr="0046477B">
        <w:rPr>
          <w:rFonts w:ascii="Times New Roman" w:hAnsi="Times New Roman" w:cs="Times New Roman"/>
          <w:sz w:val="28"/>
          <w:szCs w:val="28"/>
          <w:lang w:val="uk-UA"/>
        </w:rPr>
        <w:t xml:space="preserve"> (рис 3.2)</w:t>
      </w:r>
      <w:r w:rsidRPr="00206A26">
        <w:rPr>
          <w:rFonts w:ascii="Times New Roman" w:hAnsi="Times New Roman" w:cs="Times New Roman"/>
          <w:sz w:val="28"/>
          <w:szCs w:val="28"/>
          <w:lang w:val="uk-UA"/>
        </w:rPr>
        <w:t xml:space="preserve"> реалізована у вигляді реляційної структури за допомогою </w:t>
      </w:r>
      <w:proofErr w:type="spellStart"/>
      <w:r w:rsidRPr="00206A26">
        <w:rPr>
          <w:rFonts w:ascii="Times New Roman" w:hAnsi="Times New Roman" w:cs="Times New Roman"/>
          <w:sz w:val="28"/>
          <w:szCs w:val="28"/>
          <w:lang w:val="uk-UA"/>
        </w:rPr>
        <w:t>SQLite</w:t>
      </w:r>
      <w:proofErr w:type="spellEnd"/>
      <w:r w:rsidRPr="00206A26">
        <w:rPr>
          <w:rFonts w:ascii="Times New Roman" w:hAnsi="Times New Roman" w:cs="Times New Roman"/>
          <w:sz w:val="28"/>
          <w:szCs w:val="28"/>
          <w:lang w:val="uk-UA"/>
        </w:rPr>
        <w:t xml:space="preserve"> 3 для зберігання даних у </w:t>
      </w:r>
      <w:proofErr w:type="spellStart"/>
      <w:r w:rsidRPr="00206A26">
        <w:rPr>
          <w:rFonts w:ascii="Times New Roman" w:hAnsi="Times New Roman" w:cs="Times New Roman"/>
          <w:sz w:val="28"/>
          <w:szCs w:val="28"/>
          <w:lang w:val="uk-UA"/>
        </w:rPr>
        <w:t>проєкті</w:t>
      </w:r>
      <w:proofErr w:type="spellEnd"/>
      <w:r w:rsidRPr="00206A26">
        <w:rPr>
          <w:rFonts w:ascii="Times New Roman" w:hAnsi="Times New Roman" w:cs="Times New Roman"/>
          <w:sz w:val="28"/>
          <w:szCs w:val="28"/>
          <w:lang w:val="uk-UA"/>
        </w:rPr>
        <w:t xml:space="preserve"> на базі фреймворку </w:t>
      </w:r>
      <w:proofErr w:type="spellStart"/>
      <w:r w:rsidRPr="00206A26">
        <w:rPr>
          <w:rFonts w:ascii="Times New Roman" w:hAnsi="Times New Roman" w:cs="Times New Roman"/>
          <w:sz w:val="28"/>
          <w:szCs w:val="28"/>
          <w:lang w:val="uk-UA"/>
        </w:rPr>
        <w:t>Django</w:t>
      </w:r>
      <w:proofErr w:type="spellEnd"/>
      <w:r w:rsidRPr="00206A26">
        <w:rPr>
          <w:rFonts w:ascii="Times New Roman" w:hAnsi="Times New Roman" w:cs="Times New Roman"/>
          <w:sz w:val="28"/>
          <w:szCs w:val="28"/>
          <w:lang w:val="uk-UA"/>
        </w:rPr>
        <w:t xml:space="preserve"> 4.x. </w:t>
      </w:r>
      <w:proofErr w:type="spellStart"/>
      <w:r w:rsidRPr="00206A26">
        <w:rPr>
          <w:rFonts w:ascii="Times New Roman" w:hAnsi="Times New Roman" w:cs="Times New Roman"/>
          <w:sz w:val="28"/>
          <w:szCs w:val="28"/>
          <w:lang w:val="uk-UA"/>
        </w:rPr>
        <w:t>SQLite</w:t>
      </w:r>
      <w:proofErr w:type="spellEnd"/>
      <w:r w:rsidRPr="00206A26">
        <w:rPr>
          <w:rFonts w:ascii="Times New Roman" w:hAnsi="Times New Roman" w:cs="Times New Roman"/>
          <w:sz w:val="28"/>
          <w:szCs w:val="28"/>
          <w:lang w:val="uk-UA"/>
        </w:rPr>
        <w:t xml:space="preserve"> є вбудованою базою даних, що забезпечує легкість у розгортанні та ефективну роботу для додатків середнього розміру.</w:t>
      </w:r>
    </w:p>
    <w:p w14:paraId="7A294DF5" w14:textId="77777777" w:rsidR="00206A26" w:rsidRPr="00206A26" w:rsidRDefault="00206A26" w:rsidP="0046477B">
      <w:p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Сутності та їх атрибути:</w:t>
      </w:r>
    </w:p>
    <w:p w14:paraId="1DA09FA6" w14:textId="77777777" w:rsidR="00206A26" w:rsidRPr="00206A26" w:rsidRDefault="00206A26" w:rsidP="0046477B">
      <w:p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Для ефективного зберігання даних визначено дві основні сутності, що відображають ключові об'єкти предметної області: "Річка/Станція моніторингу" та "Запис якості води".</w:t>
      </w:r>
    </w:p>
    <w:p w14:paraId="36196FA8" w14:textId="77777777" w:rsidR="00206A26" w:rsidRPr="00206A26" w:rsidRDefault="00206A26" w:rsidP="0046477B">
      <w:pPr>
        <w:numPr>
          <w:ilvl w:val="0"/>
          <w:numId w:val="46"/>
        </w:num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 xml:space="preserve">Сутність </w:t>
      </w:r>
      <w:proofErr w:type="spellStart"/>
      <w:r w:rsidRPr="00206A26">
        <w:rPr>
          <w:rFonts w:ascii="Times New Roman" w:hAnsi="Times New Roman" w:cs="Times New Roman"/>
          <w:sz w:val="28"/>
          <w:szCs w:val="28"/>
          <w:lang w:val="uk-UA"/>
        </w:rPr>
        <w:t>RiverStation</w:t>
      </w:r>
      <w:proofErr w:type="spellEnd"/>
      <w:r w:rsidRPr="00206A26">
        <w:rPr>
          <w:rFonts w:ascii="Times New Roman" w:hAnsi="Times New Roman" w:cs="Times New Roman"/>
          <w:sz w:val="28"/>
          <w:szCs w:val="28"/>
          <w:lang w:val="uk-UA"/>
        </w:rPr>
        <w:t xml:space="preserve"> (Річка/Станція моніторингу): Ця сутність призначена для зберігання інформації про локації, де здійснюється моніторинг або для яких виконуються прогнози.</w:t>
      </w:r>
    </w:p>
    <w:p w14:paraId="08DD5D65"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id</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Primary</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Key</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AutoField</w:t>
      </w:r>
      <w:proofErr w:type="spellEnd"/>
      <w:r w:rsidRPr="00206A26">
        <w:rPr>
          <w:rFonts w:ascii="Times New Roman" w:hAnsi="Times New Roman" w:cs="Times New Roman"/>
          <w:sz w:val="28"/>
          <w:szCs w:val="28"/>
          <w:lang w:val="uk-UA"/>
        </w:rPr>
        <w:t>): Унікальний ідентифікатор станції.</w:t>
      </w:r>
    </w:p>
    <w:p w14:paraId="2F54AB9B"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name</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CharField</w:t>
      </w:r>
      <w:proofErr w:type="spellEnd"/>
      <w:r w:rsidRPr="00206A26">
        <w:rPr>
          <w:rFonts w:ascii="Times New Roman" w:hAnsi="Times New Roman" w:cs="Times New Roman"/>
          <w:sz w:val="28"/>
          <w:szCs w:val="28"/>
          <w:lang w:val="uk-UA"/>
        </w:rPr>
        <w:t>): Назва річки або моніторингового пункту (наприклад, "Річка Дніпро біля Києва").</w:t>
      </w:r>
    </w:p>
    <w:p w14:paraId="5E4830D3"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latitude</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Географічна широта розташування станції.</w:t>
      </w:r>
    </w:p>
    <w:p w14:paraId="1285EE7D"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longitude</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Географічна довгота розташування станції.</w:t>
      </w:r>
    </w:p>
    <w:p w14:paraId="371AF11A" w14:textId="77777777" w:rsidR="00206A26" w:rsidRPr="00206A26" w:rsidRDefault="00206A26" w:rsidP="0046477B">
      <w:pPr>
        <w:numPr>
          <w:ilvl w:val="0"/>
          <w:numId w:val="46"/>
        </w:num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 xml:space="preserve">Сутність </w:t>
      </w:r>
      <w:proofErr w:type="spellStart"/>
      <w:r w:rsidRPr="00206A26">
        <w:rPr>
          <w:rFonts w:ascii="Times New Roman" w:hAnsi="Times New Roman" w:cs="Times New Roman"/>
          <w:sz w:val="28"/>
          <w:szCs w:val="28"/>
          <w:lang w:val="uk-UA"/>
        </w:rPr>
        <w:t>WaterQualityRecord</w:t>
      </w:r>
      <w:proofErr w:type="spellEnd"/>
      <w:r w:rsidRPr="00206A26">
        <w:rPr>
          <w:rFonts w:ascii="Times New Roman" w:hAnsi="Times New Roman" w:cs="Times New Roman"/>
          <w:sz w:val="28"/>
          <w:szCs w:val="28"/>
          <w:lang w:val="uk-UA"/>
        </w:rPr>
        <w:t xml:space="preserve"> (Запис якості води): Ця сутність зберігає детальні дані про виміряні екологічні параметри, а також результати прогнозування. Вона має зв'язок "багато до одного" з сутністю </w:t>
      </w:r>
      <w:proofErr w:type="spellStart"/>
      <w:r w:rsidRPr="00206A26">
        <w:rPr>
          <w:rFonts w:ascii="Times New Roman" w:hAnsi="Times New Roman" w:cs="Times New Roman"/>
          <w:sz w:val="28"/>
          <w:szCs w:val="28"/>
          <w:lang w:val="uk-UA"/>
        </w:rPr>
        <w:t>RiverStation</w:t>
      </w:r>
      <w:proofErr w:type="spellEnd"/>
      <w:r w:rsidRPr="00206A26">
        <w:rPr>
          <w:rFonts w:ascii="Times New Roman" w:hAnsi="Times New Roman" w:cs="Times New Roman"/>
          <w:sz w:val="28"/>
          <w:szCs w:val="28"/>
          <w:lang w:val="uk-UA"/>
        </w:rPr>
        <w:t xml:space="preserve"> (одна станція може мати багато записів).</w:t>
      </w:r>
    </w:p>
    <w:p w14:paraId="1FA0350F"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lastRenderedPageBreak/>
        <w:t>id</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Primary</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Key</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AutoField</w:t>
      </w:r>
      <w:proofErr w:type="spellEnd"/>
      <w:r w:rsidRPr="00206A26">
        <w:rPr>
          <w:rFonts w:ascii="Times New Roman" w:hAnsi="Times New Roman" w:cs="Times New Roman"/>
          <w:sz w:val="28"/>
          <w:szCs w:val="28"/>
          <w:lang w:val="uk-UA"/>
        </w:rPr>
        <w:t>): Унікальний ідентифікатор запису вимірювання або прогнозу.</w:t>
      </w:r>
    </w:p>
    <w:p w14:paraId="60204648"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station</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ForeignKey</w:t>
      </w:r>
      <w:proofErr w:type="spellEnd"/>
      <w:r w:rsidRPr="00206A26">
        <w:rPr>
          <w:rFonts w:ascii="Times New Roman" w:hAnsi="Times New Roman" w:cs="Times New Roman"/>
          <w:sz w:val="28"/>
          <w:szCs w:val="28"/>
          <w:lang w:val="uk-UA"/>
        </w:rPr>
        <w:t xml:space="preserve"> до </w:t>
      </w:r>
      <w:proofErr w:type="spellStart"/>
      <w:r w:rsidRPr="00206A26">
        <w:rPr>
          <w:rFonts w:ascii="Times New Roman" w:hAnsi="Times New Roman" w:cs="Times New Roman"/>
          <w:sz w:val="28"/>
          <w:szCs w:val="28"/>
          <w:lang w:val="uk-UA"/>
        </w:rPr>
        <w:t>RiverStation</w:t>
      </w:r>
      <w:proofErr w:type="spellEnd"/>
      <w:r w:rsidRPr="00206A26">
        <w:rPr>
          <w:rFonts w:ascii="Times New Roman" w:hAnsi="Times New Roman" w:cs="Times New Roman"/>
          <w:sz w:val="28"/>
          <w:szCs w:val="28"/>
          <w:lang w:val="uk-UA"/>
        </w:rPr>
        <w:t>): Зовнішній ключ, що посилається на відповідну станцію моніторингу.</w:t>
      </w:r>
    </w:p>
    <w:p w14:paraId="51351D15"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timestamp</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DateTimeField</w:t>
      </w:r>
      <w:proofErr w:type="spellEnd"/>
      <w:r w:rsidRPr="00206A26">
        <w:rPr>
          <w:rFonts w:ascii="Times New Roman" w:hAnsi="Times New Roman" w:cs="Times New Roman"/>
          <w:sz w:val="28"/>
          <w:szCs w:val="28"/>
          <w:lang w:val="uk-UA"/>
        </w:rPr>
        <w:t>): Дата та час, коли було здійснено вимірювання або на який зроблено прогноз.</w:t>
      </w:r>
    </w:p>
    <w:p w14:paraId="7DA9A22A"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temperature</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Виміряна або прогнозована температура води (у градусах Цельсія).</w:t>
      </w:r>
    </w:p>
    <w:p w14:paraId="6FBF28E7"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pH</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xml:space="preserve">): Виміряний або прогнозований рівень </w:t>
      </w:r>
      <w:proofErr w:type="spellStart"/>
      <w:r w:rsidRPr="00206A26">
        <w:rPr>
          <w:rFonts w:ascii="Times New Roman" w:hAnsi="Times New Roman" w:cs="Times New Roman"/>
          <w:sz w:val="28"/>
          <w:szCs w:val="28"/>
          <w:lang w:val="uk-UA"/>
        </w:rPr>
        <w:t>pH</w:t>
      </w:r>
      <w:proofErr w:type="spellEnd"/>
      <w:r w:rsidRPr="00206A26">
        <w:rPr>
          <w:rFonts w:ascii="Times New Roman" w:hAnsi="Times New Roman" w:cs="Times New Roman"/>
          <w:sz w:val="28"/>
          <w:szCs w:val="28"/>
          <w:lang w:val="uk-UA"/>
        </w:rPr>
        <w:t>.</w:t>
      </w:r>
    </w:p>
    <w:p w14:paraId="13912BAB"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nitrogen</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xml:space="preserve">): Виміряний або прогнозований вміст нітрогену (у </w:t>
      </w:r>
      <w:proofErr w:type="spellStart"/>
      <w:r w:rsidRPr="00206A26">
        <w:rPr>
          <w:rFonts w:ascii="Times New Roman" w:hAnsi="Times New Roman" w:cs="Times New Roman"/>
          <w:sz w:val="28"/>
          <w:szCs w:val="28"/>
          <w:lang w:val="uk-UA"/>
        </w:rPr>
        <w:t>mg</w:t>
      </w:r>
      <w:proofErr w:type="spellEnd"/>
      <w:r w:rsidRPr="00206A26">
        <w:rPr>
          <w:rFonts w:ascii="Times New Roman" w:hAnsi="Times New Roman" w:cs="Times New Roman"/>
          <w:sz w:val="28"/>
          <w:szCs w:val="28"/>
          <w:lang w:val="uk-UA"/>
        </w:rPr>
        <w:t>/L).</w:t>
      </w:r>
    </w:p>
    <w:p w14:paraId="4344FB70"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flow_rate</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Виміряна або прогнозована швидкість течії (у m/s).</w:t>
      </w:r>
    </w:p>
    <w:p w14:paraId="486ED9FE"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predicted_pollution_level</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FloatField</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Nullable</w:t>
      </w:r>
      <w:proofErr w:type="spellEnd"/>
      <w:r w:rsidRPr="00206A26">
        <w:rPr>
          <w:rFonts w:ascii="Times New Roman" w:hAnsi="Times New Roman" w:cs="Times New Roman"/>
          <w:sz w:val="28"/>
          <w:szCs w:val="28"/>
          <w:lang w:val="uk-UA"/>
        </w:rPr>
        <w:t>): Прогнозований числовий рівень забруднення води (від 0 до 1), отриманий від моделі машинного навчання. Це поле може бути пустим для історичних записів, для яких прогноз не робився.</w:t>
      </w:r>
    </w:p>
    <w:p w14:paraId="5FADCB19" w14:textId="77777777" w:rsidR="00206A26" w:rsidRPr="00206A26" w:rsidRDefault="00206A26" w:rsidP="0046477B">
      <w:pPr>
        <w:numPr>
          <w:ilvl w:val="1"/>
          <w:numId w:val="46"/>
        </w:numPr>
        <w:spacing w:line="360" w:lineRule="auto"/>
        <w:ind w:firstLine="680"/>
        <w:jc w:val="both"/>
        <w:rPr>
          <w:rFonts w:ascii="Times New Roman" w:hAnsi="Times New Roman" w:cs="Times New Roman"/>
          <w:sz w:val="28"/>
          <w:szCs w:val="28"/>
          <w:lang w:val="uk-UA"/>
        </w:rPr>
      </w:pPr>
      <w:proofErr w:type="spellStart"/>
      <w:r w:rsidRPr="00206A26">
        <w:rPr>
          <w:rFonts w:ascii="Times New Roman" w:hAnsi="Times New Roman" w:cs="Times New Roman"/>
          <w:sz w:val="28"/>
          <w:szCs w:val="28"/>
          <w:lang w:val="uk-UA"/>
        </w:rPr>
        <w:t>pollution_index</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CharField</w:t>
      </w:r>
      <w:proofErr w:type="spellEnd"/>
      <w:r w:rsidRPr="00206A26">
        <w:rPr>
          <w:rFonts w:ascii="Times New Roman" w:hAnsi="Times New Roman" w:cs="Times New Roman"/>
          <w:sz w:val="28"/>
          <w:szCs w:val="28"/>
          <w:lang w:val="uk-UA"/>
        </w:rPr>
        <w:t xml:space="preserve">, </w:t>
      </w:r>
      <w:proofErr w:type="spellStart"/>
      <w:r w:rsidRPr="00206A26">
        <w:rPr>
          <w:rFonts w:ascii="Times New Roman" w:hAnsi="Times New Roman" w:cs="Times New Roman"/>
          <w:sz w:val="28"/>
          <w:szCs w:val="28"/>
          <w:lang w:val="uk-UA"/>
        </w:rPr>
        <w:t>Nullable</w:t>
      </w:r>
      <w:proofErr w:type="spellEnd"/>
      <w:r w:rsidRPr="00206A26">
        <w:rPr>
          <w:rFonts w:ascii="Times New Roman" w:hAnsi="Times New Roman" w:cs="Times New Roman"/>
          <w:sz w:val="28"/>
          <w:szCs w:val="28"/>
          <w:lang w:val="uk-UA"/>
        </w:rPr>
        <w:t>): Інтерпретований індекс забруднення (наприклад, "Низьке", "Середнє", "Високе"), отриманий від модуля нечіткої логіки. Використовується для візуалізації.</w:t>
      </w:r>
    </w:p>
    <w:p w14:paraId="41BDF1C2" w14:textId="77777777" w:rsidR="00206A26" w:rsidRPr="0046477B" w:rsidRDefault="00206A26" w:rsidP="0046477B">
      <w:pPr>
        <w:spacing w:line="360" w:lineRule="auto"/>
        <w:ind w:firstLine="680"/>
        <w:jc w:val="both"/>
        <w:rPr>
          <w:rFonts w:ascii="Times New Roman" w:hAnsi="Times New Roman" w:cs="Times New Roman"/>
          <w:sz w:val="28"/>
          <w:szCs w:val="28"/>
          <w:lang w:val="uk-UA"/>
        </w:rPr>
      </w:pPr>
    </w:p>
    <w:p w14:paraId="090F906A" w14:textId="6DA245E9" w:rsidR="00206A26" w:rsidRPr="0046477B" w:rsidRDefault="00206A26"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lastRenderedPageBreak/>
        <w:drawing>
          <wp:inline distT="0" distB="0" distL="0" distR="0" wp14:anchorId="0560FB7A" wp14:editId="749C264C">
            <wp:extent cx="5715798" cy="2838846"/>
            <wp:effectExtent l="0" t="0" r="0" b="0"/>
            <wp:docPr id="1117798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98033" name=""/>
                    <pic:cNvPicPr/>
                  </pic:nvPicPr>
                  <pic:blipFill>
                    <a:blip r:embed="rId12"/>
                    <a:stretch>
                      <a:fillRect/>
                    </a:stretch>
                  </pic:blipFill>
                  <pic:spPr>
                    <a:xfrm>
                      <a:off x="0" y="0"/>
                      <a:ext cx="5715798" cy="2838846"/>
                    </a:xfrm>
                    <a:prstGeom prst="rect">
                      <a:avLst/>
                    </a:prstGeom>
                  </pic:spPr>
                </pic:pic>
              </a:graphicData>
            </a:graphic>
          </wp:inline>
        </w:drawing>
      </w:r>
    </w:p>
    <w:p w14:paraId="05329FFB" w14:textId="77777777" w:rsidR="00206A26" w:rsidRPr="0046477B" w:rsidRDefault="00206A26" w:rsidP="0046477B">
      <w:pPr>
        <w:spacing w:before="280" w:after="280" w:line="360" w:lineRule="auto"/>
        <w:ind w:firstLine="680"/>
        <w:jc w:val="center"/>
        <w:rPr>
          <w:rFonts w:ascii="Times New Roman" w:eastAsia="Times New Roman" w:hAnsi="Times New Roman" w:cs="Times New Roman"/>
          <w:sz w:val="28"/>
          <w:szCs w:val="28"/>
          <w:lang w:val="uk-UA"/>
        </w:rPr>
      </w:pPr>
      <w:r w:rsidRPr="0046477B">
        <w:rPr>
          <w:rFonts w:ascii="Times New Roman" w:eastAsia="Times New Roman" w:hAnsi="Times New Roman" w:cs="Times New Roman"/>
          <w:sz w:val="28"/>
          <w:szCs w:val="28"/>
          <w:lang w:val="uk-UA"/>
        </w:rPr>
        <w:t>Рисунок 3.2 Схема бази даних</w:t>
      </w:r>
    </w:p>
    <w:p w14:paraId="59586B2E" w14:textId="77777777" w:rsidR="00206A26" w:rsidRPr="00206A26" w:rsidRDefault="00206A26" w:rsidP="0046477B">
      <w:p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Переваги обраної структури бази даних:</w:t>
      </w:r>
    </w:p>
    <w:p w14:paraId="3014A3C5" w14:textId="77777777" w:rsidR="00206A26" w:rsidRPr="00206A26" w:rsidRDefault="00206A26" w:rsidP="0046477B">
      <w:pPr>
        <w:numPr>
          <w:ilvl w:val="0"/>
          <w:numId w:val="47"/>
        </w:num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Реляційна цілісність: Забезпечує послідовність та цілісність даних завдяки зв'язкам між таблицями.</w:t>
      </w:r>
    </w:p>
    <w:p w14:paraId="22DB912A" w14:textId="77777777" w:rsidR="00206A26" w:rsidRPr="00206A26" w:rsidRDefault="00206A26" w:rsidP="0046477B">
      <w:pPr>
        <w:numPr>
          <w:ilvl w:val="0"/>
          <w:numId w:val="47"/>
        </w:num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Гнучка архітектура: Структура таблиць дозволяє легко розширювати базу даних, додаючи нові поля для зберігання додаткових показників або інших даних, якщо це знадобиться в майбутньому.</w:t>
      </w:r>
    </w:p>
    <w:p w14:paraId="5C5CAE81" w14:textId="77777777" w:rsidR="00206A26" w:rsidRPr="00206A26" w:rsidRDefault="00206A26" w:rsidP="0046477B">
      <w:pPr>
        <w:numPr>
          <w:ilvl w:val="0"/>
          <w:numId w:val="47"/>
        </w:num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 xml:space="preserve">Висока ефективність: Обрана архітектура та СКБД </w:t>
      </w:r>
      <w:proofErr w:type="spellStart"/>
      <w:r w:rsidRPr="00206A26">
        <w:rPr>
          <w:rFonts w:ascii="Times New Roman" w:hAnsi="Times New Roman" w:cs="Times New Roman"/>
          <w:sz w:val="28"/>
          <w:szCs w:val="28"/>
          <w:lang w:val="uk-UA"/>
        </w:rPr>
        <w:t>SQLite</w:t>
      </w:r>
      <w:proofErr w:type="spellEnd"/>
      <w:r w:rsidRPr="00206A26">
        <w:rPr>
          <w:rFonts w:ascii="Times New Roman" w:hAnsi="Times New Roman" w:cs="Times New Roman"/>
          <w:sz w:val="28"/>
          <w:szCs w:val="28"/>
          <w:lang w:val="uk-UA"/>
        </w:rPr>
        <w:t xml:space="preserve"> забезпечують ефективне виконання основних операцій, таких як додавання нових записів, вибірка даних за певними критеріями (наприклад, за локацією, датою, або для отримання прогнозу), а також для подальшої агрегації та аналізу даних.</w:t>
      </w:r>
    </w:p>
    <w:p w14:paraId="6A9F782E" w14:textId="77777777" w:rsidR="00206A26" w:rsidRPr="0046477B" w:rsidRDefault="00206A26" w:rsidP="0046477B">
      <w:pPr>
        <w:numPr>
          <w:ilvl w:val="0"/>
          <w:numId w:val="47"/>
        </w:numPr>
        <w:spacing w:line="360" w:lineRule="auto"/>
        <w:ind w:firstLine="680"/>
        <w:jc w:val="both"/>
        <w:rPr>
          <w:rFonts w:ascii="Times New Roman" w:hAnsi="Times New Roman" w:cs="Times New Roman"/>
          <w:sz w:val="28"/>
          <w:szCs w:val="28"/>
          <w:lang w:val="uk-UA"/>
        </w:rPr>
      </w:pPr>
      <w:r w:rsidRPr="00206A26">
        <w:rPr>
          <w:rFonts w:ascii="Times New Roman" w:hAnsi="Times New Roman" w:cs="Times New Roman"/>
          <w:sz w:val="28"/>
          <w:szCs w:val="28"/>
          <w:lang w:val="uk-UA"/>
        </w:rPr>
        <w:t>Зручність для прогностичних моделей: Чітке розділення даних та можливість зберігання як вхідних параметрів, так і результатів прогнозування, робить базу даних оптимальною для взаємодії з модулем машинного навчання та нечіткої логіки.</w:t>
      </w:r>
    </w:p>
    <w:p w14:paraId="649088E3" w14:textId="77777777" w:rsidR="00570968" w:rsidRPr="00206A26" w:rsidRDefault="00570968" w:rsidP="0046477B">
      <w:pPr>
        <w:spacing w:line="360" w:lineRule="auto"/>
        <w:ind w:firstLine="680"/>
        <w:jc w:val="both"/>
        <w:rPr>
          <w:rFonts w:ascii="Times New Roman" w:hAnsi="Times New Roman" w:cs="Times New Roman"/>
          <w:sz w:val="28"/>
          <w:szCs w:val="28"/>
          <w:lang w:val="uk-UA"/>
        </w:rPr>
      </w:pPr>
    </w:p>
    <w:p w14:paraId="389D6E1A" w14:textId="77777777" w:rsidR="00570968" w:rsidRPr="0046477B" w:rsidRDefault="00570968" w:rsidP="0046477B">
      <w:pPr>
        <w:pStyle w:val="2"/>
        <w:spacing w:line="360" w:lineRule="auto"/>
        <w:ind w:firstLine="680"/>
        <w:jc w:val="both"/>
        <w:rPr>
          <w:rFonts w:ascii="Times New Roman" w:eastAsia="Times New Roman" w:hAnsi="Times New Roman" w:cs="Times New Roman"/>
          <w:b/>
          <w:color w:val="000000"/>
          <w:sz w:val="28"/>
          <w:szCs w:val="28"/>
          <w:lang w:val="uk-UA"/>
        </w:rPr>
      </w:pPr>
      <w:bookmarkStart w:id="23" w:name="_Toc200124238"/>
      <w:r w:rsidRPr="0046477B">
        <w:rPr>
          <w:rFonts w:ascii="Times New Roman" w:eastAsia="Times New Roman" w:hAnsi="Times New Roman" w:cs="Times New Roman"/>
          <w:b/>
          <w:color w:val="000000"/>
          <w:sz w:val="28"/>
          <w:szCs w:val="28"/>
          <w:lang w:val="uk-UA"/>
        </w:rPr>
        <w:t xml:space="preserve">3.4 </w:t>
      </w:r>
      <w:proofErr w:type="spellStart"/>
      <w:r w:rsidRPr="0046477B">
        <w:rPr>
          <w:rFonts w:ascii="Times New Roman" w:eastAsia="Times New Roman" w:hAnsi="Times New Roman" w:cs="Times New Roman"/>
          <w:b/>
          <w:color w:val="000000"/>
          <w:sz w:val="28"/>
          <w:szCs w:val="28"/>
          <w:lang w:val="uk-UA"/>
        </w:rPr>
        <w:t>Проєктування</w:t>
      </w:r>
      <w:proofErr w:type="spellEnd"/>
      <w:r w:rsidRPr="0046477B">
        <w:rPr>
          <w:rFonts w:ascii="Times New Roman" w:eastAsia="Times New Roman" w:hAnsi="Times New Roman" w:cs="Times New Roman"/>
          <w:b/>
          <w:color w:val="000000"/>
          <w:sz w:val="28"/>
          <w:szCs w:val="28"/>
          <w:lang w:val="uk-UA"/>
        </w:rPr>
        <w:t xml:space="preserve"> користувацького інтерфейсу системи</w:t>
      </w:r>
      <w:bookmarkEnd w:id="23"/>
    </w:p>
    <w:p w14:paraId="2A4ACBCE"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proofErr w:type="spellStart"/>
      <w:r w:rsidRPr="00570968">
        <w:rPr>
          <w:rFonts w:ascii="Times New Roman" w:hAnsi="Times New Roman" w:cs="Times New Roman"/>
          <w:sz w:val="28"/>
          <w:szCs w:val="28"/>
          <w:lang w:val="uk-UA"/>
        </w:rPr>
        <w:t>Проєктування</w:t>
      </w:r>
      <w:proofErr w:type="spellEnd"/>
      <w:r w:rsidRPr="00570968">
        <w:rPr>
          <w:rFonts w:ascii="Times New Roman" w:hAnsi="Times New Roman" w:cs="Times New Roman"/>
          <w:sz w:val="28"/>
          <w:szCs w:val="28"/>
          <w:lang w:val="uk-UA"/>
        </w:rPr>
        <w:t xml:space="preserve"> користувацького інтерфейсу (UI) є одним із найважливіших етапів розробки системи, оскільки він забезпечує ефективну та інтуїтивно зрозумілу взаємодію користувача з функціональними можливостями програми. </w:t>
      </w:r>
      <w:proofErr w:type="spellStart"/>
      <w:r w:rsidRPr="00570968">
        <w:rPr>
          <w:rFonts w:ascii="Times New Roman" w:hAnsi="Times New Roman" w:cs="Times New Roman"/>
          <w:sz w:val="28"/>
          <w:szCs w:val="28"/>
          <w:lang w:val="uk-UA"/>
        </w:rPr>
        <w:t>Грамотно</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спроєктований</w:t>
      </w:r>
      <w:proofErr w:type="spellEnd"/>
      <w:r w:rsidRPr="00570968">
        <w:rPr>
          <w:rFonts w:ascii="Times New Roman" w:hAnsi="Times New Roman" w:cs="Times New Roman"/>
          <w:sz w:val="28"/>
          <w:szCs w:val="28"/>
          <w:lang w:val="uk-UA"/>
        </w:rPr>
        <w:t xml:space="preserve"> інтерфейс підвищує зручність використання системи, робить її доступною для широкого кола користувачів та наочно відображає складні екологічні дані та прогнози.</w:t>
      </w:r>
    </w:p>
    <w:p w14:paraId="127969AB" w14:textId="1D5A034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Інтерфейс системи розроблено з урахуванням принципів адаптивного дизайну, що забезпечує коректне відображення та функціональність на різних пристроях – від десктопів до мобільних телефонів.</w:t>
      </w:r>
    </w:p>
    <w:p w14:paraId="56D771B4"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Структура інтерфейсу системи:</w:t>
      </w:r>
    </w:p>
    <w:p w14:paraId="2231E327"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Користувацький інтерфейс системи складається з кількох ключових сторінок, кожна з яких виконує специфічні функції візуалізації та взаємодії.</w:t>
      </w:r>
    </w:p>
    <w:p w14:paraId="6EE4240F" w14:textId="77777777" w:rsidR="00570968" w:rsidRPr="00570968" w:rsidRDefault="00570968" w:rsidP="0046477B">
      <w:pPr>
        <w:numPr>
          <w:ilvl w:val="0"/>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Головна сторінка (Мапа моніторингу):</w:t>
      </w:r>
    </w:p>
    <w:p w14:paraId="41484BEF" w14:textId="77777777" w:rsidR="00570968" w:rsidRPr="00570968" w:rsidRDefault="00570968" w:rsidP="0046477B">
      <w:pPr>
        <w:numPr>
          <w:ilvl w:val="1"/>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Призначення: Відображення інтерактивної карти, яка надає загальний огляд стану річок та дозволяє швидко ідентифікувати зони з різним рівнем забруднення.</w:t>
      </w:r>
    </w:p>
    <w:p w14:paraId="0D95ECAA" w14:textId="2F3F5678" w:rsidR="00570968" w:rsidRPr="00570968" w:rsidRDefault="00570968" w:rsidP="0046477B">
      <w:pPr>
        <w:numPr>
          <w:ilvl w:val="1"/>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Елементи інтерфейсу</w:t>
      </w:r>
      <w:r w:rsidRPr="0046477B">
        <w:rPr>
          <w:rFonts w:ascii="Times New Roman" w:hAnsi="Times New Roman" w:cs="Times New Roman"/>
          <w:sz w:val="28"/>
          <w:szCs w:val="28"/>
          <w:lang w:val="uk-UA"/>
        </w:rPr>
        <w:t>(рис 3.3)</w:t>
      </w:r>
      <w:r w:rsidRPr="00570968">
        <w:rPr>
          <w:rFonts w:ascii="Times New Roman" w:hAnsi="Times New Roman" w:cs="Times New Roman"/>
          <w:sz w:val="28"/>
          <w:szCs w:val="28"/>
          <w:lang w:val="uk-UA"/>
        </w:rPr>
        <w:t xml:space="preserve">: </w:t>
      </w:r>
    </w:p>
    <w:p w14:paraId="4BA4EB42"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Інтерактивна карта (Leaflet.js): На карті відображаються маркери, що позначають річки або пункти моніторингу.</w:t>
      </w:r>
    </w:p>
    <w:p w14:paraId="10E210FB" w14:textId="77777777" w:rsidR="00570968" w:rsidRPr="00570968" w:rsidRDefault="00570968" w:rsidP="0046477B">
      <w:pPr>
        <w:numPr>
          <w:ilvl w:val="2"/>
          <w:numId w:val="48"/>
        </w:numPr>
        <w:spacing w:line="360" w:lineRule="auto"/>
        <w:ind w:firstLine="108"/>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Колірна індикація маркерів: Колір кожного маркера </w:t>
      </w:r>
      <w:proofErr w:type="spellStart"/>
      <w:r w:rsidRPr="00570968">
        <w:rPr>
          <w:rFonts w:ascii="Times New Roman" w:hAnsi="Times New Roman" w:cs="Times New Roman"/>
          <w:sz w:val="28"/>
          <w:szCs w:val="28"/>
          <w:lang w:val="uk-UA"/>
        </w:rPr>
        <w:t>динамічно</w:t>
      </w:r>
      <w:proofErr w:type="spellEnd"/>
      <w:r w:rsidRPr="00570968">
        <w:rPr>
          <w:rFonts w:ascii="Times New Roman" w:hAnsi="Times New Roman" w:cs="Times New Roman"/>
          <w:sz w:val="28"/>
          <w:szCs w:val="28"/>
          <w:lang w:val="uk-UA"/>
        </w:rPr>
        <w:t xml:space="preserve"> змінюється відповідно до розрахованого індексу забруднення води. Зелений колір позначає низький рівень забруднення, жовтий – середній, а червоний – високий рівень.</w:t>
      </w:r>
    </w:p>
    <w:p w14:paraId="4BB22408" w14:textId="77777777" w:rsidR="00570968" w:rsidRPr="0046477B"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lastRenderedPageBreak/>
        <w:t>Спливаючі вікна (</w:t>
      </w:r>
      <w:proofErr w:type="spellStart"/>
      <w:r w:rsidRPr="00570968">
        <w:rPr>
          <w:rFonts w:ascii="Times New Roman" w:hAnsi="Times New Roman" w:cs="Times New Roman"/>
          <w:sz w:val="28"/>
          <w:szCs w:val="28"/>
          <w:lang w:val="uk-UA"/>
        </w:rPr>
        <w:t>Popup</w:t>
      </w:r>
      <w:proofErr w:type="spellEnd"/>
      <w:r w:rsidRPr="00570968">
        <w:rPr>
          <w:rFonts w:ascii="Times New Roman" w:hAnsi="Times New Roman" w:cs="Times New Roman"/>
          <w:sz w:val="28"/>
          <w:szCs w:val="28"/>
          <w:lang w:val="uk-UA"/>
        </w:rPr>
        <w:t>): При натисканні на маркер річки з'являється спливаюче вікно, що містить основну інформацію про річку та кнопку "Показати графіки". Це дозволяє користувачеві отримати короткий опис та перейти до детального аналізу.</w:t>
      </w:r>
    </w:p>
    <w:p w14:paraId="3DE1A7AB" w14:textId="77777777" w:rsidR="00570968" w:rsidRPr="0046477B" w:rsidRDefault="00570968" w:rsidP="0046477B">
      <w:pPr>
        <w:spacing w:line="360" w:lineRule="auto"/>
        <w:ind w:firstLine="680"/>
        <w:jc w:val="both"/>
        <w:rPr>
          <w:rFonts w:ascii="Times New Roman" w:hAnsi="Times New Roman" w:cs="Times New Roman"/>
          <w:sz w:val="28"/>
          <w:szCs w:val="28"/>
          <w:lang w:val="uk-UA"/>
        </w:rPr>
      </w:pPr>
    </w:p>
    <w:p w14:paraId="0C0253B3" w14:textId="7F8A2B11" w:rsidR="00570968" w:rsidRPr="0046477B" w:rsidRDefault="00570968"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drawing>
          <wp:inline distT="0" distB="0" distL="0" distR="0" wp14:anchorId="72A33830" wp14:editId="5A950E1F">
            <wp:extent cx="5734050" cy="2551530"/>
            <wp:effectExtent l="0" t="0" r="0" b="1270"/>
            <wp:docPr id="21099524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52415" name=""/>
                    <pic:cNvPicPr/>
                  </pic:nvPicPr>
                  <pic:blipFill>
                    <a:blip r:embed="rId13"/>
                    <a:stretch>
                      <a:fillRect/>
                    </a:stretch>
                  </pic:blipFill>
                  <pic:spPr>
                    <a:xfrm>
                      <a:off x="0" y="0"/>
                      <a:ext cx="5737821" cy="2553208"/>
                    </a:xfrm>
                    <a:prstGeom prst="rect">
                      <a:avLst/>
                    </a:prstGeom>
                  </pic:spPr>
                </pic:pic>
              </a:graphicData>
            </a:graphic>
          </wp:inline>
        </w:drawing>
      </w:r>
    </w:p>
    <w:p w14:paraId="76733935" w14:textId="017F4B9E" w:rsidR="00570968" w:rsidRPr="0046477B" w:rsidRDefault="00570968"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t>Рисунок 3.3 Елементи інтерфейсу</w:t>
      </w:r>
    </w:p>
    <w:p w14:paraId="2509F3E4"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p>
    <w:p w14:paraId="0C1D1F40" w14:textId="0B91D323" w:rsidR="00570968" w:rsidRPr="00570968" w:rsidRDefault="00570968" w:rsidP="0046477B">
      <w:pPr>
        <w:numPr>
          <w:ilvl w:val="0"/>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Сторінка детального прогнозу (Графічний аналіз)</w:t>
      </w:r>
      <w:r w:rsidRPr="0046477B">
        <w:rPr>
          <w:rFonts w:ascii="Times New Roman" w:hAnsi="Times New Roman" w:cs="Times New Roman"/>
          <w:sz w:val="28"/>
          <w:szCs w:val="28"/>
          <w:lang w:val="uk-UA"/>
        </w:rPr>
        <w:t>(рис. 3.4)</w:t>
      </w:r>
      <w:r w:rsidRPr="00570968">
        <w:rPr>
          <w:rFonts w:ascii="Times New Roman" w:hAnsi="Times New Roman" w:cs="Times New Roman"/>
          <w:sz w:val="28"/>
          <w:szCs w:val="28"/>
          <w:lang w:val="uk-UA"/>
        </w:rPr>
        <w:t>:</w:t>
      </w:r>
    </w:p>
    <w:p w14:paraId="544493A5" w14:textId="77777777" w:rsidR="00570968" w:rsidRPr="00570968" w:rsidRDefault="00570968" w:rsidP="0046477B">
      <w:pPr>
        <w:numPr>
          <w:ilvl w:val="1"/>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Призначення: Візуалізація прогнозів зміни рівня забруднення води у вигляді графіків, а також надання інтерфейсу для введення нових даних для прогнозування.</w:t>
      </w:r>
    </w:p>
    <w:p w14:paraId="65E10006" w14:textId="77777777" w:rsidR="00570968" w:rsidRPr="00570968" w:rsidRDefault="00570968" w:rsidP="0046477B">
      <w:pPr>
        <w:numPr>
          <w:ilvl w:val="1"/>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Елементи інтерфейсу: </w:t>
      </w:r>
    </w:p>
    <w:p w14:paraId="03CAD347"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Заголовок: Відображає назву обраної річки (наприклад, "Дніпро").</w:t>
      </w:r>
    </w:p>
    <w:p w14:paraId="17181041"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Лінійний графік "Рівень забруднення" (Chart.js): Представляє динаміку прогнозованого числового рівня забруднення води (від 0 до 1) на 6 місяців наперед. </w:t>
      </w:r>
      <w:r w:rsidRPr="00570968">
        <w:rPr>
          <w:rFonts w:ascii="Times New Roman" w:hAnsi="Times New Roman" w:cs="Times New Roman"/>
          <w:sz w:val="28"/>
          <w:szCs w:val="28"/>
          <w:lang w:val="uk-UA"/>
        </w:rPr>
        <w:lastRenderedPageBreak/>
        <w:t>Горизонтальна вісь відображає місяці прогнозу (1-й місяць, 2-й місяць тощо).</w:t>
      </w:r>
    </w:p>
    <w:p w14:paraId="11344FB4"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Стовпчастий графік "Рівень забруднення" (Chart.js): Доповнює лінійний графік, візуалізуючи той самий прогнозований рівень забруднення у вигляді стовпців для кожного місяця, що може бути зручнішим для порівняння.</w:t>
      </w:r>
    </w:p>
    <w:p w14:paraId="1EE267D0"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Форма для введення нових даних для прогнозу: Розділ "Введіть нові дані для прогнозу" містить поля для введення користувачем чотирьох екологічних параметрів: "Температура (°C)", "</w:t>
      </w:r>
      <w:proofErr w:type="spellStart"/>
      <w:r w:rsidRPr="00570968">
        <w:rPr>
          <w:rFonts w:ascii="Times New Roman" w:hAnsi="Times New Roman" w:cs="Times New Roman"/>
          <w:sz w:val="28"/>
          <w:szCs w:val="28"/>
          <w:lang w:val="uk-UA"/>
        </w:rPr>
        <w:t>pH</w:t>
      </w:r>
      <w:proofErr w:type="spellEnd"/>
      <w:r w:rsidRPr="00570968">
        <w:rPr>
          <w:rFonts w:ascii="Times New Roman" w:hAnsi="Times New Roman" w:cs="Times New Roman"/>
          <w:sz w:val="28"/>
          <w:szCs w:val="28"/>
          <w:lang w:val="uk-UA"/>
        </w:rPr>
        <w:t>", "Нітроген (</w:t>
      </w:r>
      <w:proofErr w:type="spellStart"/>
      <w:r w:rsidRPr="00570968">
        <w:rPr>
          <w:rFonts w:ascii="Times New Roman" w:hAnsi="Times New Roman" w:cs="Times New Roman"/>
          <w:sz w:val="28"/>
          <w:szCs w:val="28"/>
          <w:lang w:val="uk-UA"/>
        </w:rPr>
        <w:t>mg</w:t>
      </w:r>
      <w:proofErr w:type="spellEnd"/>
      <w:r w:rsidRPr="00570968">
        <w:rPr>
          <w:rFonts w:ascii="Times New Roman" w:hAnsi="Times New Roman" w:cs="Times New Roman"/>
          <w:sz w:val="28"/>
          <w:szCs w:val="28"/>
          <w:lang w:val="uk-UA"/>
        </w:rPr>
        <w:t>/L)" та "Швидкість течії (m/s)".</w:t>
      </w:r>
    </w:p>
    <w:p w14:paraId="6EB54B9C"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Кнопка "Прогнозувати": Активує процес відправки введених даних на сервер для виконання прогнозу та оновлення графіків.</w:t>
      </w:r>
    </w:p>
    <w:p w14:paraId="1C5D47C5" w14:textId="443EEEF7" w:rsidR="00570968" w:rsidRPr="0046477B"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Динамічне оновлення графіків: Графіки прогнозу змінюються в реальному часі після введення нових даних та натискання кнопки "Прогнозувати".</w:t>
      </w:r>
    </w:p>
    <w:p w14:paraId="77A8E08F" w14:textId="7BDB375D" w:rsidR="00570968" w:rsidRPr="0046477B" w:rsidRDefault="00570968"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drawing>
          <wp:inline distT="0" distB="0" distL="0" distR="0" wp14:anchorId="23E7D7E2" wp14:editId="100A36A1">
            <wp:extent cx="5497831" cy="2114550"/>
            <wp:effectExtent l="0" t="0" r="7620" b="0"/>
            <wp:docPr id="1684401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01147" name=""/>
                    <pic:cNvPicPr/>
                  </pic:nvPicPr>
                  <pic:blipFill>
                    <a:blip r:embed="rId14"/>
                    <a:stretch>
                      <a:fillRect/>
                    </a:stretch>
                  </pic:blipFill>
                  <pic:spPr>
                    <a:xfrm>
                      <a:off x="0" y="0"/>
                      <a:ext cx="5508619" cy="2118699"/>
                    </a:xfrm>
                    <a:prstGeom prst="rect">
                      <a:avLst/>
                    </a:prstGeom>
                  </pic:spPr>
                </pic:pic>
              </a:graphicData>
            </a:graphic>
          </wp:inline>
        </w:drawing>
      </w:r>
    </w:p>
    <w:p w14:paraId="57200CE8" w14:textId="58CE11AF" w:rsidR="00570968" w:rsidRPr="00570968" w:rsidRDefault="00570968" w:rsidP="0046477B">
      <w:pPr>
        <w:spacing w:line="360" w:lineRule="auto"/>
        <w:ind w:firstLine="680"/>
        <w:jc w:val="center"/>
        <w:rPr>
          <w:rFonts w:ascii="Times New Roman" w:hAnsi="Times New Roman" w:cs="Times New Roman"/>
          <w:sz w:val="28"/>
          <w:szCs w:val="28"/>
          <w:lang w:val="uk-UA"/>
        </w:rPr>
      </w:pPr>
      <w:r w:rsidRPr="0046477B">
        <w:rPr>
          <w:rFonts w:ascii="Times New Roman" w:hAnsi="Times New Roman" w:cs="Times New Roman"/>
          <w:sz w:val="28"/>
          <w:szCs w:val="28"/>
          <w:lang w:val="uk-UA"/>
        </w:rPr>
        <w:t>Рисунок 3.4 Графічний аналіз</w:t>
      </w:r>
    </w:p>
    <w:p w14:paraId="1511C082" w14:textId="77777777" w:rsidR="00570968" w:rsidRPr="00570968" w:rsidRDefault="00570968" w:rsidP="0046477B">
      <w:pPr>
        <w:numPr>
          <w:ilvl w:val="0"/>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lastRenderedPageBreak/>
        <w:t>Адміністративна панель (для адміністратора):</w:t>
      </w:r>
    </w:p>
    <w:p w14:paraId="6512F1EC" w14:textId="77777777" w:rsidR="00570968" w:rsidRPr="00570968" w:rsidRDefault="00570968" w:rsidP="0046477B">
      <w:pPr>
        <w:numPr>
          <w:ilvl w:val="1"/>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Призначення: Управління даними в системі.</w:t>
      </w:r>
    </w:p>
    <w:p w14:paraId="22D7DB81" w14:textId="77777777" w:rsidR="00570968" w:rsidRPr="00570968" w:rsidRDefault="00570968" w:rsidP="0046477B">
      <w:pPr>
        <w:numPr>
          <w:ilvl w:val="1"/>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Елементи інтерфейсу: </w:t>
      </w:r>
    </w:p>
    <w:p w14:paraId="4E0CA580"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Панель для додавання, редагування та видалення записів про станції моніторингу та збережені прогнози.</w:t>
      </w:r>
    </w:p>
    <w:p w14:paraId="5635FDD5" w14:textId="77777777" w:rsidR="00570968" w:rsidRPr="00570968" w:rsidRDefault="00570968" w:rsidP="0046477B">
      <w:pPr>
        <w:numPr>
          <w:ilvl w:val="2"/>
          <w:numId w:val="48"/>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Список існуючих записів з можливістю сортування та пошуку (реалізовано за допомогою вбудованої адміністративної панелі </w:t>
      </w:r>
      <w:proofErr w:type="spellStart"/>
      <w:r w:rsidRPr="00570968">
        <w:rPr>
          <w:rFonts w:ascii="Times New Roman" w:hAnsi="Times New Roman" w:cs="Times New Roman"/>
          <w:sz w:val="28"/>
          <w:szCs w:val="28"/>
          <w:lang w:val="uk-UA"/>
        </w:rPr>
        <w:t>Django</w:t>
      </w:r>
      <w:proofErr w:type="spellEnd"/>
      <w:r w:rsidRPr="00570968">
        <w:rPr>
          <w:rFonts w:ascii="Times New Roman" w:hAnsi="Times New Roman" w:cs="Times New Roman"/>
          <w:sz w:val="28"/>
          <w:szCs w:val="28"/>
          <w:lang w:val="uk-UA"/>
        </w:rPr>
        <w:t>).</w:t>
      </w:r>
    </w:p>
    <w:p w14:paraId="7057C884" w14:textId="77777777" w:rsidR="00570968" w:rsidRPr="0046477B"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Таким чином, користувацький інтерфейс системи </w:t>
      </w:r>
      <w:proofErr w:type="spellStart"/>
      <w:r w:rsidRPr="00570968">
        <w:rPr>
          <w:rFonts w:ascii="Times New Roman" w:hAnsi="Times New Roman" w:cs="Times New Roman"/>
          <w:sz w:val="28"/>
          <w:szCs w:val="28"/>
          <w:lang w:val="uk-UA"/>
        </w:rPr>
        <w:t>спроєктований</w:t>
      </w:r>
      <w:proofErr w:type="spellEnd"/>
      <w:r w:rsidRPr="00570968">
        <w:rPr>
          <w:rFonts w:ascii="Times New Roman" w:hAnsi="Times New Roman" w:cs="Times New Roman"/>
          <w:sz w:val="28"/>
          <w:szCs w:val="28"/>
          <w:lang w:val="uk-UA"/>
        </w:rPr>
        <w:t xml:space="preserve"> таким чином, щоб забезпечити максимальну зручність, наочність та інтерактивність для аналізу поточного стану та динамічного прогнозування рівня забруднення води в річках.</w:t>
      </w:r>
    </w:p>
    <w:p w14:paraId="05BC8617" w14:textId="77777777" w:rsidR="00570968" w:rsidRPr="0046477B" w:rsidRDefault="00570968" w:rsidP="0046477B">
      <w:pPr>
        <w:spacing w:line="360" w:lineRule="auto"/>
        <w:ind w:firstLine="680"/>
        <w:jc w:val="both"/>
        <w:rPr>
          <w:rFonts w:ascii="Times New Roman" w:hAnsi="Times New Roman" w:cs="Times New Roman"/>
          <w:sz w:val="28"/>
          <w:szCs w:val="28"/>
          <w:lang w:val="uk-UA"/>
        </w:rPr>
      </w:pPr>
    </w:p>
    <w:p w14:paraId="4160137D" w14:textId="77777777" w:rsidR="00570968" w:rsidRPr="0046477B" w:rsidRDefault="00570968" w:rsidP="0046477B">
      <w:pPr>
        <w:pStyle w:val="2"/>
        <w:spacing w:line="360" w:lineRule="auto"/>
        <w:ind w:firstLine="680"/>
        <w:jc w:val="both"/>
        <w:rPr>
          <w:rFonts w:ascii="Times New Roman" w:eastAsia="Times New Roman" w:hAnsi="Times New Roman" w:cs="Times New Roman"/>
          <w:b/>
          <w:color w:val="000000"/>
          <w:sz w:val="28"/>
          <w:szCs w:val="28"/>
          <w:lang w:val="uk-UA"/>
        </w:rPr>
      </w:pPr>
      <w:bookmarkStart w:id="24" w:name="_Toc200124239"/>
      <w:r w:rsidRPr="0046477B">
        <w:rPr>
          <w:rFonts w:ascii="Times New Roman" w:eastAsia="Times New Roman" w:hAnsi="Times New Roman" w:cs="Times New Roman"/>
          <w:b/>
          <w:color w:val="000000"/>
          <w:sz w:val="28"/>
          <w:szCs w:val="28"/>
          <w:lang w:val="uk-UA"/>
        </w:rPr>
        <w:t>3.5 Розроблення компонентів системи</w:t>
      </w:r>
      <w:bookmarkEnd w:id="24"/>
    </w:p>
    <w:p w14:paraId="1DD885D8" w14:textId="77777777" w:rsidR="00570968" w:rsidRPr="0046477B" w:rsidRDefault="00570968" w:rsidP="0046477B">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Розроблення компонентів системи є ключовим етапом у реалізації програмного комплексу. Основна увага приділяється функціональному поділу системи на модулі, які забезпечують збір, обробку, аналіз та візуалізацію даних. Кожен компонент відповідає за конкретну задачу, що дозволяє забезпечити структурованість, модульність та зручність підтримки системи.</w:t>
      </w:r>
    </w:p>
    <w:p w14:paraId="1693645F" w14:textId="77777777" w:rsidR="00570968" w:rsidRPr="0046477B" w:rsidRDefault="00570968" w:rsidP="0046477B">
      <w:pPr>
        <w:spacing w:before="280"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Система реалізована за принципом клієнт-серверної архітектури з наступними основними компонентами:</w:t>
      </w:r>
    </w:p>
    <w:p w14:paraId="2F7E4D21" w14:textId="77777777" w:rsidR="00570968" w:rsidRPr="0046477B" w:rsidRDefault="00570968" w:rsidP="0046477B">
      <w:pPr>
        <w:numPr>
          <w:ilvl w:val="0"/>
          <w:numId w:val="49"/>
        </w:numPr>
        <w:spacing w:before="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Клієнтська частина (</w:t>
      </w:r>
      <w:proofErr w:type="spellStart"/>
      <w:r w:rsidRPr="0046477B">
        <w:rPr>
          <w:rFonts w:ascii="Times New Roman" w:eastAsia="Times New Roman" w:hAnsi="Times New Roman" w:cs="Times New Roman"/>
          <w:color w:val="000000"/>
          <w:sz w:val="28"/>
          <w:szCs w:val="28"/>
          <w:lang w:val="uk-UA"/>
        </w:rPr>
        <w:t>Frontend</w:t>
      </w:r>
      <w:proofErr w:type="spellEnd"/>
      <w:r w:rsidRPr="0046477B">
        <w:rPr>
          <w:rFonts w:ascii="Times New Roman" w:eastAsia="Times New Roman" w:hAnsi="Times New Roman" w:cs="Times New Roman"/>
          <w:color w:val="000000"/>
          <w:sz w:val="28"/>
          <w:szCs w:val="28"/>
          <w:lang w:val="uk-UA"/>
        </w:rPr>
        <w:t>) – забезпечує взаємодію користувача з системою.</w:t>
      </w:r>
    </w:p>
    <w:p w14:paraId="1B61C2CF" w14:textId="77777777" w:rsidR="00570968" w:rsidRPr="0046477B" w:rsidRDefault="00570968" w:rsidP="0046477B">
      <w:pPr>
        <w:numPr>
          <w:ilvl w:val="0"/>
          <w:numId w:val="49"/>
        </w:numPr>
        <w:spacing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lastRenderedPageBreak/>
        <w:t>Серверна частина (</w:t>
      </w:r>
      <w:proofErr w:type="spellStart"/>
      <w:r w:rsidRPr="0046477B">
        <w:rPr>
          <w:rFonts w:ascii="Times New Roman" w:eastAsia="Times New Roman" w:hAnsi="Times New Roman" w:cs="Times New Roman"/>
          <w:color w:val="000000"/>
          <w:sz w:val="28"/>
          <w:szCs w:val="28"/>
          <w:lang w:val="uk-UA"/>
        </w:rPr>
        <w:t>Backend</w:t>
      </w:r>
      <w:proofErr w:type="spellEnd"/>
      <w:r w:rsidRPr="0046477B">
        <w:rPr>
          <w:rFonts w:ascii="Times New Roman" w:eastAsia="Times New Roman" w:hAnsi="Times New Roman" w:cs="Times New Roman"/>
          <w:color w:val="000000"/>
          <w:sz w:val="28"/>
          <w:szCs w:val="28"/>
          <w:lang w:val="uk-UA"/>
        </w:rPr>
        <w:t>) – обробка запитів, управління даними та бізнес-логікою системи.</w:t>
      </w:r>
    </w:p>
    <w:p w14:paraId="107B2E2F" w14:textId="77777777" w:rsidR="00570968" w:rsidRPr="0046477B" w:rsidRDefault="00570968" w:rsidP="0046477B">
      <w:pPr>
        <w:numPr>
          <w:ilvl w:val="0"/>
          <w:numId w:val="49"/>
        </w:numPr>
        <w:spacing w:after="280" w:line="360" w:lineRule="auto"/>
        <w:ind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База даних – збереження структурованих даних.</w:t>
      </w:r>
    </w:p>
    <w:p w14:paraId="7F8F8EA4" w14:textId="3D6251EC" w:rsidR="00570968" w:rsidRPr="00570968" w:rsidRDefault="00570968" w:rsidP="0046477B">
      <w:pPr>
        <w:pStyle w:val="3"/>
        <w:spacing w:line="360" w:lineRule="auto"/>
        <w:ind w:firstLine="680"/>
        <w:jc w:val="both"/>
        <w:rPr>
          <w:rFonts w:ascii="Times New Roman" w:eastAsia="Times New Roman" w:hAnsi="Times New Roman" w:cs="Times New Roman"/>
          <w:b/>
          <w:color w:val="000000"/>
          <w:sz w:val="28"/>
          <w:szCs w:val="28"/>
        </w:rPr>
      </w:pPr>
      <w:bookmarkStart w:id="25" w:name="_Toc200124240"/>
      <w:r w:rsidRPr="0046477B">
        <w:rPr>
          <w:rFonts w:ascii="Times New Roman" w:eastAsia="Times New Roman" w:hAnsi="Times New Roman" w:cs="Times New Roman"/>
          <w:b/>
          <w:color w:val="000000"/>
          <w:sz w:val="28"/>
          <w:szCs w:val="28"/>
        </w:rPr>
        <w:t>3.5.1 Опис модулів та класів програмного забезпечення</w:t>
      </w:r>
      <w:bookmarkEnd w:id="25"/>
    </w:p>
    <w:p w14:paraId="2408EDC9"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Розроблення компонентів системи є ключовим етапом у реалізації програмного комплексу для прогнозування якості води. Основна увага приділяється функціональному поділу системи на модулі та класи, які забезпечують збір, обробку, прогнозування, інтерпретацію та візуалізацію даних. Кожен компонент відповідає за конкретну задачу, що дозволяє забезпечити структурованість, модульність та зручність підтримки системи.</w:t>
      </w:r>
    </w:p>
    <w:p w14:paraId="0596F1F1"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Система реалізована за принципом клієнт-серверної архітектури з використанням фреймворку </w:t>
      </w:r>
      <w:proofErr w:type="spellStart"/>
      <w:r w:rsidRPr="00570968">
        <w:rPr>
          <w:rFonts w:ascii="Times New Roman" w:hAnsi="Times New Roman" w:cs="Times New Roman"/>
          <w:sz w:val="28"/>
          <w:szCs w:val="28"/>
          <w:lang w:val="uk-UA"/>
        </w:rPr>
        <w:t>Django</w:t>
      </w:r>
      <w:proofErr w:type="spellEnd"/>
      <w:r w:rsidRPr="00570968">
        <w:rPr>
          <w:rFonts w:ascii="Times New Roman" w:hAnsi="Times New Roman" w:cs="Times New Roman"/>
          <w:sz w:val="28"/>
          <w:szCs w:val="28"/>
          <w:lang w:val="uk-UA"/>
        </w:rPr>
        <w:t xml:space="preserve"> для серверної частини та </w:t>
      </w:r>
      <w:proofErr w:type="spellStart"/>
      <w:r w:rsidRPr="00570968">
        <w:rPr>
          <w:rFonts w:ascii="Times New Roman" w:hAnsi="Times New Roman" w:cs="Times New Roman"/>
          <w:sz w:val="28"/>
          <w:szCs w:val="28"/>
          <w:lang w:val="uk-UA"/>
        </w:rPr>
        <w:t>JavaScript</w:t>
      </w:r>
      <w:proofErr w:type="spellEnd"/>
      <w:r w:rsidRPr="00570968">
        <w:rPr>
          <w:rFonts w:ascii="Times New Roman" w:hAnsi="Times New Roman" w:cs="Times New Roman"/>
          <w:sz w:val="28"/>
          <w:szCs w:val="28"/>
          <w:lang w:val="uk-UA"/>
        </w:rPr>
        <w:t>-бібліотек для клієнтської.</w:t>
      </w:r>
    </w:p>
    <w:p w14:paraId="0ACC6DB1"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1. Компонент серверної частини (</w:t>
      </w:r>
      <w:proofErr w:type="spellStart"/>
      <w:r w:rsidRPr="00570968">
        <w:rPr>
          <w:rFonts w:ascii="Times New Roman" w:hAnsi="Times New Roman" w:cs="Times New Roman"/>
          <w:sz w:val="28"/>
          <w:szCs w:val="28"/>
          <w:lang w:val="uk-UA"/>
        </w:rPr>
        <w:t>Backend</w:t>
      </w:r>
      <w:proofErr w:type="spellEnd"/>
      <w:r w:rsidRPr="00570968">
        <w:rPr>
          <w:rFonts w:ascii="Times New Roman" w:hAnsi="Times New Roman" w:cs="Times New Roman"/>
          <w:sz w:val="28"/>
          <w:szCs w:val="28"/>
          <w:lang w:val="uk-UA"/>
        </w:rPr>
        <w:t xml:space="preserve">): Реалізований на мові програмування </w:t>
      </w:r>
      <w:proofErr w:type="spellStart"/>
      <w:r w:rsidRPr="00570968">
        <w:rPr>
          <w:rFonts w:ascii="Times New Roman" w:hAnsi="Times New Roman" w:cs="Times New Roman"/>
          <w:sz w:val="28"/>
          <w:szCs w:val="28"/>
          <w:lang w:val="uk-UA"/>
        </w:rPr>
        <w:t>Python</w:t>
      </w:r>
      <w:proofErr w:type="spellEnd"/>
      <w:r w:rsidRPr="00570968">
        <w:rPr>
          <w:rFonts w:ascii="Times New Roman" w:hAnsi="Times New Roman" w:cs="Times New Roman"/>
          <w:sz w:val="28"/>
          <w:szCs w:val="28"/>
          <w:lang w:val="uk-UA"/>
        </w:rPr>
        <w:t xml:space="preserve"> з використанням фреймворку </w:t>
      </w:r>
      <w:proofErr w:type="spellStart"/>
      <w:r w:rsidRPr="00570968">
        <w:rPr>
          <w:rFonts w:ascii="Times New Roman" w:hAnsi="Times New Roman" w:cs="Times New Roman"/>
          <w:sz w:val="28"/>
          <w:szCs w:val="28"/>
          <w:lang w:val="uk-UA"/>
        </w:rPr>
        <w:t>Django</w:t>
      </w:r>
      <w:proofErr w:type="spellEnd"/>
      <w:r w:rsidRPr="00570968">
        <w:rPr>
          <w:rFonts w:ascii="Times New Roman" w:hAnsi="Times New Roman" w:cs="Times New Roman"/>
          <w:sz w:val="28"/>
          <w:szCs w:val="28"/>
          <w:lang w:val="uk-UA"/>
        </w:rPr>
        <w:t>. Цей компонент є ядром системи, що відповідає за логіку роботи з даними, взаємодію з базою даних, обробку запитів, а також за виконання прогностичних моделей.</w:t>
      </w:r>
    </w:p>
    <w:p w14:paraId="5F98C92F" w14:textId="77777777" w:rsidR="00570968" w:rsidRPr="00570968" w:rsidRDefault="00570968" w:rsidP="0046477B">
      <w:pPr>
        <w:numPr>
          <w:ilvl w:val="0"/>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Модулі управління даними та обробки запитів:</w:t>
      </w:r>
    </w:p>
    <w:p w14:paraId="036AFE86" w14:textId="77777777" w:rsidR="00570968" w:rsidRPr="00570968" w:rsidRDefault="00570968" w:rsidP="0046477B">
      <w:pPr>
        <w:numPr>
          <w:ilvl w:val="1"/>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views.py: Містить функції-контролери </w:t>
      </w:r>
      <w:proofErr w:type="spellStart"/>
      <w:r w:rsidRPr="00570968">
        <w:rPr>
          <w:rFonts w:ascii="Times New Roman" w:hAnsi="Times New Roman" w:cs="Times New Roman"/>
          <w:sz w:val="28"/>
          <w:szCs w:val="28"/>
          <w:lang w:val="uk-UA"/>
        </w:rPr>
        <w:t>Django</w:t>
      </w:r>
      <w:proofErr w:type="spellEnd"/>
      <w:r w:rsidRPr="00570968">
        <w:rPr>
          <w:rFonts w:ascii="Times New Roman" w:hAnsi="Times New Roman" w:cs="Times New Roman"/>
          <w:sz w:val="28"/>
          <w:szCs w:val="28"/>
          <w:lang w:val="uk-UA"/>
        </w:rPr>
        <w:t xml:space="preserve">, які обробляють HTTP-запити від клієнтської частини. Ці функції відповідають за: </w:t>
      </w:r>
    </w:p>
    <w:p w14:paraId="3AB3041E"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Прийом вхідних даних від користувача (наприклад, параметри для прогнозування).</w:t>
      </w:r>
    </w:p>
    <w:p w14:paraId="00B1B789"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proofErr w:type="spellStart"/>
      <w:r w:rsidRPr="00570968">
        <w:rPr>
          <w:rFonts w:ascii="Times New Roman" w:hAnsi="Times New Roman" w:cs="Times New Roman"/>
          <w:sz w:val="28"/>
          <w:szCs w:val="28"/>
          <w:lang w:val="uk-UA"/>
        </w:rPr>
        <w:t>Валідацію</w:t>
      </w:r>
      <w:proofErr w:type="spellEnd"/>
      <w:r w:rsidRPr="00570968">
        <w:rPr>
          <w:rFonts w:ascii="Times New Roman" w:hAnsi="Times New Roman" w:cs="Times New Roman"/>
          <w:sz w:val="28"/>
          <w:szCs w:val="28"/>
          <w:lang w:val="uk-UA"/>
        </w:rPr>
        <w:t xml:space="preserve"> та попередню обробку цих даних перед передачею їх до прогностичної моделі.</w:t>
      </w:r>
    </w:p>
    <w:p w14:paraId="3CDAC4EF"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lastRenderedPageBreak/>
        <w:t>Взаємодію з моделями бази даних для збереження або отримання інформації про річки, вимірювання та прогнози.</w:t>
      </w:r>
    </w:p>
    <w:p w14:paraId="2FC1C737"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Формування відповідей (наприклад, у форматі JSON) для клієнтської частини.</w:t>
      </w:r>
    </w:p>
    <w:p w14:paraId="38044560" w14:textId="77777777" w:rsidR="00570968" w:rsidRPr="00570968" w:rsidRDefault="00570968" w:rsidP="0046477B">
      <w:pPr>
        <w:numPr>
          <w:ilvl w:val="1"/>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models.py: Визначає структури даних для збереження інформації в базі даних </w:t>
      </w:r>
      <w:proofErr w:type="spellStart"/>
      <w:r w:rsidRPr="00570968">
        <w:rPr>
          <w:rFonts w:ascii="Times New Roman" w:hAnsi="Times New Roman" w:cs="Times New Roman"/>
          <w:sz w:val="28"/>
          <w:szCs w:val="28"/>
          <w:lang w:val="uk-UA"/>
        </w:rPr>
        <w:t>SQLite</w:t>
      </w:r>
      <w:proofErr w:type="spellEnd"/>
      <w:r w:rsidRPr="00570968">
        <w:rPr>
          <w:rFonts w:ascii="Times New Roman" w:hAnsi="Times New Roman" w:cs="Times New Roman"/>
          <w:sz w:val="28"/>
          <w:szCs w:val="28"/>
          <w:lang w:val="uk-UA"/>
        </w:rPr>
        <w:t xml:space="preserve">. Кожен клас у цьому модулі відповідає таблиці в базі даних. </w:t>
      </w:r>
    </w:p>
    <w:p w14:paraId="16E636CA"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proofErr w:type="spellStart"/>
      <w:r w:rsidRPr="00570968">
        <w:rPr>
          <w:rFonts w:ascii="Times New Roman" w:hAnsi="Times New Roman" w:cs="Times New Roman"/>
          <w:sz w:val="28"/>
          <w:szCs w:val="28"/>
          <w:lang w:val="uk-UA"/>
        </w:rPr>
        <w:t>RiverStation</w:t>
      </w:r>
      <w:proofErr w:type="spellEnd"/>
      <w:r w:rsidRPr="00570968">
        <w:rPr>
          <w:rFonts w:ascii="Times New Roman" w:hAnsi="Times New Roman" w:cs="Times New Roman"/>
          <w:sz w:val="28"/>
          <w:szCs w:val="28"/>
          <w:lang w:val="uk-UA"/>
        </w:rPr>
        <w:t xml:space="preserve">: Клас для представлення річок або моніторингових станцій з атрибутами </w:t>
      </w:r>
      <w:proofErr w:type="spellStart"/>
      <w:r w:rsidRPr="00570968">
        <w:rPr>
          <w:rFonts w:ascii="Times New Roman" w:hAnsi="Times New Roman" w:cs="Times New Roman"/>
          <w:sz w:val="28"/>
          <w:szCs w:val="28"/>
          <w:lang w:val="uk-UA"/>
        </w:rPr>
        <w:t>name</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latitude</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longitude</w:t>
      </w:r>
      <w:proofErr w:type="spellEnd"/>
      <w:r w:rsidRPr="00570968">
        <w:rPr>
          <w:rFonts w:ascii="Times New Roman" w:hAnsi="Times New Roman" w:cs="Times New Roman"/>
          <w:sz w:val="28"/>
          <w:szCs w:val="28"/>
          <w:lang w:val="uk-UA"/>
        </w:rPr>
        <w:t>.</w:t>
      </w:r>
    </w:p>
    <w:p w14:paraId="18D09EBB"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proofErr w:type="spellStart"/>
      <w:r w:rsidRPr="00570968">
        <w:rPr>
          <w:rFonts w:ascii="Times New Roman" w:hAnsi="Times New Roman" w:cs="Times New Roman"/>
          <w:sz w:val="28"/>
          <w:szCs w:val="28"/>
          <w:lang w:val="uk-UA"/>
        </w:rPr>
        <w:t>WaterQualityRecord</w:t>
      </w:r>
      <w:proofErr w:type="spellEnd"/>
      <w:r w:rsidRPr="00570968">
        <w:rPr>
          <w:rFonts w:ascii="Times New Roman" w:hAnsi="Times New Roman" w:cs="Times New Roman"/>
          <w:sz w:val="28"/>
          <w:szCs w:val="28"/>
          <w:lang w:val="uk-UA"/>
        </w:rPr>
        <w:t xml:space="preserve">: Клас для зберігання даних вимірювань або прогнозів, що включає </w:t>
      </w:r>
      <w:proofErr w:type="spellStart"/>
      <w:r w:rsidRPr="00570968">
        <w:rPr>
          <w:rFonts w:ascii="Times New Roman" w:hAnsi="Times New Roman" w:cs="Times New Roman"/>
          <w:sz w:val="28"/>
          <w:szCs w:val="28"/>
          <w:lang w:val="uk-UA"/>
        </w:rPr>
        <w:t>station</w:t>
      </w:r>
      <w:proofErr w:type="spellEnd"/>
      <w:r w:rsidRPr="00570968">
        <w:rPr>
          <w:rFonts w:ascii="Times New Roman" w:hAnsi="Times New Roman" w:cs="Times New Roman"/>
          <w:sz w:val="28"/>
          <w:szCs w:val="28"/>
          <w:lang w:val="uk-UA"/>
        </w:rPr>
        <w:t xml:space="preserve"> (зв'язок з </w:t>
      </w:r>
      <w:proofErr w:type="spellStart"/>
      <w:r w:rsidRPr="00570968">
        <w:rPr>
          <w:rFonts w:ascii="Times New Roman" w:hAnsi="Times New Roman" w:cs="Times New Roman"/>
          <w:sz w:val="28"/>
          <w:szCs w:val="28"/>
          <w:lang w:val="uk-UA"/>
        </w:rPr>
        <w:t>RiverStation</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timestamp</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temperature</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pH</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nitrogen</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flow_rate</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predicted_pollution_level</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pollution_index</w:t>
      </w:r>
      <w:proofErr w:type="spellEnd"/>
      <w:r w:rsidRPr="00570968">
        <w:rPr>
          <w:rFonts w:ascii="Times New Roman" w:hAnsi="Times New Roman" w:cs="Times New Roman"/>
          <w:sz w:val="28"/>
          <w:szCs w:val="28"/>
          <w:lang w:val="uk-UA"/>
        </w:rPr>
        <w:t>.</w:t>
      </w:r>
    </w:p>
    <w:p w14:paraId="16661A04" w14:textId="77777777" w:rsidR="00570968" w:rsidRPr="00570968" w:rsidRDefault="00570968" w:rsidP="0046477B">
      <w:pPr>
        <w:numPr>
          <w:ilvl w:val="1"/>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urls.py: Визначає маршрутизацію URL-адрес, пов'язуючи їх з відповідними функціями у views.py.</w:t>
      </w:r>
    </w:p>
    <w:p w14:paraId="6600DA20" w14:textId="77777777" w:rsidR="00570968" w:rsidRPr="00570968" w:rsidRDefault="00570968" w:rsidP="0046477B">
      <w:pPr>
        <w:numPr>
          <w:ilvl w:val="0"/>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Модуль машинного навчання: Відповідає за завантаження та виконання прогностичної моделі для передбачення рівня забруднення.</w:t>
      </w:r>
    </w:p>
    <w:p w14:paraId="49BCF330" w14:textId="77777777" w:rsidR="00570968" w:rsidRPr="00570968" w:rsidRDefault="00570968" w:rsidP="0046477B">
      <w:pPr>
        <w:numPr>
          <w:ilvl w:val="1"/>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pollution_prediction_model.py (або подібний): Містить логіку для: </w:t>
      </w:r>
    </w:p>
    <w:p w14:paraId="70CA520D"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Завантаження попередньо навченої моделі штучної нейронної мережі (MLP), створеної за допомогою </w:t>
      </w:r>
      <w:proofErr w:type="spellStart"/>
      <w:r w:rsidRPr="00570968">
        <w:rPr>
          <w:rFonts w:ascii="Times New Roman" w:hAnsi="Times New Roman" w:cs="Times New Roman"/>
          <w:sz w:val="28"/>
          <w:szCs w:val="28"/>
          <w:lang w:val="uk-UA"/>
        </w:rPr>
        <w:t>TensorFlow</w:t>
      </w:r>
      <w:proofErr w:type="spellEnd"/>
      <w:r w:rsidRPr="00570968">
        <w:rPr>
          <w:rFonts w:ascii="Times New Roman" w:hAnsi="Times New Roman" w:cs="Times New Roman"/>
          <w:sz w:val="28"/>
          <w:szCs w:val="28"/>
          <w:lang w:val="uk-UA"/>
        </w:rPr>
        <w:t xml:space="preserve"> / </w:t>
      </w:r>
      <w:proofErr w:type="spellStart"/>
      <w:r w:rsidRPr="00570968">
        <w:rPr>
          <w:rFonts w:ascii="Times New Roman" w:hAnsi="Times New Roman" w:cs="Times New Roman"/>
          <w:sz w:val="28"/>
          <w:szCs w:val="28"/>
          <w:lang w:val="uk-UA"/>
        </w:rPr>
        <w:t>Keras</w:t>
      </w:r>
      <w:proofErr w:type="spellEnd"/>
      <w:r w:rsidRPr="00570968">
        <w:rPr>
          <w:rFonts w:ascii="Times New Roman" w:hAnsi="Times New Roman" w:cs="Times New Roman"/>
          <w:sz w:val="28"/>
          <w:szCs w:val="28"/>
          <w:lang w:val="uk-UA"/>
        </w:rPr>
        <w:t>.</w:t>
      </w:r>
    </w:p>
    <w:p w14:paraId="1CBA9FDB"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Масштабування вхідних даних за допомогою </w:t>
      </w:r>
      <w:proofErr w:type="spellStart"/>
      <w:r w:rsidRPr="00570968">
        <w:rPr>
          <w:rFonts w:ascii="Times New Roman" w:hAnsi="Times New Roman" w:cs="Times New Roman"/>
          <w:sz w:val="28"/>
          <w:szCs w:val="28"/>
          <w:lang w:val="uk-UA"/>
        </w:rPr>
        <w:t>MinMaxScaler</w:t>
      </w:r>
      <w:proofErr w:type="spellEnd"/>
      <w:r w:rsidRPr="00570968">
        <w:rPr>
          <w:rFonts w:ascii="Times New Roman" w:hAnsi="Times New Roman" w:cs="Times New Roman"/>
          <w:sz w:val="28"/>
          <w:szCs w:val="28"/>
          <w:lang w:val="uk-UA"/>
        </w:rPr>
        <w:t xml:space="preserve"> з бібліотеки </w:t>
      </w:r>
      <w:proofErr w:type="spellStart"/>
      <w:r w:rsidRPr="00570968">
        <w:rPr>
          <w:rFonts w:ascii="Times New Roman" w:hAnsi="Times New Roman" w:cs="Times New Roman"/>
          <w:sz w:val="28"/>
          <w:szCs w:val="28"/>
          <w:lang w:val="uk-UA"/>
        </w:rPr>
        <w:t>Scikit-learn</w:t>
      </w:r>
      <w:proofErr w:type="spellEnd"/>
      <w:r w:rsidRPr="00570968">
        <w:rPr>
          <w:rFonts w:ascii="Times New Roman" w:hAnsi="Times New Roman" w:cs="Times New Roman"/>
          <w:sz w:val="28"/>
          <w:szCs w:val="28"/>
          <w:lang w:val="uk-UA"/>
        </w:rPr>
        <w:t>, забезпечуючи відповідність формату даних, на якому тренувалася модель.</w:t>
      </w:r>
    </w:p>
    <w:p w14:paraId="3E935406"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lastRenderedPageBreak/>
        <w:t xml:space="preserve">Виконання прогнозу (передбачення числового рівня забруднення води від 0 до 1) на основі вхідних параметрів (температура води, </w:t>
      </w:r>
      <w:proofErr w:type="spellStart"/>
      <w:r w:rsidRPr="00570968">
        <w:rPr>
          <w:rFonts w:ascii="Times New Roman" w:hAnsi="Times New Roman" w:cs="Times New Roman"/>
          <w:sz w:val="28"/>
          <w:szCs w:val="28"/>
          <w:lang w:val="uk-UA"/>
        </w:rPr>
        <w:t>pH</w:t>
      </w:r>
      <w:proofErr w:type="spellEnd"/>
      <w:r w:rsidRPr="00570968">
        <w:rPr>
          <w:rFonts w:ascii="Times New Roman" w:hAnsi="Times New Roman" w:cs="Times New Roman"/>
          <w:sz w:val="28"/>
          <w:szCs w:val="28"/>
          <w:lang w:val="uk-UA"/>
        </w:rPr>
        <w:t>, вміст нітрогену, швидкість течії).</w:t>
      </w:r>
    </w:p>
    <w:p w14:paraId="350B3E40" w14:textId="77777777" w:rsidR="00570968" w:rsidRPr="00570968" w:rsidRDefault="00570968" w:rsidP="0046477B">
      <w:pPr>
        <w:numPr>
          <w:ilvl w:val="2"/>
          <w:numId w:val="50"/>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Повернення прогнозованого значення.</w:t>
      </w:r>
    </w:p>
    <w:p w14:paraId="0B5FEF73"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2. Компонент клієнтської частини (</w:t>
      </w:r>
      <w:proofErr w:type="spellStart"/>
      <w:r w:rsidRPr="00570968">
        <w:rPr>
          <w:rFonts w:ascii="Times New Roman" w:hAnsi="Times New Roman" w:cs="Times New Roman"/>
          <w:sz w:val="28"/>
          <w:szCs w:val="28"/>
          <w:lang w:val="uk-UA"/>
        </w:rPr>
        <w:t>Frontend</w:t>
      </w:r>
      <w:proofErr w:type="spellEnd"/>
      <w:r w:rsidRPr="00570968">
        <w:rPr>
          <w:rFonts w:ascii="Times New Roman" w:hAnsi="Times New Roman" w:cs="Times New Roman"/>
          <w:sz w:val="28"/>
          <w:szCs w:val="28"/>
          <w:lang w:val="uk-UA"/>
        </w:rPr>
        <w:t xml:space="preserve">): Розроблений за допомогою HTML5, CSS3, </w:t>
      </w:r>
      <w:proofErr w:type="spellStart"/>
      <w:r w:rsidRPr="00570968">
        <w:rPr>
          <w:rFonts w:ascii="Times New Roman" w:hAnsi="Times New Roman" w:cs="Times New Roman"/>
          <w:sz w:val="28"/>
          <w:szCs w:val="28"/>
          <w:lang w:val="uk-UA"/>
        </w:rPr>
        <w:t>Bootstrap</w:t>
      </w:r>
      <w:proofErr w:type="spellEnd"/>
      <w:r w:rsidRPr="00570968">
        <w:rPr>
          <w:rFonts w:ascii="Times New Roman" w:hAnsi="Times New Roman" w:cs="Times New Roman"/>
          <w:sz w:val="28"/>
          <w:szCs w:val="28"/>
          <w:lang w:val="uk-UA"/>
        </w:rPr>
        <w:t xml:space="preserve"> 5 та </w:t>
      </w:r>
      <w:proofErr w:type="spellStart"/>
      <w:r w:rsidRPr="00570968">
        <w:rPr>
          <w:rFonts w:ascii="Times New Roman" w:hAnsi="Times New Roman" w:cs="Times New Roman"/>
          <w:sz w:val="28"/>
          <w:szCs w:val="28"/>
          <w:lang w:val="uk-UA"/>
        </w:rPr>
        <w:t>JavaScript</w:t>
      </w:r>
      <w:proofErr w:type="spellEnd"/>
      <w:r w:rsidRPr="00570968">
        <w:rPr>
          <w:rFonts w:ascii="Times New Roman" w:hAnsi="Times New Roman" w:cs="Times New Roman"/>
          <w:sz w:val="28"/>
          <w:szCs w:val="28"/>
          <w:lang w:val="uk-UA"/>
        </w:rPr>
        <w:t>. Забезпечує взаємодію користувача з системою та візуалізацію даних.</w:t>
      </w:r>
    </w:p>
    <w:p w14:paraId="7A71CC37" w14:textId="77777777" w:rsidR="00570968" w:rsidRPr="00570968" w:rsidRDefault="00570968" w:rsidP="0046477B">
      <w:pPr>
        <w:numPr>
          <w:ilvl w:val="0"/>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Модулі відображення карти:</w:t>
      </w:r>
    </w:p>
    <w:p w14:paraId="7AB45815" w14:textId="77777777" w:rsidR="00570968" w:rsidRPr="00570968" w:rsidRDefault="00570968" w:rsidP="0046477B">
      <w:pPr>
        <w:numPr>
          <w:ilvl w:val="1"/>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map_handler.js (або подібний): Використовує бібліотеку Leaflet.js для: </w:t>
      </w:r>
    </w:p>
    <w:p w14:paraId="73A41270"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Ініціалізації інтерактивної карти.</w:t>
      </w:r>
    </w:p>
    <w:p w14:paraId="786459C8"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Додавання маркерів річок на карту з відповідними географічними координатами.</w:t>
      </w:r>
    </w:p>
    <w:p w14:paraId="3CD53AAD"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Динамічного оновлення кольору маркерів на основі індексу забруднення, отриманого від модуля нечіткої логіки.</w:t>
      </w:r>
    </w:p>
    <w:p w14:paraId="5B38E3C6"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Обробки подій (наприклад, кліку на маркер) для відображення спливаючих вікон та переходу до детальних графіків.</w:t>
      </w:r>
    </w:p>
    <w:p w14:paraId="30871678" w14:textId="77777777" w:rsidR="00570968" w:rsidRPr="00570968" w:rsidRDefault="00570968" w:rsidP="0046477B">
      <w:pPr>
        <w:numPr>
          <w:ilvl w:val="0"/>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Модулі візуалізації графіків:</w:t>
      </w:r>
    </w:p>
    <w:p w14:paraId="4975D6E1" w14:textId="77777777" w:rsidR="00570968" w:rsidRPr="00570968" w:rsidRDefault="00570968" w:rsidP="0046477B">
      <w:pPr>
        <w:numPr>
          <w:ilvl w:val="1"/>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chart_renderer.js (або подібний): Використовує бібліотеку Chart.js для: </w:t>
      </w:r>
    </w:p>
    <w:p w14:paraId="48C1550C"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Побудови лінійних та стовпчастих графіків прогнозованого рівня забруднення.</w:t>
      </w:r>
    </w:p>
    <w:p w14:paraId="3BE888FF"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Динамічного оновлення графіків при отриманні нових прогнозних даних з сервера.</w:t>
      </w:r>
    </w:p>
    <w:p w14:paraId="62DC7E18" w14:textId="77777777" w:rsidR="00570968" w:rsidRPr="00570968" w:rsidRDefault="00570968" w:rsidP="0046477B">
      <w:pPr>
        <w:numPr>
          <w:ilvl w:val="2"/>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lastRenderedPageBreak/>
        <w:t>Відображення динаміки рівня забруднення на 6 місяців вперед.</w:t>
      </w:r>
    </w:p>
    <w:p w14:paraId="3FDE484B" w14:textId="77777777" w:rsidR="00570968" w:rsidRPr="00570968" w:rsidRDefault="00570968" w:rsidP="0046477B">
      <w:pPr>
        <w:numPr>
          <w:ilvl w:val="0"/>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Модуль взаємодії з користувачем:</w:t>
      </w:r>
    </w:p>
    <w:p w14:paraId="4D883C76" w14:textId="77777777" w:rsidR="00570968" w:rsidRPr="00570968" w:rsidRDefault="00570968" w:rsidP="0046477B">
      <w:pPr>
        <w:numPr>
          <w:ilvl w:val="1"/>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input_handler.js (або подібний): Обробляє введення даних користувачем у формі для прогнозування.</w:t>
      </w:r>
    </w:p>
    <w:p w14:paraId="7E846530" w14:textId="77777777" w:rsidR="00570968" w:rsidRPr="00570968" w:rsidRDefault="00570968" w:rsidP="0046477B">
      <w:pPr>
        <w:numPr>
          <w:ilvl w:val="1"/>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Відправляє AJAX-запити на серверний API з введеними параметрами.</w:t>
      </w:r>
    </w:p>
    <w:p w14:paraId="382AD8FA" w14:textId="77777777" w:rsidR="00570968" w:rsidRPr="00570968" w:rsidRDefault="00570968" w:rsidP="0046477B">
      <w:pPr>
        <w:numPr>
          <w:ilvl w:val="1"/>
          <w:numId w:val="51"/>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Отримує відповіді від сервера (прогноз рівня забруднення) та передає їх до відповідних модулів для візуалізації.</w:t>
      </w:r>
    </w:p>
    <w:p w14:paraId="5ED2B015"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3. Модуль нечіткої логіки: Реалізований як кастомна функція у </w:t>
      </w:r>
      <w:proofErr w:type="spellStart"/>
      <w:r w:rsidRPr="00570968">
        <w:rPr>
          <w:rFonts w:ascii="Times New Roman" w:hAnsi="Times New Roman" w:cs="Times New Roman"/>
          <w:sz w:val="28"/>
          <w:szCs w:val="28"/>
          <w:lang w:val="uk-UA"/>
        </w:rPr>
        <w:t>JavaScript</w:t>
      </w:r>
      <w:proofErr w:type="spellEnd"/>
      <w:r w:rsidRPr="00570968">
        <w:rPr>
          <w:rFonts w:ascii="Times New Roman" w:hAnsi="Times New Roman" w:cs="Times New Roman"/>
          <w:sz w:val="28"/>
          <w:szCs w:val="28"/>
          <w:lang w:val="uk-UA"/>
        </w:rPr>
        <w:t>. Його функція полягає в інтерпретації числового рівня забруднення, що надходить від серверної частини.</w:t>
      </w:r>
    </w:p>
    <w:p w14:paraId="53B9F77C" w14:textId="77777777" w:rsidR="00570968" w:rsidRPr="00570968" w:rsidRDefault="00570968" w:rsidP="0046477B">
      <w:pPr>
        <w:numPr>
          <w:ilvl w:val="0"/>
          <w:numId w:val="52"/>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fuzzy_logic_interpreter.js (або подібний): Містить логіку нечіткої логіки для: </w:t>
      </w:r>
    </w:p>
    <w:p w14:paraId="2058326E" w14:textId="77777777" w:rsidR="00570968" w:rsidRPr="00570968" w:rsidRDefault="00570968" w:rsidP="0046477B">
      <w:pPr>
        <w:numPr>
          <w:ilvl w:val="1"/>
          <w:numId w:val="52"/>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Перетворення числового рівня забруднення (від 0 до 1) у лінгвістичні терми.</w:t>
      </w:r>
    </w:p>
    <w:p w14:paraId="72936C64" w14:textId="77777777" w:rsidR="00570968" w:rsidRPr="00570968" w:rsidRDefault="00570968" w:rsidP="0046477B">
      <w:pPr>
        <w:numPr>
          <w:ilvl w:val="1"/>
          <w:numId w:val="52"/>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Застосування правил виведення для визначення якісного індексу забруднення (низький, середній, високий).</w:t>
      </w:r>
    </w:p>
    <w:p w14:paraId="1CB22EA4" w14:textId="77777777" w:rsidR="00570968" w:rsidRPr="00570968" w:rsidRDefault="00570968" w:rsidP="0046477B">
      <w:pPr>
        <w:numPr>
          <w:ilvl w:val="1"/>
          <w:numId w:val="52"/>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Визначення відповідного кольору для візуалізації (зелений, жовтий, червоний).</w:t>
      </w:r>
    </w:p>
    <w:p w14:paraId="7AB41C39" w14:textId="77777777" w:rsidR="00570968" w:rsidRPr="00570968" w:rsidRDefault="00570968" w:rsidP="0046477B">
      <w:pPr>
        <w:numPr>
          <w:ilvl w:val="1"/>
          <w:numId w:val="52"/>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Повернення цього індексу для використання модулем відображення карти.</w:t>
      </w:r>
    </w:p>
    <w:p w14:paraId="6AAB9DF5" w14:textId="77777777" w:rsidR="00570968" w:rsidRPr="0046477B"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Таким чином, ці модулі та класи взаємодіють між собою, забезпечуючи повноцінне функціонування системи – від введення даних до отримання та візуалізації інтелектуальних прогнозів рівня забруднення води.</w:t>
      </w:r>
    </w:p>
    <w:p w14:paraId="21811695" w14:textId="77777777" w:rsidR="00570968" w:rsidRPr="0046477B" w:rsidRDefault="00570968" w:rsidP="0046477B">
      <w:pPr>
        <w:spacing w:line="360" w:lineRule="auto"/>
        <w:ind w:firstLine="680"/>
        <w:jc w:val="both"/>
        <w:rPr>
          <w:rFonts w:ascii="Times New Roman" w:hAnsi="Times New Roman" w:cs="Times New Roman"/>
          <w:sz w:val="28"/>
          <w:szCs w:val="28"/>
          <w:lang w:val="uk-UA"/>
        </w:rPr>
      </w:pPr>
    </w:p>
    <w:p w14:paraId="7A24FD54" w14:textId="77777777" w:rsidR="00570968" w:rsidRPr="0046477B" w:rsidRDefault="00570968" w:rsidP="0046477B">
      <w:pPr>
        <w:pStyle w:val="3"/>
        <w:spacing w:line="360" w:lineRule="auto"/>
        <w:ind w:firstLine="680"/>
        <w:jc w:val="both"/>
        <w:rPr>
          <w:rFonts w:ascii="Times New Roman" w:eastAsia="Times New Roman" w:hAnsi="Times New Roman" w:cs="Times New Roman"/>
          <w:b/>
          <w:color w:val="000000"/>
          <w:sz w:val="28"/>
          <w:szCs w:val="28"/>
        </w:rPr>
      </w:pPr>
      <w:bookmarkStart w:id="26" w:name="_Toc200124241"/>
      <w:r w:rsidRPr="0046477B">
        <w:rPr>
          <w:rFonts w:ascii="Times New Roman" w:eastAsia="Times New Roman" w:hAnsi="Times New Roman" w:cs="Times New Roman"/>
          <w:b/>
          <w:color w:val="000000"/>
          <w:sz w:val="28"/>
          <w:szCs w:val="28"/>
        </w:rPr>
        <w:lastRenderedPageBreak/>
        <w:t>3.5.2 Тестування компонентів системи</w:t>
      </w:r>
      <w:bookmarkEnd w:id="26"/>
    </w:p>
    <w:p w14:paraId="781780FD" w14:textId="6207EA7C" w:rsidR="00570968" w:rsidRPr="0046477B" w:rsidRDefault="00570968" w:rsidP="0046477B">
      <w:pPr>
        <w:numPr>
          <w:ilvl w:val="0"/>
          <w:numId w:val="53"/>
        </w:numPr>
        <w:pBdr>
          <w:top w:val="nil"/>
          <w:left w:val="nil"/>
          <w:bottom w:val="nil"/>
          <w:right w:val="nil"/>
          <w:between w:val="nil"/>
        </w:pBdr>
        <w:spacing w:before="280" w:line="360" w:lineRule="auto"/>
        <w:ind w:left="357"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Користувач </w:t>
      </w:r>
      <w:r w:rsidRPr="0046477B">
        <w:rPr>
          <w:rFonts w:ascii="Times New Roman" w:eastAsia="Times New Roman" w:hAnsi="Times New Roman" w:cs="Times New Roman"/>
          <w:color w:val="000000"/>
          <w:sz w:val="28"/>
          <w:szCs w:val="28"/>
          <w:lang w:val="uk-UA"/>
        </w:rPr>
        <w:t>вносить</w:t>
      </w:r>
      <w:r w:rsidRPr="0046477B">
        <w:rPr>
          <w:rFonts w:ascii="Times New Roman" w:eastAsia="Times New Roman" w:hAnsi="Times New Roman" w:cs="Times New Roman"/>
          <w:color w:val="000000"/>
          <w:sz w:val="28"/>
          <w:szCs w:val="28"/>
          <w:lang w:val="uk-UA"/>
        </w:rPr>
        <w:t xml:space="preserve"> дані </w:t>
      </w:r>
      <w:r w:rsidRPr="0046477B">
        <w:rPr>
          <w:rFonts w:ascii="Times New Roman" w:eastAsia="Times New Roman" w:hAnsi="Times New Roman" w:cs="Times New Roman"/>
          <w:color w:val="000000"/>
          <w:sz w:val="28"/>
          <w:szCs w:val="28"/>
          <w:lang w:val="uk-UA"/>
        </w:rPr>
        <w:t>для прогнозування</w:t>
      </w:r>
      <w:r w:rsidRPr="0046477B">
        <w:rPr>
          <w:rFonts w:ascii="Times New Roman" w:eastAsia="Times New Roman" w:hAnsi="Times New Roman" w:cs="Times New Roman"/>
          <w:color w:val="000000"/>
          <w:sz w:val="28"/>
          <w:szCs w:val="28"/>
          <w:lang w:val="uk-UA"/>
        </w:rPr>
        <w:t xml:space="preserve"> через інтерфейс.</w:t>
      </w:r>
    </w:p>
    <w:p w14:paraId="38BC6551" w14:textId="5251A047" w:rsidR="00570968" w:rsidRPr="0046477B" w:rsidRDefault="00570968" w:rsidP="0046477B">
      <w:pPr>
        <w:numPr>
          <w:ilvl w:val="0"/>
          <w:numId w:val="53"/>
        </w:numPr>
        <w:pBdr>
          <w:top w:val="nil"/>
          <w:left w:val="nil"/>
          <w:bottom w:val="nil"/>
          <w:right w:val="nil"/>
          <w:between w:val="nil"/>
        </w:pBdr>
        <w:spacing w:line="360" w:lineRule="auto"/>
        <w:ind w:left="357"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Серверна частина</w:t>
      </w:r>
      <w:r w:rsidRPr="0046477B">
        <w:rPr>
          <w:rFonts w:ascii="Times New Roman" w:eastAsia="Times New Roman" w:hAnsi="Times New Roman" w:cs="Times New Roman"/>
          <w:color w:val="000000"/>
          <w:sz w:val="28"/>
          <w:szCs w:val="28"/>
          <w:lang w:val="uk-UA"/>
        </w:rPr>
        <w:t xml:space="preserve"> у вигляді модуля машинно навчання</w:t>
      </w:r>
      <w:r w:rsidRPr="0046477B">
        <w:rPr>
          <w:rFonts w:ascii="Times New Roman" w:eastAsia="Times New Roman" w:hAnsi="Times New Roman" w:cs="Times New Roman"/>
          <w:color w:val="000000"/>
          <w:sz w:val="28"/>
          <w:szCs w:val="28"/>
          <w:lang w:val="uk-UA"/>
        </w:rPr>
        <w:t xml:space="preserve"> обробляє запити та взаємодіє з базою даних</w:t>
      </w:r>
      <w:r w:rsidRPr="0046477B">
        <w:rPr>
          <w:rFonts w:ascii="Times New Roman" w:eastAsia="Times New Roman" w:hAnsi="Times New Roman" w:cs="Times New Roman"/>
          <w:color w:val="000000"/>
          <w:sz w:val="28"/>
          <w:szCs w:val="28"/>
          <w:lang w:val="uk-UA"/>
        </w:rPr>
        <w:t>, та розраховує індекс якості води.</w:t>
      </w:r>
    </w:p>
    <w:p w14:paraId="2E87B48F" w14:textId="5CE00E3C" w:rsidR="00570968" w:rsidRPr="0046477B" w:rsidRDefault="00570968" w:rsidP="0046477B">
      <w:pPr>
        <w:numPr>
          <w:ilvl w:val="0"/>
          <w:numId w:val="53"/>
        </w:numPr>
        <w:pBdr>
          <w:top w:val="nil"/>
          <w:left w:val="nil"/>
          <w:bottom w:val="nil"/>
          <w:right w:val="nil"/>
          <w:between w:val="nil"/>
        </w:pBdr>
        <w:spacing w:line="360" w:lineRule="auto"/>
        <w:ind w:left="357"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Модуль нечіткої логіки</w:t>
      </w:r>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візуалізовує</w:t>
      </w:r>
      <w:proofErr w:type="spellEnd"/>
      <w:r w:rsidRPr="0046477B">
        <w:rPr>
          <w:rFonts w:ascii="Times New Roman" w:eastAsia="Times New Roman" w:hAnsi="Times New Roman" w:cs="Times New Roman"/>
          <w:color w:val="000000"/>
          <w:sz w:val="28"/>
          <w:szCs w:val="28"/>
          <w:lang w:val="uk-UA"/>
        </w:rPr>
        <w:t xml:space="preserve"> індекс якості води</w:t>
      </w:r>
      <w:r w:rsidRPr="0046477B">
        <w:rPr>
          <w:rFonts w:ascii="Times New Roman" w:eastAsia="Times New Roman" w:hAnsi="Times New Roman" w:cs="Times New Roman"/>
          <w:color w:val="000000"/>
          <w:sz w:val="28"/>
          <w:szCs w:val="28"/>
          <w:lang w:val="uk-UA"/>
        </w:rPr>
        <w:t>.</w:t>
      </w:r>
    </w:p>
    <w:p w14:paraId="33205336" w14:textId="74F28F5F" w:rsidR="00570968" w:rsidRPr="00570968" w:rsidRDefault="00570968" w:rsidP="0046477B">
      <w:pPr>
        <w:numPr>
          <w:ilvl w:val="0"/>
          <w:numId w:val="53"/>
        </w:numPr>
        <w:pBdr>
          <w:top w:val="nil"/>
          <w:left w:val="nil"/>
          <w:bottom w:val="nil"/>
          <w:right w:val="nil"/>
          <w:between w:val="nil"/>
        </w:pBdr>
        <w:spacing w:after="280" w:line="360" w:lineRule="auto"/>
        <w:ind w:left="357" w:firstLine="680"/>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Результати передаються на </w:t>
      </w:r>
      <w:proofErr w:type="spellStart"/>
      <w:r w:rsidRPr="0046477B">
        <w:rPr>
          <w:rFonts w:ascii="Times New Roman" w:eastAsia="Times New Roman" w:hAnsi="Times New Roman" w:cs="Times New Roman"/>
          <w:color w:val="000000"/>
          <w:sz w:val="28"/>
          <w:szCs w:val="28"/>
          <w:lang w:val="uk-UA"/>
        </w:rPr>
        <w:t>фронтенд</w:t>
      </w:r>
      <w:proofErr w:type="spellEnd"/>
      <w:r w:rsidRPr="0046477B">
        <w:rPr>
          <w:rFonts w:ascii="Times New Roman" w:eastAsia="Times New Roman" w:hAnsi="Times New Roman" w:cs="Times New Roman"/>
          <w:color w:val="000000"/>
          <w:sz w:val="28"/>
          <w:szCs w:val="28"/>
          <w:lang w:val="uk-UA"/>
        </w:rPr>
        <w:t xml:space="preserve"> для відображення на карті, графіках або у звітах.</w:t>
      </w:r>
    </w:p>
    <w:p w14:paraId="0F27E925" w14:textId="7FED9C8D" w:rsidR="00206A26" w:rsidRPr="0046477B" w:rsidRDefault="00570968" w:rsidP="0046477B">
      <w:pPr>
        <w:pStyle w:val="2"/>
        <w:spacing w:line="360" w:lineRule="auto"/>
        <w:ind w:firstLine="680"/>
        <w:jc w:val="both"/>
        <w:rPr>
          <w:rFonts w:ascii="Times New Roman" w:eastAsia="Times New Roman" w:hAnsi="Times New Roman" w:cs="Times New Roman"/>
          <w:b/>
          <w:color w:val="000000"/>
          <w:sz w:val="28"/>
          <w:szCs w:val="28"/>
          <w:lang w:val="uk-UA"/>
        </w:rPr>
      </w:pPr>
      <w:bookmarkStart w:id="27" w:name="_Toc200124242"/>
      <w:r w:rsidRPr="0046477B">
        <w:rPr>
          <w:rFonts w:ascii="Times New Roman" w:eastAsia="Times New Roman" w:hAnsi="Times New Roman" w:cs="Times New Roman"/>
          <w:b/>
          <w:color w:val="000000"/>
          <w:sz w:val="28"/>
          <w:szCs w:val="28"/>
          <w:lang w:val="uk-UA"/>
        </w:rPr>
        <w:t>Висновок до розділу 3</w:t>
      </w:r>
      <w:bookmarkEnd w:id="27"/>
    </w:p>
    <w:p w14:paraId="1FD8574A"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У третьому розділі було розроблено </w:t>
      </w:r>
      <w:proofErr w:type="spellStart"/>
      <w:r w:rsidRPr="00570968">
        <w:rPr>
          <w:rFonts w:ascii="Times New Roman" w:hAnsi="Times New Roman" w:cs="Times New Roman"/>
          <w:sz w:val="28"/>
          <w:szCs w:val="28"/>
          <w:lang w:val="uk-UA"/>
        </w:rPr>
        <w:t>проєктні</w:t>
      </w:r>
      <w:proofErr w:type="spellEnd"/>
      <w:r w:rsidRPr="00570968">
        <w:rPr>
          <w:rFonts w:ascii="Times New Roman" w:hAnsi="Times New Roman" w:cs="Times New Roman"/>
          <w:sz w:val="28"/>
          <w:szCs w:val="28"/>
          <w:lang w:val="uk-UA"/>
        </w:rPr>
        <w:t xml:space="preserve"> рішення для створення системи прогнозування зміни рівня забруднення води в річці. Це включало детальну розробку архітектури та компонентів програмного комплексу.</w:t>
      </w:r>
    </w:p>
    <w:p w14:paraId="4999850E"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Розроблено структурну модель системи, яка визначає основні компоненти та їх взаємодію: клієнтська частина для відображення даних, серверна частина для обробки запитів та даних, а також спеціалізовані модулі машинного навчання для прогнозування та нечіткої логіки для інтерпретації та візуалізації.</w:t>
      </w:r>
    </w:p>
    <w:p w14:paraId="21923564"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Створено UML-діаграму варіантів використання, яка наочно показує функціональні можливості системи та взаємодію користувачів (Користувач, Адміністратор) із нею, охоплюючи сценарії від введення даних до перегляду прогнозів.</w:t>
      </w:r>
    </w:p>
    <w:p w14:paraId="011705DD"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proofErr w:type="spellStart"/>
      <w:r w:rsidRPr="00570968">
        <w:rPr>
          <w:rFonts w:ascii="Times New Roman" w:hAnsi="Times New Roman" w:cs="Times New Roman"/>
          <w:sz w:val="28"/>
          <w:szCs w:val="28"/>
          <w:lang w:val="uk-UA"/>
        </w:rPr>
        <w:t>Спроєктовано</w:t>
      </w:r>
      <w:proofErr w:type="spellEnd"/>
      <w:r w:rsidRPr="00570968">
        <w:rPr>
          <w:rFonts w:ascii="Times New Roman" w:hAnsi="Times New Roman" w:cs="Times New Roman"/>
          <w:sz w:val="28"/>
          <w:szCs w:val="28"/>
          <w:lang w:val="uk-UA"/>
        </w:rPr>
        <w:t xml:space="preserve"> базу даних системи для збереження інформації про річки/станції моніторингу, історичні вимірювання екологічних параметрів (температура, </w:t>
      </w:r>
      <w:proofErr w:type="spellStart"/>
      <w:r w:rsidRPr="00570968">
        <w:rPr>
          <w:rFonts w:ascii="Times New Roman" w:hAnsi="Times New Roman" w:cs="Times New Roman"/>
          <w:sz w:val="28"/>
          <w:szCs w:val="28"/>
          <w:lang w:val="uk-UA"/>
        </w:rPr>
        <w:t>pH</w:t>
      </w:r>
      <w:proofErr w:type="spellEnd"/>
      <w:r w:rsidRPr="00570968">
        <w:rPr>
          <w:rFonts w:ascii="Times New Roman" w:hAnsi="Times New Roman" w:cs="Times New Roman"/>
          <w:sz w:val="28"/>
          <w:szCs w:val="28"/>
          <w:lang w:val="uk-UA"/>
        </w:rPr>
        <w:t xml:space="preserve">, нітроген, швидкість течії) та результати прогнозування. Реляційна структура на основі </w:t>
      </w:r>
      <w:proofErr w:type="spellStart"/>
      <w:r w:rsidRPr="00570968">
        <w:rPr>
          <w:rFonts w:ascii="Times New Roman" w:hAnsi="Times New Roman" w:cs="Times New Roman"/>
          <w:sz w:val="28"/>
          <w:szCs w:val="28"/>
          <w:lang w:val="uk-UA"/>
        </w:rPr>
        <w:t>SQLite</w:t>
      </w:r>
      <w:proofErr w:type="spellEnd"/>
      <w:r w:rsidRPr="00570968">
        <w:rPr>
          <w:rFonts w:ascii="Times New Roman" w:hAnsi="Times New Roman" w:cs="Times New Roman"/>
          <w:sz w:val="28"/>
          <w:szCs w:val="28"/>
          <w:lang w:val="uk-UA"/>
        </w:rPr>
        <w:t xml:space="preserve"> 3 забезпечує зручне та ефективне зберігання й обробку даних.</w:t>
      </w:r>
    </w:p>
    <w:p w14:paraId="6B489C2A"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lastRenderedPageBreak/>
        <w:t xml:space="preserve">Детально </w:t>
      </w:r>
      <w:proofErr w:type="spellStart"/>
      <w:r w:rsidRPr="00570968">
        <w:rPr>
          <w:rFonts w:ascii="Times New Roman" w:hAnsi="Times New Roman" w:cs="Times New Roman"/>
          <w:sz w:val="28"/>
          <w:szCs w:val="28"/>
          <w:lang w:val="uk-UA"/>
        </w:rPr>
        <w:t>спроєктовано</w:t>
      </w:r>
      <w:proofErr w:type="spellEnd"/>
      <w:r w:rsidRPr="00570968">
        <w:rPr>
          <w:rFonts w:ascii="Times New Roman" w:hAnsi="Times New Roman" w:cs="Times New Roman"/>
          <w:sz w:val="28"/>
          <w:szCs w:val="28"/>
          <w:lang w:val="uk-UA"/>
        </w:rPr>
        <w:t xml:space="preserve"> користувацький інтерфейс системи, що включає інтерактивну карту з динамічними маркерами та графіки прогнозу динаміки рівня забруднення на 6 місяців. Інтерфейс забезпечує можливість введення нових даних для прогнозу, візуальну оцінку стану за допомогою колірної індикації та наочне подання інформації завдяки технологіям HTML5, CSS3, </w:t>
      </w:r>
      <w:proofErr w:type="spellStart"/>
      <w:r w:rsidRPr="00570968">
        <w:rPr>
          <w:rFonts w:ascii="Times New Roman" w:hAnsi="Times New Roman" w:cs="Times New Roman"/>
          <w:sz w:val="28"/>
          <w:szCs w:val="28"/>
          <w:lang w:val="uk-UA"/>
        </w:rPr>
        <w:t>Bootstrap</w:t>
      </w:r>
      <w:proofErr w:type="spellEnd"/>
      <w:r w:rsidRPr="00570968">
        <w:rPr>
          <w:rFonts w:ascii="Times New Roman" w:hAnsi="Times New Roman" w:cs="Times New Roman"/>
          <w:sz w:val="28"/>
          <w:szCs w:val="28"/>
          <w:lang w:val="uk-UA"/>
        </w:rPr>
        <w:t xml:space="preserve"> 5, </w:t>
      </w:r>
      <w:proofErr w:type="spellStart"/>
      <w:r w:rsidRPr="00570968">
        <w:rPr>
          <w:rFonts w:ascii="Times New Roman" w:hAnsi="Times New Roman" w:cs="Times New Roman"/>
          <w:sz w:val="28"/>
          <w:szCs w:val="28"/>
          <w:lang w:val="uk-UA"/>
        </w:rPr>
        <w:t>JavaScript</w:t>
      </w:r>
      <w:proofErr w:type="spellEnd"/>
      <w:r w:rsidRPr="00570968">
        <w:rPr>
          <w:rFonts w:ascii="Times New Roman" w:hAnsi="Times New Roman" w:cs="Times New Roman"/>
          <w:sz w:val="28"/>
          <w:szCs w:val="28"/>
          <w:lang w:val="uk-UA"/>
        </w:rPr>
        <w:t>, Leaflet.js та Chart.js.</w:t>
      </w:r>
    </w:p>
    <w:p w14:paraId="5B9BEFE4"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Розроблено основні компоненти системи, включаючи модулі для серверної та клієнтської частин, модуль машинного навчання (ШНМ типу MLP) для прогнозування числового рівня забруднення, та модуль нечіткої логіки для його інтерпретації та візуального представлення. Проведено тестування компонентів, що підтвердило працездатність системи та коректність роботи всіх інтегрованих модулів.</w:t>
      </w:r>
    </w:p>
    <w:p w14:paraId="1370AE75" w14:textId="7B7B351D" w:rsidR="0046477B" w:rsidRPr="0046477B"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Таким чином, розроблені </w:t>
      </w:r>
      <w:proofErr w:type="spellStart"/>
      <w:r w:rsidRPr="00570968">
        <w:rPr>
          <w:rFonts w:ascii="Times New Roman" w:hAnsi="Times New Roman" w:cs="Times New Roman"/>
          <w:sz w:val="28"/>
          <w:szCs w:val="28"/>
          <w:lang w:val="uk-UA"/>
        </w:rPr>
        <w:t>проєктні</w:t>
      </w:r>
      <w:proofErr w:type="spellEnd"/>
      <w:r w:rsidRPr="00570968">
        <w:rPr>
          <w:rFonts w:ascii="Times New Roman" w:hAnsi="Times New Roman" w:cs="Times New Roman"/>
          <w:sz w:val="28"/>
          <w:szCs w:val="28"/>
          <w:lang w:val="uk-UA"/>
        </w:rPr>
        <w:t xml:space="preserve"> рішення закладають надійну основу для ефективної реалізації та функціонування системи. Створена архітектура забезпечує гнучкість, продуктивність та наочність аналізу та прогнозування даних, що є ключовими критеріями для сучасної системи екологічного моніторингу та прогнозування.</w:t>
      </w:r>
    </w:p>
    <w:p w14:paraId="26AAA4A6" w14:textId="79131171" w:rsidR="00570968" w:rsidRPr="0046477B" w:rsidRDefault="0046477B" w:rsidP="0046477B">
      <w:pPr>
        <w:spacing w:after="160" w:line="259" w:lineRule="auto"/>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70023AE" w14:textId="1A36B471" w:rsidR="00570968" w:rsidRPr="0046477B" w:rsidRDefault="00570968" w:rsidP="0046477B">
      <w:pPr>
        <w:pStyle w:val="1"/>
        <w:spacing w:line="360" w:lineRule="auto"/>
        <w:ind w:firstLine="680"/>
        <w:jc w:val="both"/>
        <w:rPr>
          <w:rFonts w:ascii="Times New Roman" w:eastAsia="Times New Roman" w:hAnsi="Times New Roman" w:cs="Times New Roman"/>
          <w:b/>
          <w:color w:val="000000"/>
          <w:sz w:val="28"/>
          <w:szCs w:val="28"/>
          <w:lang w:val="uk-UA"/>
        </w:rPr>
      </w:pPr>
      <w:bookmarkStart w:id="28" w:name="_Toc200124243"/>
      <w:r w:rsidRPr="0046477B">
        <w:rPr>
          <w:rFonts w:ascii="Times New Roman" w:eastAsia="Times New Roman" w:hAnsi="Times New Roman" w:cs="Times New Roman"/>
          <w:b/>
          <w:color w:val="000000"/>
          <w:sz w:val="28"/>
          <w:szCs w:val="28"/>
          <w:lang w:val="uk-UA"/>
        </w:rPr>
        <w:lastRenderedPageBreak/>
        <w:t>ВИСНОВКИ</w:t>
      </w:r>
      <w:bookmarkEnd w:id="28"/>
    </w:p>
    <w:p w14:paraId="7FEC56BD"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У ході виконання курсової роботи на тему «Прогнозування зміни рівня забруднення води в річці на основі екологічних даних» було розроблено гібридний програмний комплекс, який забезпечує інтелектуальний аналіз, прогнозування та візуалізацію даних про стан водних ресурсів. Основним завданням системи є прогнозування майбутнього рівня забруднення для своєчасного виявлення потенційних зон ризику та надання користувачам актуальної та зрозумілої інформації для прийняття рішень у сфері екологічного менеджменту.</w:t>
      </w:r>
    </w:p>
    <w:p w14:paraId="28C89908"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Основні результати роботи:</w:t>
      </w:r>
    </w:p>
    <w:p w14:paraId="32A391DD" w14:textId="77777777" w:rsidR="00570968" w:rsidRPr="00570968" w:rsidRDefault="00570968" w:rsidP="0046477B">
      <w:pPr>
        <w:numPr>
          <w:ilvl w:val="0"/>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Аналіз предметної області: Проведено всебічний аналіз проблеми забруднення водних ресурсів, визначено ключові джерела забруднення річок (промислові, комунально-побутові, сільськогосподарські стоки) та охарактеризовано основні екологічні параметри, що впливають на якість води, а саме: температура, </w:t>
      </w:r>
      <w:proofErr w:type="spellStart"/>
      <w:r w:rsidRPr="00570968">
        <w:rPr>
          <w:rFonts w:ascii="Times New Roman" w:hAnsi="Times New Roman" w:cs="Times New Roman"/>
          <w:sz w:val="28"/>
          <w:szCs w:val="28"/>
          <w:lang w:val="uk-UA"/>
        </w:rPr>
        <w:t>pH</w:t>
      </w:r>
      <w:proofErr w:type="spellEnd"/>
      <w:r w:rsidRPr="00570968">
        <w:rPr>
          <w:rFonts w:ascii="Times New Roman" w:hAnsi="Times New Roman" w:cs="Times New Roman"/>
          <w:sz w:val="28"/>
          <w:szCs w:val="28"/>
          <w:lang w:val="uk-UA"/>
        </w:rPr>
        <w:t>, вміст нітрогену та швидкість течії. Здійснено огляд сучасних методів моніторингу та прогнозування якості води, що обґрунтувало необхідність використання гібридного підходу, який поєднує можливості машинного навчання та нечіткої логіки.</w:t>
      </w:r>
    </w:p>
    <w:p w14:paraId="481F897A" w14:textId="77777777" w:rsidR="00570968" w:rsidRPr="00570968" w:rsidRDefault="00570968" w:rsidP="0046477B">
      <w:pPr>
        <w:numPr>
          <w:ilvl w:val="0"/>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Розроблено інформаційну модель та структуру даних: Сформовано інформаційну модель системи, яка чітко визначає вхідні дані (екологічні параметри) та вихідні результати (прогнозований числовий рівень забруднення та інтерпретований індекс забруднення). Створено реляційну базу даних на основі </w:t>
      </w:r>
      <w:proofErr w:type="spellStart"/>
      <w:r w:rsidRPr="00570968">
        <w:rPr>
          <w:rFonts w:ascii="Times New Roman" w:hAnsi="Times New Roman" w:cs="Times New Roman"/>
          <w:sz w:val="28"/>
          <w:szCs w:val="28"/>
          <w:lang w:val="uk-UA"/>
        </w:rPr>
        <w:t>SQLite</w:t>
      </w:r>
      <w:proofErr w:type="spellEnd"/>
      <w:r w:rsidRPr="00570968">
        <w:rPr>
          <w:rFonts w:ascii="Times New Roman" w:hAnsi="Times New Roman" w:cs="Times New Roman"/>
          <w:sz w:val="28"/>
          <w:szCs w:val="28"/>
          <w:lang w:val="uk-UA"/>
        </w:rPr>
        <w:t xml:space="preserve"> 3 для ефективного зберігання інформації про річки, їхні вимірювання та прогнози. </w:t>
      </w:r>
    </w:p>
    <w:p w14:paraId="7CE9DE04" w14:textId="77777777" w:rsidR="00570968" w:rsidRPr="00570968" w:rsidRDefault="00570968" w:rsidP="0046477B">
      <w:pPr>
        <w:numPr>
          <w:ilvl w:val="0"/>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Вибір та обґрунтування технологій реалізації: Для розробки системи використано сучасний та ефективний стек технологій. Серверна </w:t>
      </w:r>
      <w:r w:rsidRPr="00570968">
        <w:rPr>
          <w:rFonts w:ascii="Times New Roman" w:hAnsi="Times New Roman" w:cs="Times New Roman"/>
          <w:sz w:val="28"/>
          <w:szCs w:val="28"/>
          <w:lang w:val="uk-UA"/>
        </w:rPr>
        <w:lastRenderedPageBreak/>
        <w:t xml:space="preserve">частина реалізована на </w:t>
      </w:r>
      <w:proofErr w:type="spellStart"/>
      <w:r w:rsidRPr="00570968">
        <w:rPr>
          <w:rFonts w:ascii="Times New Roman" w:hAnsi="Times New Roman" w:cs="Times New Roman"/>
          <w:sz w:val="28"/>
          <w:szCs w:val="28"/>
          <w:lang w:val="uk-UA"/>
        </w:rPr>
        <w:t>Python</w:t>
      </w:r>
      <w:proofErr w:type="spellEnd"/>
      <w:r w:rsidRPr="00570968">
        <w:rPr>
          <w:rFonts w:ascii="Times New Roman" w:hAnsi="Times New Roman" w:cs="Times New Roman"/>
          <w:sz w:val="28"/>
          <w:szCs w:val="28"/>
          <w:lang w:val="uk-UA"/>
        </w:rPr>
        <w:t xml:space="preserve"> 3.12 з використанням веб-фреймворку </w:t>
      </w:r>
      <w:proofErr w:type="spellStart"/>
      <w:r w:rsidRPr="00570968">
        <w:rPr>
          <w:rFonts w:ascii="Times New Roman" w:hAnsi="Times New Roman" w:cs="Times New Roman"/>
          <w:sz w:val="28"/>
          <w:szCs w:val="28"/>
          <w:lang w:val="uk-UA"/>
        </w:rPr>
        <w:t>Django</w:t>
      </w:r>
      <w:proofErr w:type="spellEnd"/>
      <w:r w:rsidRPr="00570968">
        <w:rPr>
          <w:rFonts w:ascii="Times New Roman" w:hAnsi="Times New Roman" w:cs="Times New Roman"/>
          <w:sz w:val="28"/>
          <w:szCs w:val="28"/>
          <w:lang w:val="uk-UA"/>
        </w:rPr>
        <w:t xml:space="preserve"> 4.x. Для машинного навчання застосовано </w:t>
      </w:r>
      <w:proofErr w:type="spellStart"/>
      <w:r w:rsidRPr="00570968">
        <w:rPr>
          <w:rFonts w:ascii="Times New Roman" w:hAnsi="Times New Roman" w:cs="Times New Roman"/>
          <w:sz w:val="28"/>
          <w:szCs w:val="28"/>
          <w:lang w:val="uk-UA"/>
        </w:rPr>
        <w:t>TensorFlow</w:t>
      </w:r>
      <w:proofErr w:type="spellEnd"/>
      <w:r w:rsidRPr="00570968">
        <w:rPr>
          <w:rFonts w:ascii="Times New Roman" w:hAnsi="Times New Roman" w:cs="Times New Roman"/>
          <w:sz w:val="28"/>
          <w:szCs w:val="28"/>
          <w:lang w:val="uk-UA"/>
        </w:rPr>
        <w:t xml:space="preserve"> / </w:t>
      </w:r>
      <w:proofErr w:type="spellStart"/>
      <w:r w:rsidRPr="00570968">
        <w:rPr>
          <w:rFonts w:ascii="Times New Roman" w:hAnsi="Times New Roman" w:cs="Times New Roman"/>
          <w:sz w:val="28"/>
          <w:szCs w:val="28"/>
          <w:lang w:val="uk-UA"/>
        </w:rPr>
        <w:t>Keras</w:t>
      </w:r>
      <w:proofErr w:type="spellEnd"/>
      <w:r w:rsidRPr="00570968">
        <w:rPr>
          <w:rFonts w:ascii="Times New Roman" w:hAnsi="Times New Roman" w:cs="Times New Roman"/>
          <w:sz w:val="28"/>
          <w:szCs w:val="28"/>
          <w:lang w:val="uk-UA"/>
        </w:rPr>
        <w:t xml:space="preserve"> для побудови та навчання моделі штучної нейронної мережі (MLP) , а </w:t>
      </w:r>
      <w:proofErr w:type="spellStart"/>
      <w:r w:rsidRPr="00570968">
        <w:rPr>
          <w:rFonts w:ascii="Times New Roman" w:hAnsi="Times New Roman" w:cs="Times New Roman"/>
          <w:sz w:val="28"/>
          <w:szCs w:val="28"/>
          <w:lang w:val="uk-UA"/>
        </w:rPr>
        <w:t>Scikit-learn</w:t>
      </w:r>
      <w:proofErr w:type="spellEnd"/>
      <w:r w:rsidRPr="00570968">
        <w:rPr>
          <w:rFonts w:ascii="Times New Roman" w:hAnsi="Times New Roman" w:cs="Times New Roman"/>
          <w:sz w:val="28"/>
          <w:szCs w:val="28"/>
          <w:lang w:val="uk-UA"/>
        </w:rPr>
        <w:t xml:space="preserve"> — для підготовки та масштабування даних. Клієнтська частина розроблена з використанням HTML5, CSS3, </w:t>
      </w:r>
      <w:proofErr w:type="spellStart"/>
      <w:r w:rsidRPr="00570968">
        <w:rPr>
          <w:rFonts w:ascii="Times New Roman" w:hAnsi="Times New Roman" w:cs="Times New Roman"/>
          <w:sz w:val="28"/>
          <w:szCs w:val="28"/>
          <w:lang w:val="uk-UA"/>
        </w:rPr>
        <w:t>Bootstrap</w:t>
      </w:r>
      <w:proofErr w:type="spellEnd"/>
      <w:r w:rsidRPr="00570968">
        <w:rPr>
          <w:rFonts w:ascii="Times New Roman" w:hAnsi="Times New Roman" w:cs="Times New Roman"/>
          <w:sz w:val="28"/>
          <w:szCs w:val="28"/>
          <w:lang w:val="uk-UA"/>
        </w:rPr>
        <w:t xml:space="preserve"> 5, </w:t>
      </w:r>
      <w:proofErr w:type="spellStart"/>
      <w:r w:rsidRPr="00570968">
        <w:rPr>
          <w:rFonts w:ascii="Times New Roman" w:hAnsi="Times New Roman" w:cs="Times New Roman"/>
          <w:sz w:val="28"/>
          <w:szCs w:val="28"/>
          <w:lang w:val="uk-UA"/>
        </w:rPr>
        <w:t>JavaScript</w:t>
      </w:r>
      <w:proofErr w:type="spellEnd"/>
      <w:r w:rsidRPr="00570968">
        <w:rPr>
          <w:rFonts w:ascii="Times New Roman" w:hAnsi="Times New Roman" w:cs="Times New Roman"/>
          <w:sz w:val="28"/>
          <w:szCs w:val="28"/>
          <w:lang w:val="uk-UA"/>
        </w:rPr>
        <w:t xml:space="preserve"> , а для інтерактивної візуалізації застосовані бібліотеки Leaflet.js (для карти) та Chart.js (для графіків). Нечітка логіка реалізована у вигляді кастомної функції на </w:t>
      </w:r>
      <w:proofErr w:type="spellStart"/>
      <w:r w:rsidRPr="00570968">
        <w:rPr>
          <w:rFonts w:ascii="Times New Roman" w:hAnsi="Times New Roman" w:cs="Times New Roman"/>
          <w:sz w:val="28"/>
          <w:szCs w:val="28"/>
          <w:lang w:val="uk-UA"/>
        </w:rPr>
        <w:t>JavaScript</w:t>
      </w:r>
      <w:proofErr w:type="spellEnd"/>
      <w:r w:rsidRPr="00570968">
        <w:rPr>
          <w:rFonts w:ascii="Times New Roman" w:hAnsi="Times New Roman" w:cs="Times New Roman"/>
          <w:sz w:val="28"/>
          <w:szCs w:val="28"/>
          <w:lang w:val="uk-UA"/>
        </w:rPr>
        <w:t xml:space="preserve"> для візуальної інтерпретації рівня забруднення. </w:t>
      </w:r>
    </w:p>
    <w:p w14:paraId="32F73158" w14:textId="77777777" w:rsidR="00570968" w:rsidRPr="00570968" w:rsidRDefault="00570968" w:rsidP="0046477B">
      <w:pPr>
        <w:numPr>
          <w:ilvl w:val="0"/>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Розроблено гібридну прогностичну модель: </w:t>
      </w:r>
    </w:p>
    <w:p w14:paraId="502CDA67" w14:textId="77777777" w:rsidR="00570968" w:rsidRPr="00570968" w:rsidRDefault="00570968" w:rsidP="0046477B">
      <w:pPr>
        <w:numPr>
          <w:ilvl w:val="1"/>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Модель машинного навчання: Побудовано штучну нейронну мережу типу багатошарового </w:t>
      </w:r>
      <w:proofErr w:type="spellStart"/>
      <w:r w:rsidRPr="00570968">
        <w:rPr>
          <w:rFonts w:ascii="Times New Roman" w:hAnsi="Times New Roman" w:cs="Times New Roman"/>
          <w:sz w:val="28"/>
          <w:szCs w:val="28"/>
          <w:lang w:val="uk-UA"/>
        </w:rPr>
        <w:t>перцептрона</w:t>
      </w:r>
      <w:proofErr w:type="spellEnd"/>
      <w:r w:rsidRPr="00570968">
        <w:rPr>
          <w:rFonts w:ascii="Times New Roman" w:hAnsi="Times New Roman" w:cs="Times New Roman"/>
          <w:sz w:val="28"/>
          <w:szCs w:val="28"/>
          <w:lang w:val="uk-UA"/>
        </w:rPr>
        <w:t xml:space="preserve"> (MLP) з двома прихованими шарами (</w:t>
      </w:r>
      <w:proofErr w:type="spellStart"/>
      <w:r w:rsidRPr="00570968">
        <w:rPr>
          <w:rFonts w:ascii="Times New Roman" w:hAnsi="Times New Roman" w:cs="Times New Roman"/>
          <w:sz w:val="28"/>
          <w:szCs w:val="28"/>
          <w:lang w:val="uk-UA"/>
        </w:rPr>
        <w:t>ReLU</w:t>
      </w:r>
      <w:proofErr w:type="spellEnd"/>
      <w:r w:rsidRPr="00570968">
        <w:rPr>
          <w:rFonts w:ascii="Times New Roman" w:hAnsi="Times New Roman" w:cs="Times New Roman"/>
          <w:sz w:val="28"/>
          <w:szCs w:val="28"/>
          <w:lang w:val="uk-UA"/>
        </w:rPr>
        <w:t xml:space="preserve">) та вихідним шаром </w:t>
      </w:r>
      <w:proofErr w:type="spellStart"/>
      <w:r w:rsidRPr="00570968">
        <w:rPr>
          <w:rFonts w:ascii="Times New Roman" w:hAnsi="Times New Roman" w:cs="Times New Roman"/>
          <w:sz w:val="28"/>
          <w:szCs w:val="28"/>
          <w:lang w:val="uk-UA"/>
        </w:rPr>
        <w:t>Sigmoid</w:t>
      </w:r>
      <w:proofErr w:type="spellEnd"/>
      <w:r w:rsidRPr="00570968">
        <w:rPr>
          <w:rFonts w:ascii="Times New Roman" w:hAnsi="Times New Roman" w:cs="Times New Roman"/>
          <w:sz w:val="28"/>
          <w:szCs w:val="28"/>
          <w:lang w:val="uk-UA"/>
        </w:rPr>
        <w:t xml:space="preserve"> для регресійного передбачення числового рівня забруднення води (від 0 до 1) на основі чотирьох ключових екологічних параметрів. Модель навчена на історичних даних, а для оптимізації використано алгоритм </w:t>
      </w:r>
      <w:proofErr w:type="spellStart"/>
      <w:r w:rsidRPr="00570968">
        <w:rPr>
          <w:rFonts w:ascii="Times New Roman" w:hAnsi="Times New Roman" w:cs="Times New Roman"/>
          <w:sz w:val="28"/>
          <w:szCs w:val="28"/>
          <w:lang w:val="uk-UA"/>
        </w:rPr>
        <w:t>Adam</w:t>
      </w:r>
      <w:proofErr w:type="spellEnd"/>
      <w:r w:rsidRPr="00570968">
        <w:rPr>
          <w:rFonts w:ascii="Times New Roman" w:hAnsi="Times New Roman" w:cs="Times New Roman"/>
          <w:sz w:val="28"/>
          <w:szCs w:val="28"/>
          <w:lang w:val="uk-UA"/>
        </w:rPr>
        <w:t xml:space="preserve"> та функцію втрат MSE.</w:t>
      </w:r>
    </w:p>
    <w:p w14:paraId="63C38EA9" w14:textId="77777777" w:rsidR="00570968" w:rsidRPr="00570968" w:rsidRDefault="00570968" w:rsidP="0046477B">
      <w:pPr>
        <w:numPr>
          <w:ilvl w:val="1"/>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Модель нечіткої логіки: Розроблено модуль нечіткої логіки, який інтерпретує числовий рівень забруднення, отриманий від MLP-моделі, та перетворює його у зрозумілий якісний індекс забруднення (низький, середній, високий), що візуально відображається зміною кольору маркера на інтерактивній карті. </w:t>
      </w:r>
    </w:p>
    <w:p w14:paraId="6044E327" w14:textId="77777777" w:rsidR="00570968" w:rsidRPr="00570968" w:rsidRDefault="00570968" w:rsidP="0046477B">
      <w:pPr>
        <w:numPr>
          <w:ilvl w:val="0"/>
          <w:numId w:val="54"/>
        </w:num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 xml:space="preserve">Реалізовано основні компоненти системи: </w:t>
      </w:r>
      <w:proofErr w:type="spellStart"/>
      <w:r w:rsidRPr="00570968">
        <w:rPr>
          <w:rFonts w:ascii="Times New Roman" w:hAnsi="Times New Roman" w:cs="Times New Roman"/>
          <w:sz w:val="28"/>
          <w:szCs w:val="28"/>
          <w:lang w:val="uk-UA"/>
        </w:rPr>
        <w:t>Спроєктовано</w:t>
      </w:r>
      <w:proofErr w:type="spellEnd"/>
      <w:r w:rsidRPr="00570968">
        <w:rPr>
          <w:rFonts w:ascii="Times New Roman" w:hAnsi="Times New Roman" w:cs="Times New Roman"/>
          <w:sz w:val="28"/>
          <w:szCs w:val="28"/>
          <w:lang w:val="uk-UA"/>
        </w:rPr>
        <w:t xml:space="preserve"> та розроблено структурну модель системи, що включає взаємодію компонентів </w:t>
      </w:r>
      <w:proofErr w:type="spellStart"/>
      <w:r w:rsidRPr="00570968">
        <w:rPr>
          <w:rFonts w:ascii="Times New Roman" w:hAnsi="Times New Roman" w:cs="Times New Roman"/>
          <w:sz w:val="28"/>
          <w:szCs w:val="28"/>
          <w:lang w:val="uk-UA"/>
        </w:rPr>
        <w:t>бекенду</w:t>
      </w:r>
      <w:proofErr w:type="spellEnd"/>
      <w:r w:rsidRPr="00570968">
        <w:rPr>
          <w:rFonts w:ascii="Times New Roman" w:hAnsi="Times New Roman" w:cs="Times New Roman"/>
          <w:sz w:val="28"/>
          <w:szCs w:val="28"/>
          <w:lang w:val="uk-UA"/>
        </w:rPr>
        <w:t xml:space="preserve">, </w:t>
      </w:r>
      <w:proofErr w:type="spellStart"/>
      <w:r w:rsidRPr="00570968">
        <w:rPr>
          <w:rFonts w:ascii="Times New Roman" w:hAnsi="Times New Roman" w:cs="Times New Roman"/>
          <w:sz w:val="28"/>
          <w:szCs w:val="28"/>
          <w:lang w:val="uk-UA"/>
        </w:rPr>
        <w:t>фронтенду</w:t>
      </w:r>
      <w:proofErr w:type="spellEnd"/>
      <w:r w:rsidRPr="00570968">
        <w:rPr>
          <w:rFonts w:ascii="Times New Roman" w:hAnsi="Times New Roman" w:cs="Times New Roman"/>
          <w:sz w:val="28"/>
          <w:szCs w:val="28"/>
          <w:lang w:val="uk-UA"/>
        </w:rPr>
        <w:t xml:space="preserve">, модуля ML та модуля нечіткої логіки. Створено інтуїтивно зрозумілий користувацький інтерфейс з інтерактивною картою, графіками прогнозу динаміки забруднення на 6 місяців та формою для введення нових даних для прогнозування. </w:t>
      </w:r>
      <w:r w:rsidRPr="00570968">
        <w:rPr>
          <w:rFonts w:ascii="Times New Roman" w:hAnsi="Times New Roman" w:cs="Times New Roman"/>
          <w:sz w:val="28"/>
          <w:szCs w:val="28"/>
          <w:lang w:val="uk-UA"/>
        </w:rPr>
        <w:lastRenderedPageBreak/>
        <w:t>Проведено тестування компонентів, що підтвердило працездатність та відповідність системи функціональним вимогам.</w:t>
      </w:r>
    </w:p>
    <w:p w14:paraId="4DCB2F60" w14:textId="77777777" w:rsidR="00570968" w:rsidRPr="00570968"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Ефективність та практична цінність системи: Розроблена система забезпечує наочну візуалізацію та динамічний аналіз даних, а також можливість точного прогнозування майбутніх змін рівня забруднення води. Гібридний підхід поєднує точність прогностичної моделі машинного навчання з інтуїтивно зрозумілою візуальною оцінкою за допомогою нечіткої логіки. Це дозволяє своєчасно виявляти проблемні ділянки, аналізувати тенденції забруднення та сприяє прийняттю ефективних управлінських рішень для покращення екологічного стану водних ресурсів.</w:t>
      </w:r>
    </w:p>
    <w:p w14:paraId="06E55869" w14:textId="77777777" w:rsidR="00570968" w:rsidRPr="0046477B" w:rsidRDefault="00570968" w:rsidP="0046477B">
      <w:pPr>
        <w:spacing w:line="360" w:lineRule="auto"/>
        <w:ind w:firstLine="680"/>
        <w:jc w:val="both"/>
        <w:rPr>
          <w:rFonts w:ascii="Times New Roman" w:hAnsi="Times New Roman" w:cs="Times New Roman"/>
          <w:sz w:val="28"/>
          <w:szCs w:val="28"/>
          <w:lang w:val="uk-UA"/>
        </w:rPr>
      </w:pPr>
      <w:r w:rsidRPr="00570968">
        <w:rPr>
          <w:rFonts w:ascii="Times New Roman" w:hAnsi="Times New Roman" w:cs="Times New Roman"/>
          <w:sz w:val="28"/>
          <w:szCs w:val="28"/>
          <w:lang w:val="uk-UA"/>
        </w:rPr>
        <w:t>Таким чином, реалізація системи прогнозування зміни рівня забруднення води в річці є важливим кроком у напрямку автоматизованого контролю та оцінки якості води, надаючи потужний інструмент для екологічного моніторингу та підтримки сталого розвитку.</w:t>
      </w:r>
    </w:p>
    <w:p w14:paraId="17203B3B" w14:textId="4A8D09DE" w:rsidR="00570968" w:rsidRPr="0046477B" w:rsidRDefault="00570968" w:rsidP="0046477B">
      <w:pPr>
        <w:spacing w:after="160" w:line="360" w:lineRule="auto"/>
        <w:ind w:firstLine="680"/>
        <w:jc w:val="both"/>
        <w:rPr>
          <w:rFonts w:ascii="Times New Roman" w:hAnsi="Times New Roman" w:cs="Times New Roman"/>
          <w:sz w:val="28"/>
          <w:szCs w:val="28"/>
          <w:lang w:val="uk-UA"/>
        </w:rPr>
      </w:pPr>
      <w:r w:rsidRPr="0046477B">
        <w:rPr>
          <w:rFonts w:ascii="Times New Roman" w:hAnsi="Times New Roman" w:cs="Times New Roman"/>
          <w:sz w:val="28"/>
          <w:szCs w:val="28"/>
          <w:lang w:val="uk-UA"/>
        </w:rPr>
        <w:br w:type="page"/>
      </w:r>
    </w:p>
    <w:p w14:paraId="3572E487" w14:textId="77777777" w:rsidR="00570968" w:rsidRPr="0046477B" w:rsidRDefault="00570968" w:rsidP="00570968">
      <w:pPr>
        <w:pStyle w:val="1"/>
        <w:spacing w:before="0" w:line="360" w:lineRule="auto"/>
        <w:ind w:firstLine="709"/>
        <w:jc w:val="center"/>
        <w:rPr>
          <w:rFonts w:ascii="Times New Roman" w:eastAsia="Times New Roman" w:hAnsi="Times New Roman" w:cs="Times New Roman"/>
          <w:b/>
          <w:color w:val="000000"/>
          <w:sz w:val="28"/>
          <w:szCs w:val="28"/>
          <w:lang w:val="uk-UA"/>
        </w:rPr>
      </w:pPr>
      <w:bookmarkStart w:id="29" w:name="_Toc200124244"/>
      <w:r w:rsidRPr="0046477B">
        <w:rPr>
          <w:rFonts w:ascii="Times New Roman" w:eastAsia="Times New Roman" w:hAnsi="Times New Roman" w:cs="Times New Roman"/>
          <w:b/>
          <w:color w:val="000000"/>
          <w:sz w:val="28"/>
          <w:szCs w:val="28"/>
          <w:lang w:val="uk-UA"/>
        </w:rPr>
        <w:lastRenderedPageBreak/>
        <w:t>СПИСОК ВИКОРИСТАНИХ ДЖЕРЕЛ</w:t>
      </w:r>
      <w:bookmarkEnd w:id="29"/>
    </w:p>
    <w:p w14:paraId="24575518"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proofErr w:type="spellStart"/>
      <w:r w:rsidRPr="0046477B">
        <w:rPr>
          <w:rFonts w:ascii="Times New Roman" w:eastAsia="Times New Roman" w:hAnsi="Times New Roman" w:cs="Times New Roman"/>
          <w:color w:val="000000"/>
          <w:sz w:val="28"/>
          <w:szCs w:val="28"/>
          <w:lang w:val="uk-UA"/>
        </w:rPr>
        <w:t>Django</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admin</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panel</w:t>
      </w:r>
      <w:proofErr w:type="spellEnd"/>
      <w:r w:rsidRPr="0046477B">
        <w:rPr>
          <w:rFonts w:ascii="Times New Roman" w:eastAsia="Times New Roman" w:hAnsi="Times New Roman" w:cs="Times New Roman"/>
          <w:color w:val="000000"/>
          <w:sz w:val="28"/>
          <w:szCs w:val="28"/>
          <w:lang w:val="uk-UA"/>
        </w:rPr>
        <w:t xml:space="preserve">. [Електронний ресурс]. Режим доступу: </w:t>
      </w:r>
      <w:hyperlink r:id="rId15">
        <w:r w:rsidRPr="0046477B">
          <w:rPr>
            <w:rFonts w:ascii="Times New Roman" w:eastAsia="Times New Roman" w:hAnsi="Times New Roman" w:cs="Times New Roman"/>
            <w:color w:val="000000"/>
            <w:sz w:val="28"/>
            <w:szCs w:val="28"/>
            <w:u w:val="single"/>
            <w:lang w:val="uk-UA"/>
          </w:rPr>
          <w:t>https://docs.djangoproject.com/en/4.0/ref/contrib/admin/</w:t>
        </w:r>
      </w:hyperlink>
    </w:p>
    <w:p w14:paraId="45683BCE"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u w:val="single"/>
          <w:lang w:val="uk-UA"/>
        </w:rPr>
      </w:pPr>
      <w:proofErr w:type="spellStart"/>
      <w:r w:rsidRPr="0046477B">
        <w:rPr>
          <w:rFonts w:ascii="Times New Roman" w:eastAsia="Times New Roman" w:hAnsi="Times New Roman" w:cs="Times New Roman"/>
          <w:color w:val="000000"/>
          <w:sz w:val="28"/>
          <w:szCs w:val="28"/>
          <w:lang w:val="uk-UA"/>
        </w:rPr>
        <w:t>Django</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settings</w:t>
      </w:r>
      <w:proofErr w:type="spellEnd"/>
      <w:r w:rsidRPr="0046477B">
        <w:rPr>
          <w:rFonts w:ascii="Times New Roman" w:eastAsia="Times New Roman" w:hAnsi="Times New Roman" w:cs="Times New Roman"/>
          <w:color w:val="000000"/>
          <w:sz w:val="28"/>
          <w:szCs w:val="28"/>
          <w:lang w:val="uk-UA"/>
        </w:rPr>
        <w:t xml:space="preserve">. [Електронний ресурс]. Режим доступу: </w:t>
      </w:r>
      <w:hyperlink r:id="rId16">
        <w:r w:rsidRPr="0046477B">
          <w:rPr>
            <w:rFonts w:ascii="Times New Roman" w:eastAsia="Times New Roman" w:hAnsi="Times New Roman" w:cs="Times New Roman"/>
            <w:color w:val="000000"/>
            <w:sz w:val="28"/>
            <w:szCs w:val="28"/>
            <w:u w:val="single"/>
            <w:lang w:val="uk-UA"/>
          </w:rPr>
          <w:t>https://docs.djangoproject.com/en/4.0/ref/settings/</w:t>
        </w:r>
      </w:hyperlink>
    </w:p>
    <w:p w14:paraId="4ACB2F9E"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u w:val="single"/>
          <w:lang w:val="uk-UA"/>
        </w:rPr>
      </w:pPr>
      <w:proofErr w:type="spellStart"/>
      <w:r w:rsidRPr="0046477B">
        <w:rPr>
          <w:rFonts w:ascii="Times New Roman" w:eastAsia="Times New Roman" w:hAnsi="Times New Roman" w:cs="Times New Roman"/>
          <w:color w:val="000000"/>
          <w:sz w:val="28"/>
          <w:szCs w:val="28"/>
          <w:u w:val="single"/>
          <w:lang w:val="uk-UA"/>
        </w:rPr>
        <w:t>TensorFlow</w:t>
      </w:r>
      <w:proofErr w:type="spellEnd"/>
      <w:r w:rsidRPr="0046477B">
        <w:rPr>
          <w:rFonts w:ascii="Times New Roman" w:eastAsia="Times New Roman" w:hAnsi="Times New Roman" w:cs="Times New Roman"/>
          <w:color w:val="000000"/>
          <w:sz w:val="28"/>
          <w:szCs w:val="28"/>
          <w:u w:val="single"/>
          <w:lang w:val="uk-UA"/>
        </w:rPr>
        <w:t>. [Електронний ресурс]. Режим доступу: https://www.tensorflow.org/guide</w:t>
      </w:r>
    </w:p>
    <w:p w14:paraId="436C4684"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База даних [Електронний ресурс]. Режим доступу: </w:t>
      </w:r>
      <w:hyperlink r:id="rId17">
        <w:r w:rsidRPr="0046477B">
          <w:rPr>
            <w:rFonts w:ascii="Times New Roman" w:eastAsia="Times New Roman" w:hAnsi="Times New Roman" w:cs="Times New Roman"/>
            <w:color w:val="000000"/>
            <w:sz w:val="28"/>
            <w:szCs w:val="28"/>
            <w:u w:val="single"/>
            <w:lang w:val="uk-UA"/>
          </w:rPr>
          <w:t>http://apeps.kpi.ua/shco-take-basa-danykh</w:t>
        </w:r>
      </w:hyperlink>
      <w:r w:rsidRPr="0046477B">
        <w:rPr>
          <w:rFonts w:ascii="Times New Roman" w:eastAsia="Times New Roman" w:hAnsi="Times New Roman" w:cs="Times New Roman"/>
          <w:color w:val="000000"/>
          <w:sz w:val="28"/>
          <w:szCs w:val="28"/>
          <w:lang w:val="uk-UA"/>
        </w:rPr>
        <w:t xml:space="preserve"> </w:t>
      </w:r>
    </w:p>
    <w:p w14:paraId="2BDA18C9"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HTML. [Електронний ресурс]. Режим доступу: </w:t>
      </w:r>
      <w:hyperlink r:id="rId18">
        <w:r w:rsidRPr="0046477B">
          <w:rPr>
            <w:rFonts w:ascii="Times New Roman" w:eastAsia="Times New Roman" w:hAnsi="Times New Roman" w:cs="Times New Roman"/>
            <w:color w:val="000000"/>
            <w:sz w:val="28"/>
            <w:szCs w:val="28"/>
            <w:u w:val="single"/>
            <w:lang w:val="uk-UA"/>
          </w:rPr>
          <w:t>https://uk.wikipedia.org/wiki/HTML</w:t>
        </w:r>
      </w:hyperlink>
      <w:r w:rsidRPr="0046477B">
        <w:rPr>
          <w:rFonts w:ascii="Times New Roman" w:eastAsia="Times New Roman" w:hAnsi="Times New Roman" w:cs="Times New Roman"/>
          <w:color w:val="000000"/>
          <w:sz w:val="28"/>
          <w:szCs w:val="28"/>
          <w:lang w:val="uk-UA"/>
        </w:rPr>
        <w:t xml:space="preserve"> </w:t>
      </w:r>
    </w:p>
    <w:p w14:paraId="46F68722" w14:textId="2CE395D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Models.py [Електронний ресурс]. Режим доступу: </w:t>
      </w:r>
      <w:hyperlink r:id="rId19">
        <w:r w:rsidRPr="0046477B">
          <w:rPr>
            <w:rFonts w:ascii="Times New Roman" w:eastAsia="Times New Roman" w:hAnsi="Times New Roman" w:cs="Times New Roman"/>
            <w:color w:val="000000"/>
            <w:sz w:val="28"/>
            <w:szCs w:val="28"/>
            <w:u w:val="single"/>
            <w:lang w:val="uk-UA"/>
          </w:rPr>
          <w:t>https://docs.djangoproject.com/en/4.0/topics/db/models/</w:t>
        </w:r>
      </w:hyperlink>
    </w:p>
    <w:p w14:paraId="68F5A0E6"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proofErr w:type="spellStart"/>
      <w:r w:rsidRPr="0046477B">
        <w:rPr>
          <w:rFonts w:ascii="Times New Roman" w:eastAsia="Times New Roman" w:hAnsi="Times New Roman" w:cs="Times New Roman"/>
          <w:color w:val="000000"/>
          <w:sz w:val="28"/>
          <w:szCs w:val="28"/>
          <w:lang w:val="uk-UA"/>
        </w:rPr>
        <w:t>Django</w:t>
      </w:r>
      <w:proofErr w:type="spellEnd"/>
      <w:r w:rsidRPr="0046477B">
        <w:rPr>
          <w:rFonts w:ascii="Times New Roman" w:eastAsia="Times New Roman" w:hAnsi="Times New Roman" w:cs="Times New Roman"/>
          <w:color w:val="000000"/>
          <w:sz w:val="28"/>
          <w:szCs w:val="28"/>
          <w:lang w:val="uk-UA"/>
        </w:rPr>
        <w:t xml:space="preserve">. [Електронний ресурс]. Режим доступу: </w:t>
      </w:r>
      <w:hyperlink r:id="rId20">
        <w:r w:rsidRPr="0046477B">
          <w:rPr>
            <w:rFonts w:ascii="Times New Roman" w:eastAsia="Times New Roman" w:hAnsi="Times New Roman" w:cs="Times New Roman"/>
            <w:color w:val="000000"/>
            <w:sz w:val="28"/>
            <w:szCs w:val="28"/>
            <w:u w:val="single"/>
            <w:lang w:val="uk-UA"/>
          </w:rPr>
          <w:t>https://www.djangoproject.com/</w:t>
        </w:r>
      </w:hyperlink>
    </w:p>
    <w:p w14:paraId="322A7524"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proofErr w:type="spellStart"/>
      <w:r w:rsidRPr="0046477B">
        <w:rPr>
          <w:rFonts w:ascii="Times New Roman" w:eastAsia="Times New Roman" w:hAnsi="Times New Roman" w:cs="Times New Roman"/>
          <w:color w:val="000000"/>
          <w:sz w:val="28"/>
          <w:szCs w:val="28"/>
          <w:lang w:val="uk-UA"/>
        </w:rPr>
        <w:t>SQLite</w:t>
      </w:r>
      <w:proofErr w:type="spellEnd"/>
      <w:r w:rsidRPr="0046477B">
        <w:rPr>
          <w:rFonts w:ascii="Times New Roman" w:eastAsia="Times New Roman" w:hAnsi="Times New Roman" w:cs="Times New Roman"/>
          <w:color w:val="000000"/>
          <w:sz w:val="28"/>
          <w:szCs w:val="28"/>
          <w:lang w:val="uk-UA"/>
        </w:rPr>
        <w:t xml:space="preserve">. [Електронний ресурс]. Режим доступу: </w:t>
      </w:r>
      <w:hyperlink r:id="rId21">
        <w:r w:rsidRPr="0046477B">
          <w:rPr>
            <w:rFonts w:ascii="Times New Roman" w:eastAsia="Times New Roman" w:hAnsi="Times New Roman" w:cs="Times New Roman"/>
            <w:color w:val="000000"/>
            <w:sz w:val="28"/>
            <w:szCs w:val="28"/>
            <w:u w:val="single"/>
            <w:lang w:val="uk-UA"/>
          </w:rPr>
          <w:t>https://www.sqlite.org/index.html</w:t>
        </w:r>
      </w:hyperlink>
    </w:p>
    <w:p w14:paraId="2BFAD4B6"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r w:rsidRPr="0046477B">
        <w:rPr>
          <w:rFonts w:ascii="Times New Roman" w:eastAsia="Times New Roman" w:hAnsi="Times New Roman" w:cs="Times New Roman"/>
          <w:color w:val="000000"/>
          <w:sz w:val="28"/>
          <w:szCs w:val="28"/>
          <w:lang w:val="uk-UA"/>
        </w:rPr>
        <w:t xml:space="preserve">Зміна відображення імені. [Електронний ресурс]. Режим доступу: </w:t>
      </w:r>
      <w:hyperlink r:id="rId22">
        <w:r w:rsidRPr="0046477B">
          <w:rPr>
            <w:rFonts w:ascii="Times New Roman" w:eastAsia="Times New Roman" w:hAnsi="Times New Roman" w:cs="Times New Roman"/>
            <w:color w:val="000000"/>
            <w:sz w:val="28"/>
            <w:szCs w:val="28"/>
            <w:u w:val="single"/>
            <w:lang w:val="uk-UA"/>
          </w:rPr>
          <w:t>https://www.geeksforgeeks.org/change-object-display-name-using-__str__-function-django-models-python/</w:t>
        </w:r>
      </w:hyperlink>
      <w:r w:rsidRPr="0046477B">
        <w:rPr>
          <w:rFonts w:ascii="Times New Roman" w:eastAsia="Times New Roman" w:hAnsi="Times New Roman" w:cs="Times New Roman"/>
          <w:color w:val="000000"/>
          <w:sz w:val="28"/>
          <w:szCs w:val="28"/>
          <w:lang w:val="uk-UA"/>
        </w:rPr>
        <w:t xml:space="preserve"> </w:t>
      </w:r>
    </w:p>
    <w:p w14:paraId="50BF04B6" w14:textId="77777777" w:rsidR="00570968" w:rsidRPr="0046477B" w:rsidRDefault="00570968" w:rsidP="00570968">
      <w:pPr>
        <w:numPr>
          <w:ilvl w:val="0"/>
          <w:numId w:val="55"/>
        </w:num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uk-UA"/>
        </w:rPr>
      </w:pPr>
      <w:proofErr w:type="spellStart"/>
      <w:r w:rsidRPr="0046477B">
        <w:rPr>
          <w:rFonts w:ascii="Times New Roman" w:eastAsia="Times New Roman" w:hAnsi="Times New Roman" w:cs="Times New Roman"/>
          <w:color w:val="000000"/>
          <w:sz w:val="28"/>
          <w:szCs w:val="28"/>
          <w:lang w:val="uk-UA"/>
        </w:rPr>
        <w:t>Django</w:t>
      </w:r>
      <w:proofErr w:type="spellEnd"/>
      <w:r w:rsidRPr="0046477B">
        <w:rPr>
          <w:rFonts w:ascii="Times New Roman" w:eastAsia="Times New Roman" w:hAnsi="Times New Roman" w:cs="Times New Roman"/>
          <w:color w:val="000000"/>
          <w:sz w:val="28"/>
          <w:szCs w:val="28"/>
          <w:lang w:val="uk-UA"/>
        </w:rPr>
        <w:t xml:space="preserve"> </w:t>
      </w:r>
      <w:proofErr w:type="spellStart"/>
      <w:r w:rsidRPr="0046477B">
        <w:rPr>
          <w:rFonts w:ascii="Times New Roman" w:eastAsia="Times New Roman" w:hAnsi="Times New Roman" w:cs="Times New Roman"/>
          <w:color w:val="000000"/>
          <w:sz w:val="28"/>
          <w:szCs w:val="28"/>
          <w:lang w:val="uk-UA"/>
        </w:rPr>
        <w:t>migrations</w:t>
      </w:r>
      <w:proofErr w:type="spellEnd"/>
      <w:r w:rsidRPr="0046477B">
        <w:rPr>
          <w:rFonts w:ascii="Times New Roman" w:eastAsia="Times New Roman" w:hAnsi="Times New Roman" w:cs="Times New Roman"/>
          <w:color w:val="000000"/>
          <w:sz w:val="28"/>
          <w:szCs w:val="28"/>
          <w:lang w:val="uk-UA"/>
        </w:rPr>
        <w:t xml:space="preserve">. [Електронний ресурс]. Режим доступу: </w:t>
      </w:r>
      <w:hyperlink r:id="rId23">
        <w:r w:rsidRPr="0046477B">
          <w:rPr>
            <w:rFonts w:ascii="Times New Roman" w:eastAsia="Times New Roman" w:hAnsi="Times New Roman" w:cs="Times New Roman"/>
            <w:color w:val="000000"/>
            <w:sz w:val="28"/>
            <w:szCs w:val="28"/>
            <w:u w:val="single"/>
            <w:lang w:val="uk-UA"/>
          </w:rPr>
          <w:t>https://docs.djangoproject.com/en/4.0/topics/migrations/</w:t>
        </w:r>
      </w:hyperlink>
    </w:p>
    <w:p w14:paraId="1FC075C6" w14:textId="1D608AFB" w:rsidR="00570968" w:rsidRPr="0046477B" w:rsidRDefault="00570968">
      <w:pPr>
        <w:spacing w:after="160" w:line="259" w:lineRule="auto"/>
        <w:rPr>
          <w:lang w:val="uk-UA"/>
        </w:rPr>
      </w:pPr>
      <w:r w:rsidRPr="0046477B">
        <w:rPr>
          <w:lang w:val="uk-UA"/>
        </w:rPr>
        <w:br w:type="page"/>
      </w:r>
    </w:p>
    <w:p w14:paraId="44290A78" w14:textId="77777777" w:rsidR="00570968" w:rsidRPr="0046477B" w:rsidRDefault="00570968" w:rsidP="00570968">
      <w:pPr>
        <w:spacing w:line="360" w:lineRule="auto"/>
        <w:jc w:val="center"/>
        <w:rPr>
          <w:rFonts w:ascii="Times New Roman" w:eastAsia="Times New Roman" w:hAnsi="Times New Roman" w:cs="Times New Roman"/>
          <w:b/>
          <w:color w:val="000000"/>
          <w:sz w:val="28"/>
          <w:szCs w:val="28"/>
          <w:lang w:val="uk-UA"/>
        </w:rPr>
      </w:pPr>
      <w:r w:rsidRPr="0046477B">
        <w:rPr>
          <w:rFonts w:ascii="Times New Roman" w:eastAsia="Times New Roman" w:hAnsi="Times New Roman" w:cs="Times New Roman"/>
          <w:b/>
          <w:color w:val="000000"/>
          <w:sz w:val="28"/>
          <w:szCs w:val="28"/>
          <w:lang w:val="uk-UA"/>
        </w:rPr>
        <w:lastRenderedPageBreak/>
        <w:t>ДОДАТКИ</w:t>
      </w:r>
    </w:p>
    <w:p w14:paraId="1BC087DE" w14:textId="77777777" w:rsidR="00570968" w:rsidRPr="00570968" w:rsidRDefault="00570968" w:rsidP="00570968">
      <w:pPr>
        <w:rPr>
          <w:lang w:val="uk-UA"/>
        </w:rPr>
      </w:pPr>
    </w:p>
    <w:p w14:paraId="58FC712B" w14:textId="3CB4152B" w:rsidR="00570968" w:rsidRPr="003D3C7A" w:rsidRDefault="003D3C7A" w:rsidP="003D3C7A">
      <w:pPr>
        <w:spacing w:line="360" w:lineRule="auto"/>
        <w:ind w:firstLine="680"/>
        <w:jc w:val="both"/>
        <w:rPr>
          <w:rFonts w:ascii="Times New Roman" w:hAnsi="Times New Roman" w:cs="Times New Roman"/>
          <w:b/>
          <w:bCs/>
          <w:sz w:val="28"/>
          <w:szCs w:val="28"/>
          <w:lang w:val="uk-UA"/>
        </w:rPr>
      </w:pPr>
      <w:r w:rsidRPr="003D3C7A">
        <w:rPr>
          <w:rFonts w:ascii="Times New Roman" w:hAnsi="Times New Roman" w:cs="Times New Roman"/>
          <w:b/>
          <w:bCs/>
          <w:sz w:val="28"/>
          <w:szCs w:val="28"/>
          <w:lang w:val="uk-UA"/>
        </w:rPr>
        <w:t>Додаток А. Лістинг коду тренування моделі</w:t>
      </w:r>
    </w:p>
    <w:p w14:paraId="05585886"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import pandas as pd</w:t>
      </w:r>
    </w:p>
    <w:p w14:paraId="2948C361"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import </w:t>
      </w:r>
      <w:proofErr w:type="spellStart"/>
      <w:r w:rsidRPr="003D3C7A">
        <w:rPr>
          <w:rFonts w:ascii="Times New Roman" w:hAnsi="Times New Roman" w:cs="Times New Roman"/>
          <w:sz w:val="28"/>
          <w:szCs w:val="28"/>
        </w:rPr>
        <w:t>numpy</w:t>
      </w:r>
      <w:proofErr w:type="spellEnd"/>
      <w:r w:rsidRPr="003D3C7A">
        <w:rPr>
          <w:rFonts w:ascii="Times New Roman" w:hAnsi="Times New Roman" w:cs="Times New Roman"/>
          <w:sz w:val="28"/>
          <w:szCs w:val="28"/>
        </w:rPr>
        <w:t xml:space="preserve"> as np</w:t>
      </w:r>
    </w:p>
    <w:p w14:paraId="677C2AA4"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from </w:t>
      </w:r>
      <w:proofErr w:type="spellStart"/>
      <w:proofErr w:type="gramStart"/>
      <w:r w:rsidRPr="003D3C7A">
        <w:rPr>
          <w:rFonts w:ascii="Times New Roman" w:hAnsi="Times New Roman" w:cs="Times New Roman"/>
          <w:sz w:val="28"/>
          <w:szCs w:val="28"/>
        </w:rPr>
        <w:t>sklearn.model</w:t>
      </w:r>
      <w:proofErr w:type="gramEnd"/>
      <w:r w:rsidRPr="003D3C7A">
        <w:rPr>
          <w:rFonts w:ascii="Times New Roman" w:hAnsi="Times New Roman" w:cs="Times New Roman"/>
          <w:sz w:val="28"/>
          <w:szCs w:val="28"/>
        </w:rPr>
        <w:t>_selection</w:t>
      </w:r>
      <w:proofErr w:type="spellEnd"/>
      <w:r w:rsidRPr="003D3C7A">
        <w:rPr>
          <w:rFonts w:ascii="Times New Roman" w:hAnsi="Times New Roman" w:cs="Times New Roman"/>
          <w:sz w:val="28"/>
          <w:szCs w:val="28"/>
        </w:rPr>
        <w:t xml:space="preserve"> import </w:t>
      </w:r>
      <w:proofErr w:type="spellStart"/>
      <w:r w:rsidRPr="003D3C7A">
        <w:rPr>
          <w:rFonts w:ascii="Times New Roman" w:hAnsi="Times New Roman" w:cs="Times New Roman"/>
          <w:sz w:val="28"/>
          <w:szCs w:val="28"/>
        </w:rPr>
        <w:t>train_test_split</w:t>
      </w:r>
      <w:proofErr w:type="spellEnd"/>
    </w:p>
    <w:p w14:paraId="217CBD95"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from </w:t>
      </w:r>
      <w:proofErr w:type="spellStart"/>
      <w:proofErr w:type="gramStart"/>
      <w:r w:rsidRPr="003D3C7A">
        <w:rPr>
          <w:rFonts w:ascii="Times New Roman" w:hAnsi="Times New Roman" w:cs="Times New Roman"/>
          <w:sz w:val="28"/>
          <w:szCs w:val="28"/>
        </w:rPr>
        <w:t>sklearn.preprocessing</w:t>
      </w:r>
      <w:proofErr w:type="spellEnd"/>
      <w:proofErr w:type="gramEnd"/>
      <w:r w:rsidRPr="003D3C7A">
        <w:rPr>
          <w:rFonts w:ascii="Times New Roman" w:hAnsi="Times New Roman" w:cs="Times New Roman"/>
          <w:sz w:val="28"/>
          <w:szCs w:val="28"/>
        </w:rPr>
        <w:t xml:space="preserve"> import </w:t>
      </w:r>
      <w:proofErr w:type="spellStart"/>
      <w:r w:rsidRPr="003D3C7A">
        <w:rPr>
          <w:rFonts w:ascii="Times New Roman" w:hAnsi="Times New Roman" w:cs="Times New Roman"/>
          <w:sz w:val="28"/>
          <w:szCs w:val="28"/>
        </w:rPr>
        <w:t>MinMaxScaler</w:t>
      </w:r>
      <w:proofErr w:type="spellEnd"/>
    </w:p>
    <w:p w14:paraId="4981B51A"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import </w:t>
      </w:r>
      <w:proofErr w:type="spellStart"/>
      <w:r w:rsidRPr="003D3C7A">
        <w:rPr>
          <w:rFonts w:ascii="Times New Roman" w:hAnsi="Times New Roman" w:cs="Times New Roman"/>
          <w:sz w:val="28"/>
          <w:szCs w:val="28"/>
        </w:rPr>
        <w:t>tensorflow</w:t>
      </w:r>
      <w:proofErr w:type="spellEnd"/>
      <w:r w:rsidRPr="003D3C7A">
        <w:rPr>
          <w:rFonts w:ascii="Times New Roman" w:hAnsi="Times New Roman" w:cs="Times New Roman"/>
          <w:sz w:val="28"/>
          <w:szCs w:val="28"/>
        </w:rPr>
        <w:t xml:space="preserve"> as </w:t>
      </w:r>
      <w:proofErr w:type="spellStart"/>
      <w:r w:rsidRPr="003D3C7A">
        <w:rPr>
          <w:rFonts w:ascii="Times New Roman" w:hAnsi="Times New Roman" w:cs="Times New Roman"/>
          <w:sz w:val="28"/>
          <w:szCs w:val="28"/>
        </w:rPr>
        <w:t>tf</w:t>
      </w:r>
      <w:proofErr w:type="spellEnd"/>
    </w:p>
    <w:p w14:paraId="100D7439"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from </w:t>
      </w:r>
      <w:proofErr w:type="spellStart"/>
      <w:proofErr w:type="gramStart"/>
      <w:r w:rsidRPr="003D3C7A">
        <w:rPr>
          <w:rFonts w:ascii="Times New Roman" w:hAnsi="Times New Roman" w:cs="Times New Roman"/>
          <w:sz w:val="28"/>
          <w:szCs w:val="28"/>
        </w:rPr>
        <w:t>tensorflow.keras</w:t>
      </w:r>
      <w:proofErr w:type="gramEnd"/>
      <w:r w:rsidRPr="003D3C7A">
        <w:rPr>
          <w:rFonts w:ascii="Times New Roman" w:hAnsi="Times New Roman" w:cs="Times New Roman"/>
          <w:sz w:val="28"/>
          <w:szCs w:val="28"/>
        </w:rPr>
        <w:t>.models</w:t>
      </w:r>
      <w:proofErr w:type="spellEnd"/>
      <w:r w:rsidRPr="003D3C7A">
        <w:rPr>
          <w:rFonts w:ascii="Times New Roman" w:hAnsi="Times New Roman" w:cs="Times New Roman"/>
          <w:sz w:val="28"/>
          <w:szCs w:val="28"/>
        </w:rPr>
        <w:t xml:space="preserve"> import Sequential</w:t>
      </w:r>
    </w:p>
    <w:p w14:paraId="6F307703"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from </w:t>
      </w:r>
      <w:proofErr w:type="spellStart"/>
      <w:proofErr w:type="gramStart"/>
      <w:r w:rsidRPr="003D3C7A">
        <w:rPr>
          <w:rFonts w:ascii="Times New Roman" w:hAnsi="Times New Roman" w:cs="Times New Roman"/>
          <w:sz w:val="28"/>
          <w:szCs w:val="28"/>
        </w:rPr>
        <w:t>tensorflow.keras</w:t>
      </w:r>
      <w:proofErr w:type="gramEnd"/>
      <w:r w:rsidRPr="003D3C7A">
        <w:rPr>
          <w:rFonts w:ascii="Times New Roman" w:hAnsi="Times New Roman" w:cs="Times New Roman"/>
          <w:sz w:val="28"/>
          <w:szCs w:val="28"/>
        </w:rPr>
        <w:t>.layers</w:t>
      </w:r>
      <w:proofErr w:type="spellEnd"/>
      <w:r w:rsidRPr="003D3C7A">
        <w:rPr>
          <w:rFonts w:ascii="Times New Roman" w:hAnsi="Times New Roman" w:cs="Times New Roman"/>
          <w:sz w:val="28"/>
          <w:szCs w:val="28"/>
        </w:rPr>
        <w:t xml:space="preserve"> import Dense</w:t>
      </w:r>
    </w:p>
    <w:p w14:paraId="315292CB"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import </w:t>
      </w:r>
      <w:proofErr w:type="spellStart"/>
      <w:r w:rsidRPr="003D3C7A">
        <w:rPr>
          <w:rFonts w:ascii="Times New Roman" w:hAnsi="Times New Roman" w:cs="Times New Roman"/>
          <w:sz w:val="28"/>
          <w:szCs w:val="28"/>
        </w:rPr>
        <w:t>joblib</w:t>
      </w:r>
      <w:proofErr w:type="spellEnd"/>
    </w:p>
    <w:p w14:paraId="47D65461"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046FF6E4"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Завантаження</w:t>
      </w:r>
      <w:proofErr w:type="spellEnd"/>
      <w:r w:rsidRPr="003D3C7A">
        <w:rPr>
          <w:rFonts w:ascii="Times New Roman" w:hAnsi="Times New Roman" w:cs="Times New Roman"/>
          <w:sz w:val="28"/>
          <w:szCs w:val="28"/>
        </w:rPr>
        <w:t xml:space="preserve"> CSV</w:t>
      </w:r>
    </w:p>
    <w:p w14:paraId="565F40A6"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r w:rsidRPr="003D3C7A">
        <w:rPr>
          <w:rFonts w:ascii="Times New Roman" w:hAnsi="Times New Roman" w:cs="Times New Roman"/>
          <w:sz w:val="28"/>
          <w:szCs w:val="28"/>
        </w:rPr>
        <w:t>df</w:t>
      </w:r>
      <w:proofErr w:type="spellEnd"/>
      <w:r w:rsidRPr="003D3C7A">
        <w:rPr>
          <w:rFonts w:ascii="Times New Roman" w:hAnsi="Times New Roman" w:cs="Times New Roman"/>
          <w:sz w:val="28"/>
          <w:szCs w:val="28"/>
        </w:rPr>
        <w:t xml:space="preserve"> = </w:t>
      </w:r>
      <w:proofErr w:type="spellStart"/>
      <w:proofErr w:type="gramStart"/>
      <w:r w:rsidRPr="003D3C7A">
        <w:rPr>
          <w:rFonts w:ascii="Times New Roman" w:hAnsi="Times New Roman" w:cs="Times New Roman"/>
          <w:sz w:val="28"/>
          <w:szCs w:val="28"/>
        </w:rPr>
        <w:t>pd.read</w:t>
      </w:r>
      <w:proofErr w:type="gramEnd"/>
      <w:r w:rsidRPr="003D3C7A">
        <w:rPr>
          <w:rFonts w:ascii="Times New Roman" w:hAnsi="Times New Roman" w:cs="Times New Roman"/>
          <w:sz w:val="28"/>
          <w:szCs w:val="28"/>
        </w:rPr>
        <w:t>_csv</w:t>
      </w:r>
      <w:proofErr w:type="spellEnd"/>
      <w:r w:rsidRPr="003D3C7A">
        <w:rPr>
          <w:rFonts w:ascii="Times New Roman" w:hAnsi="Times New Roman" w:cs="Times New Roman"/>
          <w:sz w:val="28"/>
          <w:szCs w:val="28"/>
        </w:rPr>
        <w:t>("synthetic_realistic_data.csv")</w:t>
      </w:r>
    </w:p>
    <w:p w14:paraId="1F400682"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764679C6"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Вибір</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ознак</w:t>
      </w:r>
      <w:proofErr w:type="spellEnd"/>
      <w:r w:rsidRPr="003D3C7A">
        <w:rPr>
          <w:rFonts w:ascii="Times New Roman" w:hAnsi="Times New Roman" w:cs="Times New Roman"/>
          <w:sz w:val="28"/>
          <w:szCs w:val="28"/>
        </w:rPr>
        <w:t xml:space="preserve"> і </w:t>
      </w:r>
      <w:proofErr w:type="spellStart"/>
      <w:r w:rsidRPr="003D3C7A">
        <w:rPr>
          <w:rFonts w:ascii="Times New Roman" w:hAnsi="Times New Roman" w:cs="Times New Roman"/>
          <w:sz w:val="28"/>
          <w:szCs w:val="28"/>
        </w:rPr>
        <w:t>цільової</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змінної</w:t>
      </w:r>
      <w:proofErr w:type="spellEnd"/>
    </w:p>
    <w:p w14:paraId="08BA84E3"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X = </w:t>
      </w:r>
      <w:proofErr w:type="spellStart"/>
      <w:proofErr w:type="gramStart"/>
      <w:r w:rsidRPr="003D3C7A">
        <w:rPr>
          <w:rFonts w:ascii="Times New Roman" w:hAnsi="Times New Roman" w:cs="Times New Roman"/>
          <w:sz w:val="28"/>
          <w:szCs w:val="28"/>
        </w:rPr>
        <w:t>df</w:t>
      </w:r>
      <w:proofErr w:type="spellEnd"/>
      <w:r w:rsidRPr="003D3C7A">
        <w:rPr>
          <w:rFonts w:ascii="Times New Roman" w:hAnsi="Times New Roman" w:cs="Times New Roman"/>
          <w:sz w:val="28"/>
          <w:szCs w:val="28"/>
        </w:rPr>
        <w:t>[</w:t>
      </w:r>
      <w:proofErr w:type="gramEnd"/>
      <w:r w:rsidRPr="003D3C7A">
        <w:rPr>
          <w:rFonts w:ascii="Times New Roman" w:hAnsi="Times New Roman" w:cs="Times New Roman"/>
          <w:sz w:val="28"/>
          <w:szCs w:val="28"/>
        </w:rPr>
        <w:t>['temperature', '</w:t>
      </w:r>
      <w:proofErr w:type="spellStart"/>
      <w:r w:rsidRPr="003D3C7A">
        <w:rPr>
          <w:rFonts w:ascii="Times New Roman" w:hAnsi="Times New Roman" w:cs="Times New Roman"/>
          <w:sz w:val="28"/>
          <w:szCs w:val="28"/>
        </w:rPr>
        <w:t>ph</w:t>
      </w:r>
      <w:proofErr w:type="spellEnd"/>
      <w:r w:rsidRPr="003D3C7A">
        <w:rPr>
          <w:rFonts w:ascii="Times New Roman" w:hAnsi="Times New Roman" w:cs="Times New Roman"/>
          <w:sz w:val="28"/>
          <w:szCs w:val="28"/>
        </w:rPr>
        <w:t>', 'nitrogen', '</w:t>
      </w:r>
      <w:proofErr w:type="spellStart"/>
      <w:r w:rsidRPr="003D3C7A">
        <w:rPr>
          <w:rFonts w:ascii="Times New Roman" w:hAnsi="Times New Roman" w:cs="Times New Roman"/>
          <w:sz w:val="28"/>
          <w:szCs w:val="28"/>
        </w:rPr>
        <w:t>flow_speed</w:t>
      </w:r>
      <w:proofErr w:type="spellEnd"/>
      <w:r w:rsidRPr="003D3C7A">
        <w:rPr>
          <w:rFonts w:ascii="Times New Roman" w:hAnsi="Times New Roman" w:cs="Times New Roman"/>
          <w:sz w:val="28"/>
          <w:szCs w:val="28"/>
        </w:rPr>
        <w:t>']].values</w:t>
      </w:r>
    </w:p>
    <w:p w14:paraId="7688B7ED"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y = </w:t>
      </w:r>
      <w:proofErr w:type="spellStart"/>
      <w:r w:rsidRPr="003D3C7A">
        <w:rPr>
          <w:rFonts w:ascii="Times New Roman" w:hAnsi="Times New Roman" w:cs="Times New Roman"/>
          <w:sz w:val="28"/>
          <w:szCs w:val="28"/>
        </w:rPr>
        <w:t>df</w:t>
      </w:r>
      <w:proofErr w:type="spellEnd"/>
      <w:r w:rsidRPr="003D3C7A">
        <w:rPr>
          <w:rFonts w:ascii="Times New Roman" w:hAnsi="Times New Roman" w:cs="Times New Roman"/>
          <w:sz w:val="28"/>
          <w:szCs w:val="28"/>
        </w:rPr>
        <w:t>['</w:t>
      </w:r>
      <w:proofErr w:type="spellStart"/>
      <w:r w:rsidRPr="003D3C7A">
        <w:rPr>
          <w:rFonts w:ascii="Times New Roman" w:hAnsi="Times New Roman" w:cs="Times New Roman"/>
          <w:sz w:val="28"/>
          <w:szCs w:val="28"/>
        </w:rPr>
        <w:t>pollution_level</w:t>
      </w:r>
      <w:proofErr w:type="spellEnd"/>
      <w:r w:rsidRPr="003D3C7A">
        <w:rPr>
          <w:rFonts w:ascii="Times New Roman" w:hAnsi="Times New Roman" w:cs="Times New Roman"/>
          <w:sz w:val="28"/>
          <w:szCs w:val="28"/>
        </w:rPr>
        <w:t>'</w:t>
      </w:r>
      <w:proofErr w:type="gramStart"/>
      <w:r w:rsidRPr="003D3C7A">
        <w:rPr>
          <w:rFonts w:ascii="Times New Roman" w:hAnsi="Times New Roman" w:cs="Times New Roman"/>
          <w:sz w:val="28"/>
          <w:szCs w:val="28"/>
        </w:rPr>
        <w:t>].values</w:t>
      </w:r>
      <w:proofErr w:type="gramEnd"/>
    </w:p>
    <w:p w14:paraId="7604F987"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37E5A8C1"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Масштабування</w:t>
      </w:r>
      <w:proofErr w:type="spellEnd"/>
    </w:p>
    <w:p w14:paraId="0087BF92"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scaler = </w:t>
      </w:r>
      <w:proofErr w:type="spellStart"/>
      <w:proofErr w:type="gramStart"/>
      <w:r w:rsidRPr="003D3C7A">
        <w:rPr>
          <w:rFonts w:ascii="Times New Roman" w:hAnsi="Times New Roman" w:cs="Times New Roman"/>
          <w:sz w:val="28"/>
          <w:szCs w:val="28"/>
        </w:rPr>
        <w:t>MinMaxScaler</w:t>
      </w:r>
      <w:proofErr w:type="spellEnd"/>
      <w:r w:rsidRPr="003D3C7A">
        <w:rPr>
          <w:rFonts w:ascii="Times New Roman" w:hAnsi="Times New Roman" w:cs="Times New Roman"/>
          <w:sz w:val="28"/>
          <w:szCs w:val="28"/>
        </w:rPr>
        <w:t>(</w:t>
      </w:r>
      <w:proofErr w:type="gramEnd"/>
      <w:r w:rsidRPr="003D3C7A">
        <w:rPr>
          <w:rFonts w:ascii="Times New Roman" w:hAnsi="Times New Roman" w:cs="Times New Roman"/>
          <w:sz w:val="28"/>
          <w:szCs w:val="28"/>
        </w:rPr>
        <w:t>)</w:t>
      </w:r>
    </w:p>
    <w:p w14:paraId="72CCF424"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r w:rsidRPr="003D3C7A">
        <w:rPr>
          <w:rFonts w:ascii="Times New Roman" w:hAnsi="Times New Roman" w:cs="Times New Roman"/>
          <w:sz w:val="28"/>
          <w:szCs w:val="28"/>
        </w:rPr>
        <w:t>X_scaled</w:t>
      </w:r>
      <w:proofErr w:type="spellEnd"/>
      <w:r w:rsidRPr="003D3C7A">
        <w:rPr>
          <w:rFonts w:ascii="Times New Roman" w:hAnsi="Times New Roman" w:cs="Times New Roman"/>
          <w:sz w:val="28"/>
          <w:szCs w:val="28"/>
        </w:rPr>
        <w:t xml:space="preserve"> = </w:t>
      </w:r>
      <w:proofErr w:type="spellStart"/>
      <w:r w:rsidRPr="003D3C7A">
        <w:rPr>
          <w:rFonts w:ascii="Times New Roman" w:hAnsi="Times New Roman" w:cs="Times New Roman"/>
          <w:sz w:val="28"/>
          <w:szCs w:val="28"/>
        </w:rPr>
        <w:t>scaler.fit_transform</w:t>
      </w:r>
      <w:proofErr w:type="spellEnd"/>
      <w:r w:rsidRPr="003D3C7A">
        <w:rPr>
          <w:rFonts w:ascii="Times New Roman" w:hAnsi="Times New Roman" w:cs="Times New Roman"/>
          <w:sz w:val="28"/>
          <w:szCs w:val="28"/>
        </w:rPr>
        <w:t>(X)</w:t>
      </w:r>
    </w:p>
    <w:p w14:paraId="3BBEFA72"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289AC60D"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Train/test split</w:t>
      </w:r>
    </w:p>
    <w:p w14:paraId="54ACA402"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r w:rsidRPr="003D3C7A">
        <w:rPr>
          <w:rFonts w:ascii="Times New Roman" w:hAnsi="Times New Roman" w:cs="Times New Roman"/>
          <w:sz w:val="28"/>
          <w:szCs w:val="28"/>
        </w:rPr>
        <w:t>X_train</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X_test</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y_train</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y_test</w:t>
      </w:r>
      <w:proofErr w:type="spellEnd"/>
      <w:r w:rsidRPr="003D3C7A">
        <w:rPr>
          <w:rFonts w:ascii="Times New Roman" w:hAnsi="Times New Roman" w:cs="Times New Roman"/>
          <w:sz w:val="28"/>
          <w:szCs w:val="28"/>
        </w:rPr>
        <w:t xml:space="preserve"> = </w:t>
      </w:r>
      <w:proofErr w:type="spellStart"/>
      <w:r w:rsidRPr="003D3C7A">
        <w:rPr>
          <w:rFonts w:ascii="Times New Roman" w:hAnsi="Times New Roman" w:cs="Times New Roman"/>
          <w:sz w:val="28"/>
          <w:szCs w:val="28"/>
        </w:rPr>
        <w:t>train_test_</w:t>
      </w:r>
      <w:proofErr w:type="gramStart"/>
      <w:r w:rsidRPr="003D3C7A">
        <w:rPr>
          <w:rFonts w:ascii="Times New Roman" w:hAnsi="Times New Roman" w:cs="Times New Roman"/>
          <w:sz w:val="28"/>
          <w:szCs w:val="28"/>
        </w:rPr>
        <w:t>split</w:t>
      </w:r>
      <w:proofErr w:type="spellEnd"/>
      <w:r w:rsidRPr="003D3C7A">
        <w:rPr>
          <w:rFonts w:ascii="Times New Roman" w:hAnsi="Times New Roman" w:cs="Times New Roman"/>
          <w:sz w:val="28"/>
          <w:szCs w:val="28"/>
        </w:rPr>
        <w:t>(</w:t>
      </w:r>
      <w:proofErr w:type="spellStart"/>
      <w:proofErr w:type="gramEnd"/>
      <w:r w:rsidRPr="003D3C7A">
        <w:rPr>
          <w:rFonts w:ascii="Times New Roman" w:hAnsi="Times New Roman" w:cs="Times New Roman"/>
          <w:sz w:val="28"/>
          <w:szCs w:val="28"/>
        </w:rPr>
        <w:t>X_scaled</w:t>
      </w:r>
      <w:proofErr w:type="spellEnd"/>
      <w:r w:rsidRPr="003D3C7A">
        <w:rPr>
          <w:rFonts w:ascii="Times New Roman" w:hAnsi="Times New Roman" w:cs="Times New Roman"/>
          <w:sz w:val="28"/>
          <w:szCs w:val="28"/>
        </w:rPr>
        <w:t xml:space="preserve">, y, </w:t>
      </w:r>
      <w:proofErr w:type="spellStart"/>
      <w:r w:rsidRPr="003D3C7A">
        <w:rPr>
          <w:rFonts w:ascii="Times New Roman" w:hAnsi="Times New Roman" w:cs="Times New Roman"/>
          <w:sz w:val="28"/>
          <w:szCs w:val="28"/>
        </w:rPr>
        <w:t>test_size</w:t>
      </w:r>
      <w:proofErr w:type="spellEnd"/>
      <w:r w:rsidRPr="003D3C7A">
        <w:rPr>
          <w:rFonts w:ascii="Times New Roman" w:hAnsi="Times New Roman" w:cs="Times New Roman"/>
          <w:sz w:val="28"/>
          <w:szCs w:val="28"/>
        </w:rPr>
        <w:t xml:space="preserve">=0.2, </w:t>
      </w:r>
      <w:proofErr w:type="spellStart"/>
      <w:r w:rsidRPr="003D3C7A">
        <w:rPr>
          <w:rFonts w:ascii="Times New Roman" w:hAnsi="Times New Roman" w:cs="Times New Roman"/>
          <w:sz w:val="28"/>
          <w:szCs w:val="28"/>
        </w:rPr>
        <w:t>random_state</w:t>
      </w:r>
      <w:proofErr w:type="spellEnd"/>
      <w:r w:rsidRPr="003D3C7A">
        <w:rPr>
          <w:rFonts w:ascii="Times New Roman" w:hAnsi="Times New Roman" w:cs="Times New Roman"/>
          <w:sz w:val="28"/>
          <w:szCs w:val="28"/>
        </w:rPr>
        <w:t>=42)</w:t>
      </w:r>
    </w:p>
    <w:p w14:paraId="7E1CBEE8"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2FD4D6D9"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lastRenderedPageBreak/>
        <w:t xml:space="preserve"># </w:t>
      </w:r>
      <w:proofErr w:type="spellStart"/>
      <w:r w:rsidRPr="003D3C7A">
        <w:rPr>
          <w:rFonts w:ascii="Times New Roman" w:hAnsi="Times New Roman" w:cs="Times New Roman"/>
          <w:sz w:val="28"/>
          <w:szCs w:val="28"/>
        </w:rPr>
        <w:t>Побудова</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нейромережі</w:t>
      </w:r>
      <w:proofErr w:type="spellEnd"/>
    </w:p>
    <w:p w14:paraId="13431362"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model = </w:t>
      </w:r>
      <w:proofErr w:type="gramStart"/>
      <w:r w:rsidRPr="003D3C7A">
        <w:rPr>
          <w:rFonts w:ascii="Times New Roman" w:hAnsi="Times New Roman" w:cs="Times New Roman"/>
          <w:sz w:val="28"/>
          <w:szCs w:val="28"/>
        </w:rPr>
        <w:t>Sequential(</w:t>
      </w:r>
      <w:proofErr w:type="gramEnd"/>
      <w:r w:rsidRPr="003D3C7A">
        <w:rPr>
          <w:rFonts w:ascii="Times New Roman" w:hAnsi="Times New Roman" w:cs="Times New Roman"/>
          <w:sz w:val="28"/>
          <w:szCs w:val="28"/>
        </w:rPr>
        <w:t>[</w:t>
      </w:r>
    </w:p>
    <w:p w14:paraId="0F4B5432"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gramStart"/>
      <w:r w:rsidRPr="003D3C7A">
        <w:rPr>
          <w:rFonts w:ascii="Times New Roman" w:hAnsi="Times New Roman" w:cs="Times New Roman"/>
          <w:sz w:val="28"/>
          <w:szCs w:val="28"/>
        </w:rPr>
        <w:t>Dense(</w:t>
      </w:r>
      <w:proofErr w:type="gramEnd"/>
      <w:r w:rsidRPr="003D3C7A">
        <w:rPr>
          <w:rFonts w:ascii="Times New Roman" w:hAnsi="Times New Roman" w:cs="Times New Roman"/>
          <w:sz w:val="28"/>
          <w:szCs w:val="28"/>
        </w:rPr>
        <w:t>32, activation='</w:t>
      </w:r>
      <w:proofErr w:type="spellStart"/>
      <w:r w:rsidRPr="003D3C7A">
        <w:rPr>
          <w:rFonts w:ascii="Times New Roman" w:hAnsi="Times New Roman" w:cs="Times New Roman"/>
          <w:sz w:val="28"/>
          <w:szCs w:val="28"/>
        </w:rPr>
        <w:t>relu</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input_shape</w:t>
      </w:r>
      <w:proofErr w:type="spellEnd"/>
      <w:r w:rsidRPr="003D3C7A">
        <w:rPr>
          <w:rFonts w:ascii="Times New Roman" w:hAnsi="Times New Roman" w:cs="Times New Roman"/>
          <w:sz w:val="28"/>
          <w:szCs w:val="28"/>
        </w:rPr>
        <w:t>=(</w:t>
      </w:r>
      <w:proofErr w:type="spellStart"/>
      <w:r w:rsidRPr="003D3C7A">
        <w:rPr>
          <w:rFonts w:ascii="Times New Roman" w:hAnsi="Times New Roman" w:cs="Times New Roman"/>
          <w:sz w:val="28"/>
          <w:szCs w:val="28"/>
        </w:rPr>
        <w:t>X_train.shape</w:t>
      </w:r>
      <w:proofErr w:type="spellEnd"/>
      <w:r w:rsidRPr="003D3C7A">
        <w:rPr>
          <w:rFonts w:ascii="Times New Roman" w:hAnsi="Times New Roman" w:cs="Times New Roman"/>
          <w:sz w:val="28"/>
          <w:szCs w:val="28"/>
        </w:rPr>
        <w:t>[1],)),</w:t>
      </w:r>
    </w:p>
    <w:p w14:paraId="57E9C17A"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gramStart"/>
      <w:r w:rsidRPr="003D3C7A">
        <w:rPr>
          <w:rFonts w:ascii="Times New Roman" w:hAnsi="Times New Roman" w:cs="Times New Roman"/>
          <w:sz w:val="28"/>
          <w:szCs w:val="28"/>
        </w:rPr>
        <w:t>Dense(</w:t>
      </w:r>
      <w:proofErr w:type="gramEnd"/>
      <w:r w:rsidRPr="003D3C7A">
        <w:rPr>
          <w:rFonts w:ascii="Times New Roman" w:hAnsi="Times New Roman" w:cs="Times New Roman"/>
          <w:sz w:val="28"/>
          <w:szCs w:val="28"/>
        </w:rPr>
        <w:t>16, activation='</w:t>
      </w:r>
      <w:proofErr w:type="spellStart"/>
      <w:r w:rsidRPr="003D3C7A">
        <w:rPr>
          <w:rFonts w:ascii="Times New Roman" w:hAnsi="Times New Roman" w:cs="Times New Roman"/>
          <w:sz w:val="28"/>
          <w:szCs w:val="28"/>
        </w:rPr>
        <w:t>relu</w:t>
      </w:r>
      <w:proofErr w:type="spellEnd"/>
      <w:r w:rsidRPr="003D3C7A">
        <w:rPr>
          <w:rFonts w:ascii="Times New Roman" w:hAnsi="Times New Roman" w:cs="Times New Roman"/>
          <w:sz w:val="28"/>
          <w:szCs w:val="28"/>
        </w:rPr>
        <w:t>'),</w:t>
      </w:r>
    </w:p>
    <w:p w14:paraId="3DB051D1"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gramStart"/>
      <w:r w:rsidRPr="003D3C7A">
        <w:rPr>
          <w:rFonts w:ascii="Times New Roman" w:hAnsi="Times New Roman" w:cs="Times New Roman"/>
          <w:sz w:val="28"/>
          <w:szCs w:val="28"/>
        </w:rPr>
        <w:t>Dense(</w:t>
      </w:r>
      <w:proofErr w:type="gramEnd"/>
      <w:r w:rsidRPr="003D3C7A">
        <w:rPr>
          <w:rFonts w:ascii="Times New Roman" w:hAnsi="Times New Roman" w:cs="Times New Roman"/>
          <w:sz w:val="28"/>
          <w:szCs w:val="28"/>
        </w:rPr>
        <w:t>1, activation='sigmoid')</w:t>
      </w:r>
    </w:p>
    <w:p w14:paraId="303F995E"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w:t>
      </w:r>
    </w:p>
    <w:p w14:paraId="12EB67D8"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6BFB81E3"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proofErr w:type="gramStart"/>
      <w:r w:rsidRPr="003D3C7A">
        <w:rPr>
          <w:rFonts w:ascii="Times New Roman" w:hAnsi="Times New Roman" w:cs="Times New Roman"/>
          <w:sz w:val="28"/>
          <w:szCs w:val="28"/>
        </w:rPr>
        <w:t>model.compile</w:t>
      </w:r>
      <w:proofErr w:type="spellEnd"/>
      <w:proofErr w:type="gramEnd"/>
      <w:r w:rsidRPr="003D3C7A">
        <w:rPr>
          <w:rFonts w:ascii="Times New Roman" w:hAnsi="Times New Roman" w:cs="Times New Roman"/>
          <w:sz w:val="28"/>
          <w:szCs w:val="28"/>
        </w:rPr>
        <w:t>(optimizer='</w:t>
      </w:r>
      <w:proofErr w:type="spellStart"/>
      <w:r w:rsidRPr="003D3C7A">
        <w:rPr>
          <w:rFonts w:ascii="Times New Roman" w:hAnsi="Times New Roman" w:cs="Times New Roman"/>
          <w:sz w:val="28"/>
          <w:szCs w:val="28"/>
        </w:rPr>
        <w:t>adam</w:t>
      </w:r>
      <w:proofErr w:type="spellEnd"/>
      <w:r w:rsidRPr="003D3C7A">
        <w:rPr>
          <w:rFonts w:ascii="Times New Roman" w:hAnsi="Times New Roman" w:cs="Times New Roman"/>
          <w:sz w:val="28"/>
          <w:szCs w:val="28"/>
        </w:rPr>
        <w:t>', loss='</w:t>
      </w:r>
      <w:proofErr w:type="spellStart"/>
      <w:r w:rsidRPr="003D3C7A">
        <w:rPr>
          <w:rFonts w:ascii="Times New Roman" w:hAnsi="Times New Roman" w:cs="Times New Roman"/>
          <w:sz w:val="28"/>
          <w:szCs w:val="28"/>
        </w:rPr>
        <w:t>mse</w:t>
      </w:r>
      <w:proofErr w:type="spellEnd"/>
      <w:r w:rsidRPr="003D3C7A">
        <w:rPr>
          <w:rFonts w:ascii="Times New Roman" w:hAnsi="Times New Roman" w:cs="Times New Roman"/>
          <w:sz w:val="28"/>
          <w:szCs w:val="28"/>
        </w:rPr>
        <w:t>', metrics=['</w:t>
      </w:r>
      <w:proofErr w:type="spellStart"/>
      <w:r w:rsidRPr="003D3C7A">
        <w:rPr>
          <w:rFonts w:ascii="Times New Roman" w:hAnsi="Times New Roman" w:cs="Times New Roman"/>
          <w:sz w:val="28"/>
          <w:szCs w:val="28"/>
        </w:rPr>
        <w:t>mae</w:t>
      </w:r>
      <w:proofErr w:type="spellEnd"/>
      <w:r w:rsidRPr="003D3C7A">
        <w:rPr>
          <w:rFonts w:ascii="Times New Roman" w:hAnsi="Times New Roman" w:cs="Times New Roman"/>
          <w:sz w:val="28"/>
          <w:szCs w:val="28"/>
        </w:rPr>
        <w:t>'])</w:t>
      </w:r>
    </w:p>
    <w:p w14:paraId="2AB2D90D"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2A3D9DAB"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Навчання</w:t>
      </w:r>
      <w:proofErr w:type="spellEnd"/>
    </w:p>
    <w:p w14:paraId="18D669B6"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proofErr w:type="gramStart"/>
      <w:r w:rsidRPr="003D3C7A">
        <w:rPr>
          <w:rFonts w:ascii="Times New Roman" w:hAnsi="Times New Roman" w:cs="Times New Roman"/>
          <w:sz w:val="28"/>
          <w:szCs w:val="28"/>
        </w:rPr>
        <w:t>model.fit</w:t>
      </w:r>
      <w:proofErr w:type="spellEnd"/>
      <w:r w:rsidRPr="003D3C7A">
        <w:rPr>
          <w:rFonts w:ascii="Times New Roman" w:hAnsi="Times New Roman" w:cs="Times New Roman"/>
          <w:sz w:val="28"/>
          <w:szCs w:val="28"/>
        </w:rPr>
        <w:t>(</w:t>
      </w:r>
      <w:proofErr w:type="spellStart"/>
      <w:proofErr w:type="gramEnd"/>
      <w:r w:rsidRPr="003D3C7A">
        <w:rPr>
          <w:rFonts w:ascii="Times New Roman" w:hAnsi="Times New Roman" w:cs="Times New Roman"/>
          <w:sz w:val="28"/>
          <w:szCs w:val="28"/>
        </w:rPr>
        <w:t>X_train</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y_train</w:t>
      </w:r>
      <w:proofErr w:type="spellEnd"/>
      <w:r w:rsidRPr="003D3C7A">
        <w:rPr>
          <w:rFonts w:ascii="Times New Roman" w:hAnsi="Times New Roman" w:cs="Times New Roman"/>
          <w:sz w:val="28"/>
          <w:szCs w:val="28"/>
        </w:rPr>
        <w:t xml:space="preserve">, epochs=150, </w:t>
      </w:r>
      <w:proofErr w:type="spellStart"/>
      <w:r w:rsidRPr="003D3C7A">
        <w:rPr>
          <w:rFonts w:ascii="Times New Roman" w:hAnsi="Times New Roman" w:cs="Times New Roman"/>
          <w:sz w:val="28"/>
          <w:szCs w:val="28"/>
        </w:rPr>
        <w:t>batch_size</w:t>
      </w:r>
      <w:proofErr w:type="spellEnd"/>
      <w:r w:rsidRPr="003D3C7A">
        <w:rPr>
          <w:rFonts w:ascii="Times New Roman" w:hAnsi="Times New Roman" w:cs="Times New Roman"/>
          <w:sz w:val="28"/>
          <w:szCs w:val="28"/>
        </w:rPr>
        <w:t xml:space="preserve">=16, </w:t>
      </w:r>
      <w:proofErr w:type="spellStart"/>
      <w:r w:rsidRPr="003D3C7A">
        <w:rPr>
          <w:rFonts w:ascii="Times New Roman" w:hAnsi="Times New Roman" w:cs="Times New Roman"/>
          <w:sz w:val="28"/>
          <w:szCs w:val="28"/>
        </w:rPr>
        <w:t>validation_data</w:t>
      </w:r>
      <w:proofErr w:type="spellEnd"/>
      <w:r w:rsidRPr="003D3C7A">
        <w:rPr>
          <w:rFonts w:ascii="Times New Roman" w:hAnsi="Times New Roman" w:cs="Times New Roman"/>
          <w:sz w:val="28"/>
          <w:szCs w:val="28"/>
        </w:rPr>
        <w:t>=(</w:t>
      </w:r>
      <w:proofErr w:type="spellStart"/>
      <w:r w:rsidRPr="003D3C7A">
        <w:rPr>
          <w:rFonts w:ascii="Times New Roman" w:hAnsi="Times New Roman" w:cs="Times New Roman"/>
          <w:sz w:val="28"/>
          <w:szCs w:val="28"/>
        </w:rPr>
        <w:t>X_test</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y_test</w:t>
      </w:r>
      <w:proofErr w:type="spellEnd"/>
      <w:r w:rsidRPr="003D3C7A">
        <w:rPr>
          <w:rFonts w:ascii="Times New Roman" w:hAnsi="Times New Roman" w:cs="Times New Roman"/>
          <w:sz w:val="28"/>
          <w:szCs w:val="28"/>
        </w:rPr>
        <w:t>))</w:t>
      </w:r>
    </w:p>
    <w:p w14:paraId="74A2349E"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0DC998DF"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Збереження</w:t>
      </w:r>
      <w:proofErr w:type="spellEnd"/>
    </w:p>
    <w:p w14:paraId="09FA6613"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proofErr w:type="gramStart"/>
      <w:r w:rsidRPr="003D3C7A">
        <w:rPr>
          <w:rFonts w:ascii="Times New Roman" w:hAnsi="Times New Roman" w:cs="Times New Roman"/>
          <w:sz w:val="28"/>
          <w:szCs w:val="28"/>
        </w:rPr>
        <w:t>model.save</w:t>
      </w:r>
      <w:proofErr w:type="spellEnd"/>
      <w:proofErr w:type="gramEnd"/>
      <w:r w:rsidRPr="003D3C7A">
        <w:rPr>
          <w:rFonts w:ascii="Times New Roman" w:hAnsi="Times New Roman" w:cs="Times New Roman"/>
          <w:sz w:val="28"/>
          <w:szCs w:val="28"/>
        </w:rPr>
        <w:t>('predictor_model.h5')</w:t>
      </w:r>
    </w:p>
    <w:p w14:paraId="662AB02E"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spellStart"/>
      <w:proofErr w:type="gramStart"/>
      <w:r w:rsidRPr="003D3C7A">
        <w:rPr>
          <w:rFonts w:ascii="Times New Roman" w:hAnsi="Times New Roman" w:cs="Times New Roman"/>
          <w:sz w:val="28"/>
          <w:szCs w:val="28"/>
        </w:rPr>
        <w:t>joblib.dump</w:t>
      </w:r>
      <w:proofErr w:type="spellEnd"/>
      <w:proofErr w:type="gramEnd"/>
      <w:r w:rsidRPr="003D3C7A">
        <w:rPr>
          <w:rFonts w:ascii="Times New Roman" w:hAnsi="Times New Roman" w:cs="Times New Roman"/>
          <w:sz w:val="28"/>
          <w:szCs w:val="28"/>
        </w:rPr>
        <w:t>(scaler, '</w:t>
      </w:r>
      <w:proofErr w:type="spellStart"/>
      <w:r w:rsidRPr="003D3C7A">
        <w:rPr>
          <w:rFonts w:ascii="Times New Roman" w:hAnsi="Times New Roman" w:cs="Times New Roman"/>
          <w:sz w:val="28"/>
          <w:szCs w:val="28"/>
        </w:rPr>
        <w:t>scaler.save</w:t>
      </w:r>
      <w:proofErr w:type="spellEnd"/>
      <w:r w:rsidRPr="003D3C7A">
        <w:rPr>
          <w:rFonts w:ascii="Times New Roman" w:hAnsi="Times New Roman" w:cs="Times New Roman"/>
          <w:sz w:val="28"/>
          <w:szCs w:val="28"/>
        </w:rPr>
        <w:t>')</w:t>
      </w:r>
    </w:p>
    <w:p w14:paraId="0EB5C748"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6EAABE37"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Тестова</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оцінка</w:t>
      </w:r>
      <w:proofErr w:type="spellEnd"/>
    </w:p>
    <w:p w14:paraId="27503280" w14:textId="77777777" w:rsidR="003D3C7A" w:rsidRPr="003D3C7A" w:rsidRDefault="003D3C7A" w:rsidP="003D3C7A">
      <w:pPr>
        <w:spacing w:line="360" w:lineRule="auto"/>
        <w:ind w:firstLine="680"/>
        <w:jc w:val="both"/>
        <w:rPr>
          <w:rFonts w:ascii="Times New Roman" w:hAnsi="Times New Roman" w:cs="Times New Roman"/>
          <w:sz w:val="28"/>
          <w:szCs w:val="28"/>
        </w:rPr>
      </w:pPr>
      <w:r w:rsidRPr="003D3C7A">
        <w:rPr>
          <w:rFonts w:ascii="Times New Roman" w:hAnsi="Times New Roman" w:cs="Times New Roman"/>
          <w:sz w:val="28"/>
          <w:szCs w:val="28"/>
        </w:rPr>
        <w:t xml:space="preserve">loss, </w:t>
      </w:r>
      <w:proofErr w:type="spellStart"/>
      <w:r w:rsidRPr="003D3C7A">
        <w:rPr>
          <w:rFonts w:ascii="Times New Roman" w:hAnsi="Times New Roman" w:cs="Times New Roman"/>
          <w:sz w:val="28"/>
          <w:szCs w:val="28"/>
        </w:rPr>
        <w:t>mae</w:t>
      </w:r>
      <w:proofErr w:type="spellEnd"/>
      <w:r w:rsidRPr="003D3C7A">
        <w:rPr>
          <w:rFonts w:ascii="Times New Roman" w:hAnsi="Times New Roman" w:cs="Times New Roman"/>
          <w:sz w:val="28"/>
          <w:szCs w:val="28"/>
        </w:rPr>
        <w:t xml:space="preserve"> = </w:t>
      </w:r>
      <w:proofErr w:type="spellStart"/>
      <w:proofErr w:type="gramStart"/>
      <w:r w:rsidRPr="003D3C7A">
        <w:rPr>
          <w:rFonts w:ascii="Times New Roman" w:hAnsi="Times New Roman" w:cs="Times New Roman"/>
          <w:sz w:val="28"/>
          <w:szCs w:val="28"/>
        </w:rPr>
        <w:t>model.evaluate</w:t>
      </w:r>
      <w:proofErr w:type="spellEnd"/>
      <w:proofErr w:type="gramEnd"/>
      <w:r w:rsidRPr="003D3C7A">
        <w:rPr>
          <w:rFonts w:ascii="Times New Roman" w:hAnsi="Times New Roman" w:cs="Times New Roman"/>
          <w:sz w:val="28"/>
          <w:szCs w:val="28"/>
        </w:rPr>
        <w:t>(</w:t>
      </w:r>
      <w:proofErr w:type="spellStart"/>
      <w:r w:rsidRPr="003D3C7A">
        <w:rPr>
          <w:rFonts w:ascii="Times New Roman" w:hAnsi="Times New Roman" w:cs="Times New Roman"/>
          <w:sz w:val="28"/>
          <w:szCs w:val="28"/>
        </w:rPr>
        <w:t>X_test</w:t>
      </w:r>
      <w:proofErr w:type="spellEnd"/>
      <w:r w:rsidRPr="003D3C7A">
        <w:rPr>
          <w:rFonts w:ascii="Times New Roman" w:hAnsi="Times New Roman" w:cs="Times New Roman"/>
          <w:sz w:val="28"/>
          <w:szCs w:val="28"/>
        </w:rPr>
        <w:t xml:space="preserve">, </w:t>
      </w:r>
      <w:proofErr w:type="spellStart"/>
      <w:r w:rsidRPr="003D3C7A">
        <w:rPr>
          <w:rFonts w:ascii="Times New Roman" w:hAnsi="Times New Roman" w:cs="Times New Roman"/>
          <w:sz w:val="28"/>
          <w:szCs w:val="28"/>
        </w:rPr>
        <w:t>y_test</w:t>
      </w:r>
      <w:proofErr w:type="spellEnd"/>
      <w:r w:rsidRPr="003D3C7A">
        <w:rPr>
          <w:rFonts w:ascii="Times New Roman" w:hAnsi="Times New Roman" w:cs="Times New Roman"/>
          <w:sz w:val="28"/>
          <w:szCs w:val="28"/>
        </w:rPr>
        <w:t>)</w:t>
      </w:r>
    </w:p>
    <w:p w14:paraId="4AAE2F57" w14:textId="77777777" w:rsidR="003D3C7A" w:rsidRPr="003D3C7A" w:rsidRDefault="003D3C7A" w:rsidP="003D3C7A">
      <w:pPr>
        <w:spacing w:line="360" w:lineRule="auto"/>
        <w:ind w:firstLine="680"/>
        <w:jc w:val="both"/>
        <w:rPr>
          <w:rFonts w:ascii="Times New Roman" w:hAnsi="Times New Roman" w:cs="Times New Roman"/>
          <w:sz w:val="28"/>
          <w:szCs w:val="28"/>
        </w:rPr>
      </w:pPr>
      <w:proofErr w:type="gramStart"/>
      <w:r w:rsidRPr="003D3C7A">
        <w:rPr>
          <w:rFonts w:ascii="Times New Roman" w:hAnsi="Times New Roman" w:cs="Times New Roman"/>
          <w:sz w:val="28"/>
          <w:szCs w:val="28"/>
        </w:rPr>
        <w:t>print(</w:t>
      </w:r>
      <w:proofErr w:type="spellStart"/>
      <w:proofErr w:type="gramEnd"/>
      <w:r w:rsidRPr="003D3C7A">
        <w:rPr>
          <w:rFonts w:ascii="Times New Roman" w:hAnsi="Times New Roman" w:cs="Times New Roman"/>
          <w:sz w:val="28"/>
          <w:szCs w:val="28"/>
        </w:rPr>
        <w:t>f"Test</w:t>
      </w:r>
      <w:proofErr w:type="spellEnd"/>
      <w:r w:rsidRPr="003D3C7A">
        <w:rPr>
          <w:rFonts w:ascii="Times New Roman" w:hAnsi="Times New Roman" w:cs="Times New Roman"/>
          <w:sz w:val="28"/>
          <w:szCs w:val="28"/>
        </w:rPr>
        <w:t xml:space="preserve"> loss: {loss:.4f}, MAE: {mae:.4f}")</w:t>
      </w:r>
    </w:p>
    <w:p w14:paraId="175B0A74" w14:textId="77777777" w:rsidR="003D3C7A" w:rsidRPr="003D3C7A" w:rsidRDefault="003D3C7A" w:rsidP="003D3C7A">
      <w:pPr>
        <w:spacing w:line="360" w:lineRule="auto"/>
        <w:ind w:firstLine="680"/>
        <w:jc w:val="both"/>
        <w:rPr>
          <w:rFonts w:ascii="Times New Roman" w:hAnsi="Times New Roman" w:cs="Times New Roman"/>
          <w:sz w:val="28"/>
          <w:szCs w:val="28"/>
        </w:rPr>
      </w:pPr>
    </w:p>
    <w:p w14:paraId="1434130B" w14:textId="77777777" w:rsidR="003D3C7A" w:rsidRPr="003D3C7A" w:rsidRDefault="003D3C7A" w:rsidP="00206A26">
      <w:pPr>
        <w:rPr>
          <w:lang w:val="uk-UA"/>
        </w:rPr>
      </w:pPr>
    </w:p>
    <w:sectPr w:rsidR="003D3C7A" w:rsidRPr="003D3C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7876"/>
    <w:multiLevelType w:val="hybridMultilevel"/>
    <w:tmpl w:val="1922749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3F0E27"/>
    <w:multiLevelType w:val="hybridMultilevel"/>
    <w:tmpl w:val="45A0924A"/>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15:restartNumberingAfterBreak="0">
    <w:nsid w:val="0B8069C0"/>
    <w:multiLevelType w:val="multilevel"/>
    <w:tmpl w:val="901E66A0"/>
    <w:lvl w:ilvl="0">
      <w:start w:val="1"/>
      <w:numFmt w:val="bullet"/>
      <w:lvlText w:val="●"/>
      <w:lvlJc w:val="left"/>
      <w:pPr>
        <w:ind w:left="2840" w:hanging="360"/>
      </w:pPr>
      <w:rPr>
        <w:rFonts w:ascii="Noto Sans Symbols" w:eastAsia="Noto Sans Symbols" w:hAnsi="Noto Sans Symbols" w:cs="Noto Sans Symbols"/>
      </w:rPr>
    </w:lvl>
    <w:lvl w:ilvl="1">
      <w:start w:val="1"/>
      <w:numFmt w:val="bullet"/>
      <w:lvlText w:val="o"/>
      <w:lvlJc w:val="left"/>
      <w:pPr>
        <w:ind w:left="3560" w:hanging="360"/>
      </w:pPr>
      <w:rPr>
        <w:rFonts w:ascii="Courier New" w:eastAsia="Courier New" w:hAnsi="Courier New" w:cs="Courier New"/>
      </w:rPr>
    </w:lvl>
    <w:lvl w:ilvl="2">
      <w:start w:val="1"/>
      <w:numFmt w:val="bullet"/>
      <w:lvlText w:val="▪"/>
      <w:lvlJc w:val="left"/>
      <w:pPr>
        <w:ind w:left="4280" w:hanging="360"/>
      </w:pPr>
      <w:rPr>
        <w:rFonts w:ascii="Noto Sans Symbols" w:eastAsia="Noto Sans Symbols" w:hAnsi="Noto Sans Symbols" w:cs="Noto Sans Symbols"/>
      </w:rPr>
    </w:lvl>
    <w:lvl w:ilvl="3">
      <w:start w:val="1"/>
      <w:numFmt w:val="bullet"/>
      <w:lvlText w:val="●"/>
      <w:lvlJc w:val="left"/>
      <w:pPr>
        <w:ind w:left="5000" w:hanging="360"/>
      </w:pPr>
      <w:rPr>
        <w:rFonts w:ascii="Noto Sans Symbols" w:eastAsia="Noto Sans Symbols" w:hAnsi="Noto Sans Symbols" w:cs="Noto Sans Symbols"/>
      </w:rPr>
    </w:lvl>
    <w:lvl w:ilvl="4">
      <w:start w:val="1"/>
      <w:numFmt w:val="bullet"/>
      <w:lvlText w:val="o"/>
      <w:lvlJc w:val="left"/>
      <w:pPr>
        <w:ind w:left="5720" w:hanging="360"/>
      </w:pPr>
      <w:rPr>
        <w:rFonts w:ascii="Courier New" w:eastAsia="Courier New" w:hAnsi="Courier New" w:cs="Courier New"/>
      </w:rPr>
    </w:lvl>
    <w:lvl w:ilvl="5">
      <w:start w:val="1"/>
      <w:numFmt w:val="bullet"/>
      <w:lvlText w:val="▪"/>
      <w:lvlJc w:val="left"/>
      <w:pPr>
        <w:ind w:left="6440" w:hanging="360"/>
      </w:pPr>
      <w:rPr>
        <w:rFonts w:ascii="Noto Sans Symbols" w:eastAsia="Noto Sans Symbols" w:hAnsi="Noto Sans Symbols" w:cs="Noto Sans Symbols"/>
      </w:rPr>
    </w:lvl>
    <w:lvl w:ilvl="6">
      <w:start w:val="1"/>
      <w:numFmt w:val="bullet"/>
      <w:lvlText w:val="●"/>
      <w:lvlJc w:val="left"/>
      <w:pPr>
        <w:ind w:left="7160" w:hanging="360"/>
      </w:pPr>
      <w:rPr>
        <w:rFonts w:ascii="Noto Sans Symbols" w:eastAsia="Noto Sans Symbols" w:hAnsi="Noto Sans Symbols" w:cs="Noto Sans Symbols"/>
      </w:rPr>
    </w:lvl>
    <w:lvl w:ilvl="7">
      <w:start w:val="1"/>
      <w:numFmt w:val="bullet"/>
      <w:lvlText w:val="o"/>
      <w:lvlJc w:val="left"/>
      <w:pPr>
        <w:ind w:left="7880" w:hanging="360"/>
      </w:pPr>
      <w:rPr>
        <w:rFonts w:ascii="Courier New" w:eastAsia="Courier New" w:hAnsi="Courier New" w:cs="Courier New"/>
      </w:rPr>
    </w:lvl>
    <w:lvl w:ilvl="8">
      <w:start w:val="1"/>
      <w:numFmt w:val="bullet"/>
      <w:lvlText w:val="▪"/>
      <w:lvlJc w:val="left"/>
      <w:pPr>
        <w:ind w:left="8600" w:hanging="360"/>
      </w:pPr>
      <w:rPr>
        <w:rFonts w:ascii="Noto Sans Symbols" w:eastAsia="Noto Sans Symbols" w:hAnsi="Noto Sans Symbols" w:cs="Noto Sans Symbols"/>
      </w:rPr>
    </w:lvl>
  </w:abstractNum>
  <w:abstractNum w:abstractNumId="3" w15:restartNumberingAfterBreak="0">
    <w:nsid w:val="0DCF7E9B"/>
    <w:multiLevelType w:val="hybridMultilevel"/>
    <w:tmpl w:val="ABBE440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0DD42929"/>
    <w:multiLevelType w:val="multilevel"/>
    <w:tmpl w:val="9FDA009E"/>
    <w:lvl w:ilvl="0">
      <w:start w:val="1"/>
      <w:numFmt w:val="bullet"/>
      <w:lvlText w:val="●"/>
      <w:lvlJc w:val="left"/>
      <w:pPr>
        <w:ind w:left="2840" w:hanging="360"/>
      </w:pPr>
      <w:rPr>
        <w:rFonts w:ascii="Noto Sans Symbols" w:eastAsia="Noto Sans Symbols" w:hAnsi="Noto Sans Symbols" w:cs="Noto Sans Symbols"/>
      </w:rPr>
    </w:lvl>
    <w:lvl w:ilvl="1">
      <w:start w:val="1"/>
      <w:numFmt w:val="bullet"/>
      <w:lvlText w:val="o"/>
      <w:lvlJc w:val="left"/>
      <w:pPr>
        <w:ind w:left="3560" w:hanging="360"/>
      </w:pPr>
      <w:rPr>
        <w:rFonts w:ascii="Courier New" w:eastAsia="Courier New" w:hAnsi="Courier New" w:cs="Courier New"/>
      </w:rPr>
    </w:lvl>
    <w:lvl w:ilvl="2">
      <w:start w:val="1"/>
      <w:numFmt w:val="bullet"/>
      <w:lvlText w:val="▪"/>
      <w:lvlJc w:val="left"/>
      <w:pPr>
        <w:ind w:left="4280" w:hanging="360"/>
      </w:pPr>
      <w:rPr>
        <w:rFonts w:ascii="Noto Sans Symbols" w:eastAsia="Noto Sans Symbols" w:hAnsi="Noto Sans Symbols" w:cs="Noto Sans Symbols"/>
      </w:rPr>
    </w:lvl>
    <w:lvl w:ilvl="3">
      <w:start w:val="1"/>
      <w:numFmt w:val="bullet"/>
      <w:lvlText w:val="●"/>
      <w:lvlJc w:val="left"/>
      <w:pPr>
        <w:ind w:left="5000" w:hanging="360"/>
      </w:pPr>
      <w:rPr>
        <w:rFonts w:ascii="Noto Sans Symbols" w:eastAsia="Noto Sans Symbols" w:hAnsi="Noto Sans Symbols" w:cs="Noto Sans Symbols"/>
      </w:rPr>
    </w:lvl>
    <w:lvl w:ilvl="4">
      <w:start w:val="1"/>
      <w:numFmt w:val="bullet"/>
      <w:lvlText w:val="o"/>
      <w:lvlJc w:val="left"/>
      <w:pPr>
        <w:ind w:left="5720" w:hanging="360"/>
      </w:pPr>
      <w:rPr>
        <w:rFonts w:ascii="Courier New" w:eastAsia="Courier New" w:hAnsi="Courier New" w:cs="Courier New"/>
      </w:rPr>
    </w:lvl>
    <w:lvl w:ilvl="5">
      <w:start w:val="1"/>
      <w:numFmt w:val="bullet"/>
      <w:lvlText w:val="▪"/>
      <w:lvlJc w:val="left"/>
      <w:pPr>
        <w:ind w:left="6440" w:hanging="360"/>
      </w:pPr>
      <w:rPr>
        <w:rFonts w:ascii="Noto Sans Symbols" w:eastAsia="Noto Sans Symbols" w:hAnsi="Noto Sans Symbols" w:cs="Noto Sans Symbols"/>
      </w:rPr>
    </w:lvl>
    <w:lvl w:ilvl="6">
      <w:start w:val="1"/>
      <w:numFmt w:val="bullet"/>
      <w:lvlText w:val="●"/>
      <w:lvlJc w:val="left"/>
      <w:pPr>
        <w:ind w:left="7160" w:hanging="360"/>
      </w:pPr>
      <w:rPr>
        <w:rFonts w:ascii="Noto Sans Symbols" w:eastAsia="Noto Sans Symbols" w:hAnsi="Noto Sans Symbols" w:cs="Noto Sans Symbols"/>
      </w:rPr>
    </w:lvl>
    <w:lvl w:ilvl="7">
      <w:start w:val="1"/>
      <w:numFmt w:val="bullet"/>
      <w:lvlText w:val="o"/>
      <w:lvlJc w:val="left"/>
      <w:pPr>
        <w:ind w:left="7880" w:hanging="360"/>
      </w:pPr>
      <w:rPr>
        <w:rFonts w:ascii="Courier New" w:eastAsia="Courier New" w:hAnsi="Courier New" w:cs="Courier New"/>
      </w:rPr>
    </w:lvl>
    <w:lvl w:ilvl="8">
      <w:start w:val="1"/>
      <w:numFmt w:val="bullet"/>
      <w:lvlText w:val="▪"/>
      <w:lvlJc w:val="left"/>
      <w:pPr>
        <w:ind w:left="8600" w:hanging="360"/>
      </w:pPr>
      <w:rPr>
        <w:rFonts w:ascii="Noto Sans Symbols" w:eastAsia="Noto Sans Symbols" w:hAnsi="Noto Sans Symbols" w:cs="Noto Sans Symbols"/>
      </w:rPr>
    </w:lvl>
  </w:abstractNum>
  <w:abstractNum w:abstractNumId="5" w15:restartNumberingAfterBreak="0">
    <w:nsid w:val="0FDA6363"/>
    <w:multiLevelType w:val="hybridMultilevel"/>
    <w:tmpl w:val="2620271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039155A"/>
    <w:multiLevelType w:val="multilevel"/>
    <w:tmpl w:val="967240EA"/>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10D4593E"/>
    <w:multiLevelType w:val="multilevel"/>
    <w:tmpl w:val="F58EF256"/>
    <w:lvl w:ilvl="0">
      <w:start w:val="1"/>
      <w:numFmt w:val="bullet"/>
      <w:lvlText w:val="●"/>
      <w:lvlJc w:val="left"/>
      <w:pPr>
        <w:ind w:left="2840" w:hanging="360"/>
      </w:pPr>
      <w:rPr>
        <w:rFonts w:ascii="Noto Sans Symbols" w:eastAsia="Noto Sans Symbols" w:hAnsi="Noto Sans Symbols" w:cs="Noto Sans Symbols"/>
      </w:rPr>
    </w:lvl>
    <w:lvl w:ilvl="1">
      <w:start w:val="1"/>
      <w:numFmt w:val="bullet"/>
      <w:lvlText w:val="o"/>
      <w:lvlJc w:val="left"/>
      <w:pPr>
        <w:ind w:left="3560" w:hanging="360"/>
      </w:pPr>
      <w:rPr>
        <w:rFonts w:ascii="Courier New" w:eastAsia="Courier New" w:hAnsi="Courier New" w:cs="Courier New"/>
      </w:rPr>
    </w:lvl>
    <w:lvl w:ilvl="2">
      <w:start w:val="1"/>
      <w:numFmt w:val="bullet"/>
      <w:lvlText w:val="▪"/>
      <w:lvlJc w:val="left"/>
      <w:pPr>
        <w:ind w:left="4280" w:hanging="360"/>
      </w:pPr>
      <w:rPr>
        <w:rFonts w:ascii="Noto Sans Symbols" w:eastAsia="Noto Sans Symbols" w:hAnsi="Noto Sans Symbols" w:cs="Noto Sans Symbols"/>
      </w:rPr>
    </w:lvl>
    <w:lvl w:ilvl="3">
      <w:start w:val="1"/>
      <w:numFmt w:val="bullet"/>
      <w:lvlText w:val="●"/>
      <w:lvlJc w:val="left"/>
      <w:pPr>
        <w:ind w:left="5000" w:hanging="360"/>
      </w:pPr>
      <w:rPr>
        <w:rFonts w:ascii="Noto Sans Symbols" w:eastAsia="Noto Sans Symbols" w:hAnsi="Noto Sans Symbols" w:cs="Noto Sans Symbols"/>
      </w:rPr>
    </w:lvl>
    <w:lvl w:ilvl="4">
      <w:start w:val="1"/>
      <w:numFmt w:val="bullet"/>
      <w:lvlText w:val="o"/>
      <w:lvlJc w:val="left"/>
      <w:pPr>
        <w:ind w:left="5720" w:hanging="360"/>
      </w:pPr>
      <w:rPr>
        <w:rFonts w:ascii="Courier New" w:eastAsia="Courier New" w:hAnsi="Courier New" w:cs="Courier New"/>
      </w:rPr>
    </w:lvl>
    <w:lvl w:ilvl="5">
      <w:start w:val="1"/>
      <w:numFmt w:val="bullet"/>
      <w:lvlText w:val="▪"/>
      <w:lvlJc w:val="left"/>
      <w:pPr>
        <w:ind w:left="6440" w:hanging="360"/>
      </w:pPr>
      <w:rPr>
        <w:rFonts w:ascii="Noto Sans Symbols" w:eastAsia="Noto Sans Symbols" w:hAnsi="Noto Sans Symbols" w:cs="Noto Sans Symbols"/>
      </w:rPr>
    </w:lvl>
    <w:lvl w:ilvl="6">
      <w:start w:val="1"/>
      <w:numFmt w:val="bullet"/>
      <w:lvlText w:val="●"/>
      <w:lvlJc w:val="left"/>
      <w:pPr>
        <w:ind w:left="7160" w:hanging="360"/>
      </w:pPr>
      <w:rPr>
        <w:rFonts w:ascii="Noto Sans Symbols" w:eastAsia="Noto Sans Symbols" w:hAnsi="Noto Sans Symbols" w:cs="Noto Sans Symbols"/>
      </w:rPr>
    </w:lvl>
    <w:lvl w:ilvl="7">
      <w:start w:val="1"/>
      <w:numFmt w:val="bullet"/>
      <w:lvlText w:val="o"/>
      <w:lvlJc w:val="left"/>
      <w:pPr>
        <w:ind w:left="7880" w:hanging="360"/>
      </w:pPr>
      <w:rPr>
        <w:rFonts w:ascii="Courier New" w:eastAsia="Courier New" w:hAnsi="Courier New" w:cs="Courier New"/>
      </w:rPr>
    </w:lvl>
    <w:lvl w:ilvl="8">
      <w:start w:val="1"/>
      <w:numFmt w:val="bullet"/>
      <w:lvlText w:val="▪"/>
      <w:lvlJc w:val="left"/>
      <w:pPr>
        <w:ind w:left="8600" w:hanging="360"/>
      </w:pPr>
      <w:rPr>
        <w:rFonts w:ascii="Noto Sans Symbols" w:eastAsia="Noto Sans Symbols" w:hAnsi="Noto Sans Symbols" w:cs="Noto Sans Symbols"/>
      </w:rPr>
    </w:lvl>
  </w:abstractNum>
  <w:abstractNum w:abstractNumId="8" w15:restartNumberingAfterBreak="0">
    <w:nsid w:val="11CF5503"/>
    <w:multiLevelType w:val="hybridMultilevel"/>
    <w:tmpl w:val="F33CCFDC"/>
    <w:lvl w:ilvl="0" w:tplc="5BFE9E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A364BB"/>
    <w:multiLevelType w:val="multilevel"/>
    <w:tmpl w:val="457C1D9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1C1B5E2D"/>
    <w:multiLevelType w:val="hybridMultilevel"/>
    <w:tmpl w:val="6F047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A415BA"/>
    <w:multiLevelType w:val="multilevel"/>
    <w:tmpl w:val="90242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F5748C"/>
    <w:multiLevelType w:val="multilevel"/>
    <w:tmpl w:val="01882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AB60E4"/>
    <w:multiLevelType w:val="hybridMultilevel"/>
    <w:tmpl w:val="A4248D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AB4DEA"/>
    <w:multiLevelType w:val="hybridMultilevel"/>
    <w:tmpl w:val="86B08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B47C9F"/>
    <w:multiLevelType w:val="hybridMultilevel"/>
    <w:tmpl w:val="79CADD9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F0E702B"/>
    <w:multiLevelType w:val="multilevel"/>
    <w:tmpl w:val="D02E14C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eastAsia="Courier New" w:hAnsi="Courier New" w:cs="Courier New" w:hint="default"/>
        <w:sz w:val="20"/>
        <w:szCs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17" w15:restartNumberingAfterBreak="0">
    <w:nsid w:val="30E861EF"/>
    <w:multiLevelType w:val="hybridMultilevel"/>
    <w:tmpl w:val="BE6E03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6F169F1"/>
    <w:multiLevelType w:val="hybridMultilevel"/>
    <w:tmpl w:val="45008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305F07"/>
    <w:multiLevelType w:val="multilevel"/>
    <w:tmpl w:val="BF38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BA6A07"/>
    <w:multiLevelType w:val="hybridMultilevel"/>
    <w:tmpl w:val="AC3E7486"/>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1" w15:restartNumberingAfterBreak="0">
    <w:nsid w:val="3D275013"/>
    <w:multiLevelType w:val="multilevel"/>
    <w:tmpl w:val="546AC71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3E8D68B9"/>
    <w:multiLevelType w:val="multilevel"/>
    <w:tmpl w:val="9CCA6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670D11"/>
    <w:multiLevelType w:val="multilevel"/>
    <w:tmpl w:val="E520994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402A5891"/>
    <w:multiLevelType w:val="hybridMultilevel"/>
    <w:tmpl w:val="F32C8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610C12"/>
    <w:multiLevelType w:val="hybridMultilevel"/>
    <w:tmpl w:val="A18E56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2AA3724"/>
    <w:multiLevelType w:val="multilevel"/>
    <w:tmpl w:val="1CE837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B321E1"/>
    <w:multiLevelType w:val="multilevel"/>
    <w:tmpl w:val="D02E14C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43462509"/>
    <w:multiLevelType w:val="hybridMultilevel"/>
    <w:tmpl w:val="F16AF0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4548268F"/>
    <w:multiLevelType w:val="multilevel"/>
    <w:tmpl w:val="00AC2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C14743"/>
    <w:multiLevelType w:val="hybridMultilevel"/>
    <w:tmpl w:val="328C9A1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47D45469"/>
    <w:multiLevelType w:val="hybridMultilevel"/>
    <w:tmpl w:val="F5684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540A29"/>
    <w:multiLevelType w:val="hybridMultilevel"/>
    <w:tmpl w:val="F04E9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BC0F13"/>
    <w:multiLevelType w:val="multilevel"/>
    <w:tmpl w:val="0302A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B04D78"/>
    <w:multiLevelType w:val="hybridMultilevel"/>
    <w:tmpl w:val="F4421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8246DC"/>
    <w:multiLevelType w:val="multilevel"/>
    <w:tmpl w:val="D02E14C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6" w15:restartNumberingAfterBreak="0">
    <w:nsid w:val="5B5341EC"/>
    <w:multiLevelType w:val="multilevel"/>
    <w:tmpl w:val="899E0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000940"/>
    <w:multiLevelType w:val="multilevel"/>
    <w:tmpl w:val="17CA086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8" w15:restartNumberingAfterBreak="0">
    <w:nsid w:val="621A5875"/>
    <w:multiLevelType w:val="hybridMultilevel"/>
    <w:tmpl w:val="93385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824BBE"/>
    <w:multiLevelType w:val="multilevel"/>
    <w:tmpl w:val="1756BB5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15:restartNumberingAfterBreak="0">
    <w:nsid w:val="67D35954"/>
    <w:multiLevelType w:val="multilevel"/>
    <w:tmpl w:val="745A4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4977C6"/>
    <w:multiLevelType w:val="multilevel"/>
    <w:tmpl w:val="4C42F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C350A4"/>
    <w:multiLevelType w:val="hybridMultilevel"/>
    <w:tmpl w:val="C37CFD9C"/>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43" w15:restartNumberingAfterBreak="0">
    <w:nsid w:val="6D633C0A"/>
    <w:multiLevelType w:val="multilevel"/>
    <w:tmpl w:val="24C27D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6F1D72F9"/>
    <w:multiLevelType w:val="multilevel"/>
    <w:tmpl w:val="10EC7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990349"/>
    <w:multiLevelType w:val="multilevel"/>
    <w:tmpl w:val="D02E14C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6" w15:restartNumberingAfterBreak="0">
    <w:nsid w:val="713C5838"/>
    <w:multiLevelType w:val="hybridMultilevel"/>
    <w:tmpl w:val="EB2C9D9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1662E02"/>
    <w:multiLevelType w:val="multilevel"/>
    <w:tmpl w:val="5DE0E4B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8" w15:restartNumberingAfterBreak="0">
    <w:nsid w:val="717C032F"/>
    <w:multiLevelType w:val="hybridMultilevel"/>
    <w:tmpl w:val="8E140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72CB1914"/>
    <w:multiLevelType w:val="multilevel"/>
    <w:tmpl w:val="932C7F4E"/>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50" w15:restartNumberingAfterBreak="0">
    <w:nsid w:val="738F7586"/>
    <w:multiLevelType w:val="multilevel"/>
    <w:tmpl w:val="D02E14C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1" w15:restartNumberingAfterBreak="0">
    <w:nsid w:val="769A4BB3"/>
    <w:multiLevelType w:val="hybridMultilevel"/>
    <w:tmpl w:val="BD2E20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2" w15:restartNumberingAfterBreak="0">
    <w:nsid w:val="79B30E46"/>
    <w:multiLevelType w:val="multilevel"/>
    <w:tmpl w:val="9E5845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BBE76AD"/>
    <w:multiLevelType w:val="hybridMultilevel"/>
    <w:tmpl w:val="88B40232"/>
    <w:lvl w:ilvl="0" w:tplc="0A78D9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0415BD"/>
    <w:multiLevelType w:val="multilevel"/>
    <w:tmpl w:val="42BCB9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46668245">
    <w:abstractNumId w:val="18"/>
  </w:num>
  <w:num w:numId="2" w16cid:durableId="844903755">
    <w:abstractNumId w:val="31"/>
  </w:num>
  <w:num w:numId="3" w16cid:durableId="659651206">
    <w:abstractNumId w:val="24"/>
  </w:num>
  <w:num w:numId="4" w16cid:durableId="493450005">
    <w:abstractNumId w:val="32"/>
  </w:num>
  <w:num w:numId="5" w16cid:durableId="793596475">
    <w:abstractNumId w:val="46"/>
  </w:num>
  <w:num w:numId="6" w16cid:durableId="668557735">
    <w:abstractNumId w:val="0"/>
  </w:num>
  <w:num w:numId="7" w16cid:durableId="691878229">
    <w:abstractNumId w:val="7"/>
  </w:num>
  <w:num w:numId="8" w16cid:durableId="1132015412">
    <w:abstractNumId w:val="50"/>
  </w:num>
  <w:num w:numId="9" w16cid:durableId="130363568">
    <w:abstractNumId w:val="39"/>
  </w:num>
  <w:num w:numId="10" w16cid:durableId="2031295275">
    <w:abstractNumId w:val="49"/>
  </w:num>
  <w:num w:numId="11" w16cid:durableId="506216060">
    <w:abstractNumId w:val="4"/>
  </w:num>
  <w:num w:numId="12" w16cid:durableId="763569589">
    <w:abstractNumId w:val="2"/>
  </w:num>
  <w:num w:numId="13" w16cid:durableId="361631291">
    <w:abstractNumId w:val="3"/>
  </w:num>
  <w:num w:numId="14" w16cid:durableId="595401236">
    <w:abstractNumId w:val="15"/>
  </w:num>
  <w:num w:numId="15" w16cid:durableId="2138328490">
    <w:abstractNumId w:val="28"/>
  </w:num>
  <w:num w:numId="16" w16cid:durableId="1009068132">
    <w:abstractNumId w:val="30"/>
  </w:num>
  <w:num w:numId="17" w16cid:durableId="931281756">
    <w:abstractNumId w:val="51"/>
  </w:num>
  <w:num w:numId="18" w16cid:durableId="1727799421">
    <w:abstractNumId w:val="5"/>
  </w:num>
  <w:num w:numId="19" w16cid:durableId="962542811">
    <w:abstractNumId w:val="45"/>
  </w:num>
  <w:num w:numId="20" w16cid:durableId="67503764">
    <w:abstractNumId w:val="1"/>
  </w:num>
  <w:num w:numId="21" w16cid:durableId="1611081047">
    <w:abstractNumId w:val="27"/>
  </w:num>
  <w:num w:numId="22" w16cid:durableId="1654142761">
    <w:abstractNumId w:val="42"/>
  </w:num>
  <w:num w:numId="23" w16cid:durableId="1585915257">
    <w:abstractNumId w:val="35"/>
  </w:num>
  <w:num w:numId="24" w16cid:durableId="466624915">
    <w:abstractNumId w:val="20"/>
  </w:num>
  <w:num w:numId="25" w16cid:durableId="1944612298">
    <w:abstractNumId w:val="17"/>
  </w:num>
  <w:num w:numId="26" w16cid:durableId="693847562">
    <w:abstractNumId w:val="8"/>
  </w:num>
  <w:num w:numId="27" w16cid:durableId="78795407">
    <w:abstractNumId w:val="53"/>
  </w:num>
  <w:num w:numId="28" w16cid:durableId="1908881575">
    <w:abstractNumId w:val="13"/>
  </w:num>
  <w:num w:numId="29" w16cid:durableId="1616867340">
    <w:abstractNumId w:val="34"/>
  </w:num>
  <w:num w:numId="30" w16cid:durableId="595015194">
    <w:abstractNumId w:val="25"/>
  </w:num>
  <w:num w:numId="31" w16cid:durableId="523910751">
    <w:abstractNumId w:val="48"/>
  </w:num>
  <w:num w:numId="32" w16cid:durableId="1025210800">
    <w:abstractNumId w:val="10"/>
  </w:num>
  <w:num w:numId="33" w16cid:durableId="1553884397">
    <w:abstractNumId w:val="12"/>
  </w:num>
  <w:num w:numId="34" w16cid:durableId="937445213">
    <w:abstractNumId w:val="36"/>
  </w:num>
  <w:num w:numId="35" w16cid:durableId="989018109">
    <w:abstractNumId w:val="41"/>
  </w:num>
  <w:num w:numId="36" w16cid:durableId="1711101903">
    <w:abstractNumId w:val="38"/>
  </w:num>
  <w:num w:numId="37" w16cid:durableId="101073759">
    <w:abstractNumId w:val="43"/>
  </w:num>
  <w:num w:numId="38" w16cid:durableId="728069882">
    <w:abstractNumId w:val="14"/>
  </w:num>
  <w:num w:numId="39" w16cid:durableId="1495294607">
    <w:abstractNumId w:val="6"/>
  </w:num>
  <w:num w:numId="40" w16cid:durableId="957026389">
    <w:abstractNumId w:val="16"/>
  </w:num>
  <w:num w:numId="41" w16cid:durableId="461506845">
    <w:abstractNumId w:val="11"/>
  </w:num>
  <w:num w:numId="42" w16cid:durableId="1131945373">
    <w:abstractNumId w:val="29"/>
  </w:num>
  <w:num w:numId="43" w16cid:durableId="1153335105">
    <w:abstractNumId w:val="37"/>
  </w:num>
  <w:num w:numId="44" w16cid:durableId="751661197">
    <w:abstractNumId w:val="23"/>
  </w:num>
  <w:num w:numId="45" w16cid:durableId="1548683625">
    <w:abstractNumId w:val="9"/>
  </w:num>
  <w:num w:numId="46" w16cid:durableId="1853453171">
    <w:abstractNumId w:val="26"/>
  </w:num>
  <w:num w:numId="47" w16cid:durableId="734358079">
    <w:abstractNumId w:val="19"/>
  </w:num>
  <w:num w:numId="48" w16cid:durableId="1911381612">
    <w:abstractNumId w:val="54"/>
  </w:num>
  <w:num w:numId="49" w16cid:durableId="1257637652">
    <w:abstractNumId w:val="21"/>
  </w:num>
  <w:num w:numId="50" w16cid:durableId="669987834">
    <w:abstractNumId w:val="44"/>
  </w:num>
  <w:num w:numId="51" w16cid:durableId="828594217">
    <w:abstractNumId w:val="22"/>
  </w:num>
  <w:num w:numId="52" w16cid:durableId="2126775064">
    <w:abstractNumId w:val="40"/>
  </w:num>
  <w:num w:numId="53" w16cid:durableId="1777671341">
    <w:abstractNumId w:val="47"/>
  </w:num>
  <w:num w:numId="54" w16cid:durableId="180633050">
    <w:abstractNumId w:val="33"/>
  </w:num>
  <w:num w:numId="55" w16cid:durableId="2033459746">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4E7"/>
    <w:rsid w:val="00010E36"/>
    <w:rsid w:val="00102B58"/>
    <w:rsid w:val="0019527F"/>
    <w:rsid w:val="001B34E7"/>
    <w:rsid w:val="00206A26"/>
    <w:rsid w:val="002A7404"/>
    <w:rsid w:val="00372BFA"/>
    <w:rsid w:val="003D3C7A"/>
    <w:rsid w:val="00457AAB"/>
    <w:rsid w:val="0046477B"/>
    <w:rsid w:val="004C3094"/>
    <w:rsid w:val="00513272"/>
    <w:rsid w:val="00570968"/>
    <w:rsid w:val="0062176B"/>
    <w:rsid w:val="00643E24"/>
    <w:rsid w:val="00760282"/>
    <w:rsid w:val="007B03A7"/>
    <w:rsid w:val="007B38E3"/>
    <w:rsid w:val="008C0B01"/>
    <w:rsid w:val="00915EA3"/>
    <w:rsid w:val="00917B35"/>
    <w:rsid w:val="00A80179"/>
    <w:rsid w:val="00A90EE6"/>
    <w:rsid w:val="00AE6875"/>
    <w:rsid w:val="00B77413"/>
    <w:rsid w:val="00BD6D2B"/>
    <w:rsid w:val="00C33789"/>
    <w:rsid w:val="00C51C4D"/>
    <w:rsid w:val="00CA65A1"/>
    <w:rsid w:val="00D045EE"/>
    <w:rsid w:val="00D12BED"/>
    <w:rsid w:val="00D846D8"/>
    <w:rsid w:val="00DE2808"/>
    <w:rsid w:val="00EB0DFF"/>
    <w:rsid w:val="00EF04FD"/>
    <w:rsid w:val="00F33C54"/>
    <w:rsid w:val="00F65B58"/>
    <w:rsid w:val="00FC3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B28E"/>
  <w15:chartTrackingRefBased/>
  <w15:docId w15:val="{0C039E84-1589-4EA2-BA27-402AD6CCF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1C4D"/>
    <w:pPr>
      <w:spacing w:after="0" w:line="240" w:lineRule="auto"/>
    </w:pPr>
    <w:rPr>
      <w:sz w:val="24"/>
      <w:szCs w:val="24"/>
    </w:rPr>
  </w:style>
  <w:style w:type="paragraph" w:styleId="1">
    <w:name w:val="heading 1"/>
    <w:basedOn w:val="a"/>
    <w:next w:val="a"/>
    <w:link w:val="10"/>
    <w:uiPriority w:val="9"/>
    <w:qFormat/>
    <w:rsid w:val="00C51C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51C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A7404"/>
    <w:pPr>
      <w:keepNext/>
      <w:keepLines/>
      <w:spacing w:before="40"/>
      <w:outlineLvl w:val="2"/>
    </w:pPr>
    <w:rPr>
      <w:rFonts w:asciiTheme="majorHAnsi" w:eastAsiaTheme="majorEastAsia" w:hAnsiTheme="majorHAnsi" w:cstheme="majorBidi"/>
      <w:color w:val="1F3763" w:themeColor="accent1" w:themeShade="7F"/>
      <w:kern w:val="0"/>
      <w:lang w:val="uk-UA"/>
      <w14:ligatures w14:val="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сн_Центр"/>
    <w:basedOn w:val="a"/>
    <w:qFormat/>
    <w:rsid w:val="007B38E3"/>
    <w:pPr>
      <w:spacing w:line="288" w:lineRule="auto"/>
      <w:jc w:val="both"/>
    </w:pPr>
    <w:rPr>
      <w:rFonts w:ascii="Times New Roman" w:eastAsia="Calibri" w:hAnsi="Times New Roman" w:cs="Times New Roman"/>
      <w:kern w:val="0"/>
      <w:sz w:val="28"/>
      <w14:ligatures w14:val="none"/>
    </w:rPr>
  </w:style>
  <w:style w:type="paragraph" w:customStyle="1" w:styleId="a4">
    <w:name w:val="Осн_ПравКрай"/>
    <w:basedOn w:val="a"/>
    <w:qFormat/>
    <w:rsid w:val="007B38E3"/>
    <w:pPr>
      <w:spacing w:line="288" w:lineRule="auto"/>
      <w:jc w:val="right"/>
    </w:pPr>
    <w:rPr>
      <w:rFonts w:ascii="Times New Roman" w:eastAsia="Calibri" w:hAnsi="Times New Roman" w:cs="Times New Roman"/>
      <w:kern w:val="0"/>
      <w:sz w:val="28"/>
      <w14:ligatures w14:val="none"/>
    </w:rPr>
  </w:style>
  <w:style w:type="paragraph" w:customStyle="1" w:styleId="a5">
    <w:name w:val="Осн_Епіграф"/>
    <w:basedOn w:val="a"/>
    <w:qFormat/>
    <w:rsid w:val="007B38E3"/>
    <w:pPr>
      <w:spacing w:line="288" w:lineRule="auto"/>
      <w:ind w:firstLine="5670"/>
      <w:jc w:val="both"/>
    </w:pPr>
    <w:rPr>
      <w:rFonts w:ascii="Times New Roman" w:eastAsia="Calibri" w:hAnsi="Times New Roman" w:cs="Times New Roman"/>
      <w:kern w:val="0"/>
      <w:sz w:val="28"/>
      <w14:ligatures w14:val="none"/>
    </w:rPr>
  </w:style>
  <w:style w:type="paragraph" w:customStyle="1" w:styleId="Standard">
    <w:name w:val="Standard"/>
    <w:rsid w:val="00C51C4D"/>
    <w:pPr>
      <w:suppressAutoHyphens/>
      <w:autoSpaceDN w:val="0"/>
      <w:spacing w:after="0" w:line="240" w:lineRule="auto"/>
      <w:textAlignment w:val="baseline"/>
    </w:pPr>
    <w:rPr>
      <w:rFonts w:ascii="Times New Roman" w:eastAsia="Times New Roman" w:hAnsi="Times New Roman" w:cs="Times New Roman"/>
      <w:kern w:val="3"/>
      <w:sz w:val="28"/>
      <w:szCs w:val="24"/>
      <w:lang w:val="uk-UA" w:eastAsia="zh-CN" w:bidi="hi-IN"/>
      <w14:ligatures w14:val="none"/>
    </w:rPr>
  </w:style>
  <w:style w:type="character" w:customStyle="1" w:styleId="10">
    <w:name w:val="Заголовок 1 Знак"/>
    <w:basedOn w:val="a0"/>
    <w:link w:val="1"/>
    <w:uiPriority w:val="9"/>
    <w:rsid w:val="00C51C4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C51C4D"/>
    <w:rPr>
      <w:rFonts w:asciiTheme="majorHAnsi" w:eastAsiaTheme="majorEastAsia" w:hAnsiTheme="majorHAnsi" w:cstheme="majorBidi"/>
      <w:color w:val="2F5496" w:themeColor="accent1" w:themeShade="BF"/>
      <w:sz w:val="26"/>
      <w:szCs w:val="26"/>
    </w:rPr>
  </w:style>
  <w:style w:type="paragraph" w:styleId="a6">
    <w:name w:val="List Paragraph"/>
    <w:basedOn w:val="a"/>
    <w:uiPriority w:val="34"/>
    <w:qFormat/>
    <w:rsid w:val="00C51C4D"/>
    <w:pPr>
      <w:ind w:left="720"/>
      <w:contextualSpacing/>
    </w:pPr>
  </w:style>
  <w:style w:type="character" w:customStyle="1" w:styleId="30">
    <w:name w:val="Заголовок 3 Знак"/>
    <w:basedOn w:val="a0"/>
    <w:link w:val="3"/>
    <w:uiPriority w:val="9"/>
    <w:rsid w:val="002A7404"/>
    <w:rPr>
      <w:rFonts w:asciiTheme="majorHAnsi" w:eastAsiaTheme="majorEastAsia" w:hAnsiTheme="majorHAnsi" w:cstheme="majorBidi"/>
      <w:color w:val="1F3763" w:themeColor="accent1" w:themeShade="7F"/>
      <w:kern w:val="0"/>
      <w:sz w:val="24"/>
      <w:szCs w:val="24"/>
      <w:lang w:val="uk-UA"/>
      <w14:ligatures w14:val="none"/>
    </w:rPr>
  </w:style>
  <w:style w:type="paragraph" w:styleId="a7">
    <w:name w:val="TOC Heading"/>
    <w:basedOn w:val="1"/>
    <w:next w:val="a"/>
    <w:uiPriority w:val="39"/>
    <w:unhideWhenUsed/>
    <w:qFormat/>
    <w:rsid w:val="00010E36"/>
    <w:pPr>
      <w:spacing w:line="259" w:lineRule="auto"/>
      <w:outlineLvl w:val="9"/>
    </w:pPr>
    <w:rPr>
      <w:kern w:val="0"/>
      <w14:ligatures w14:val="none"/>
    </w:rPr>
  </w:style>
  <w:style w:type="paragraph" w:styleId="11">
    <w:name w:val="toc 1"/>
    <w:basedOn w:val="a"/>
    <w:next w:val="a"/>
    <w:autoRedefine/>
    <w:uiPriority w:val="39"/>
    <w:unhideWhenUsed/>
    <w:rsid w:val="0046477B"/>
    <w:pPr>
      <w:tabs>
        <w:tab w:val="right" w:leader="dot" w:pos="9350"/>
      </w:tabs>
      <w:spacing w:after="100"/>
      <w:jc w:val="both"/>
    </w:pPr>
  </w:style>
  <w:style w:type="paragraph" w:styleId="21">
    <w:name w:val="toc 2"/>
    <w:basedOn w:val="a"/>
    <w:next w:val="a"/>
    <w:autoRedefine/>
    <w:uiPriority w:val="39"/>
    <w:unhideWhenUsed/>
    <w:rsid w:val="00010E36"/>
    <w:pPr>
      <w:spacing w:after="100"/>
      <w:ind w:left="240"/>
    </w:pPr>
  </w:style>
  <w:style w:type="paragraph" w:styleId="31">
    <w:name w:val="toc 3"/>
    <w:basedOn w:val="a"/>
    <w:next w:val="a"/>
    <w:autoRedefine/>
    <w:uiPriority w:val="39"/>
    <w:unhideWhenUsed/>
    <w:rsid w:val="00010E36"/>
    <w:pPr>
      <w:spacing w:after="100"/>
      <w:ind w:left="480"/>
    </w:pPr>
  </w:style>
  <w:style w:type="character" w:styleId="a8">
    <w:name w:val="Hyperlink"/>
    <w:basedOn w:val="a0"/>
    <w:uiPriority w:val="99"/>
    <w:unhideWhenUsed/>
    <w:rsid w:val="00010E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38616">
      <w:bodyDiv w:val="1"/>
      <w:marLeft w:val="0"/>
      <w:marRight w:val="0"/>
      <w:marTop w:val="0"/>
      <w:marBottom w:val="0"/>
      <w:divBdr>
        <w:top w:val="none" w:sz="0" w:space="0" w:color="auto"/>
        <w:left w:val="none" w:sz="0" w:space="0" w:color="auto"/>
        <w:bottom w:val="none" w:sz="0" w:space="0" w:color="auto"/>
        <w:right w:val="none" w:sz="0" w:space="0" w:color="auto"/>
      </w:divBdr>
    </w:div>
    <w:div w:id="38818814">
      <w:bodyDiv w:val="1"/>
      <w:marLeft w:val="0"/>
      <w:marRight w:val="0"/>
      <w:marTop w:val="0"/>
      <w:marBottom w:val="0"/>
      <w:divBdr>
        <w:top w:val="none" w:sz="0" w:space="0" w:color="auto"/>
        <w:left w:val="none" w:sz="0" w:space="0" w:color="auto"/>
        <w:bottom w:val="none" w:sz="0" w:space="0" w:color="auto"/>
        <w:right w:val="none" w:sz="0" w:space="0" w:color="auto"/>
      </w:divBdr>
    </w:div>
    <w:div w:id="194388004">
      <w:bodyDiv w:val="1"/>
      <w:marLeft w:val="0"/>
      <w:marRight w:val="0"/>
      <w:marTop w:val="0"/>
      <w:marBottom w:val="0"/>
      <w:divBdr>
        <w:top w:val="none" w:sz="0" w:space="0" w:color="auto"/>
        <w:left w:val="none" w:sz="0" w:space="0" w:color="auto"/>
        <w:bottom w:val="none" w:sz="0" w:space="0" w:color="auto"/>
        <w:right w:val="none" w:sz="0" w:space="0" w:color="auto"/>
      </w:divBdr>
    </w:div>
    <w:div w:id="210533447">
      <w:bodyDiv w:val="1"/>
      <w:marLeft w:val="0"/>
      <w:marRight w:val="0"/>
      <w:marTop w:val="0"/>
      <w:marBottom w:val="0"/>
      <w:divBdr>
        <w:top w:val="none" w:sz="0" w:space="0" w:color="auto"/>
        <w:left w:val="none" w:sz="0" w:space="0" w:color="auto"/>
        <w:bottom w:val="none" w:sz="0" w:space="0" w:color="auto"/>
        <w:right w:val="none" w:sz="0" w:space="0" w:color="auto"/>
      </w:divBdr>
    </w:div>
    <w:div w:id="306059462">
      <w:bodyDiv w:val="1"/>
      <w:marLeft w:val="0"/>
      <w:marRight w:val="0"/>
      <w:marTop w:val="0"/>
      <w:marBottom w:val="0"/>
      <w:divBdr>
        <w:top w:val="none" w:sz="0" w:space="0" w:color="auto"/>
        <w:left w:val="none" w:sz="0" w:space="0" w:color="auto"/>
        <w:bottom w:val="none" w:sz="0" w:space="0" w:color="auto"/>
        <w:right w:val="none" w:sz="0" w:space="0" w:color="auto"/>
      </w:divBdr>
    </w:div>
    <w:div w:id="378095986">
      <w:bodyDiv w:val="1"/>
      <w:marLeft w:val="0"/>
      <w:marRight w:val="0"/>
      <w:marTop w:val="0"/>
      <w:marBottom w:val="0"/>
      <w:divBdr>
        <w:top w:val="none" w:sz="0" w:space="0" w:color="auto"/>
        <w:left w:val="none" w:sz="0" w:space="0" w:color="auto"/>
        <w:bottom w:val="none" w:sz="0" w:space="0" w:color="auto"/>
        <w:right w:val="none" w:sz="0" w:space="0" w:color="auto"/>
      </w:divBdr>
    </w:div>
    <w:div w:id="499930896">
      <w:bodyDiv w:val="1"/>
      <w:marLeft w:val="0"/>
      <w:marRight w:val="0"/>
      <w:marTop w:val="0"/>
      <w:marBottom w:val="0"/>
      <w:divBdr>
        <w:top w:val="none" w:sz="0" w:space="0" w:color="auto"/>
        <w:left w:val="none" w:sz="0" w:space="0" w:color="auto"/>
        <w:bottom w:val="none" w:sz="0" w:space="0" w:color="auto"/>
        <w:right w:val="none" w:sz="0" w:space="0" w:color="auto"/>
      </w:divBdr>
    </w:div>
    <w:div w:id="534080114">
      <w:bodyDiv w:val="1"/>
      <w:marLeft w:val="0"/>
      <w:marRight w:val="0"/>
      <w:marTop w:val="0"/>
      <w:marBottom w:val="0"/>
      <w:divBdr>
        <w:top w:val="none" w:sz="0" w:space="0" w:color="auto"/>
        <w:left w:val="none" w:sz="0" w:space="0" w:color="auto"/>
        <w:bottom w:val="none" w:sz="0" w:space="0" w:color="auto"/>
        <w:right w:val="none" w:sz="0" w:space="0" w:color="auto"/>
      </w:divBdr>
    </w:div>
    <w:div w:id="583146170">
      <w:bodyDiv w:val="1"/>
      <w:marLeft w:val="0"/>
      <w:marRight w:val="0"/>
      <w:marTop w:val="0"/>
      <w:marBottom w:val="0"/>
      <w:divBdr>
        <w:top w:val="none" w:sz="0" w:space="0" w:color="auto"/>
        <w:left w:val="none" w:sz="0" w:space="0" w:color="auto"/>
        <w:bottom w:val="none" w:sz="0" w:space="0" w:color="auto"/>
        <w:right w:val="none" w:sz="0" w:space="0" w:color="auto"/>
      </w:divBdr>
    </w:div>
    <w:div w:id="653603334">
      <w:bodyDiv w:val="1"/>
      <w:marLeft w:val="0"/>
      <w:marRight w:val="0"/>
      <w:marTop w:val="0"/>
      <w:marBottom w:val="0"/>
      <w:divBdr>
        <w:top w:val="none" w:sz="0" w:space="0" w:color="auto"/>
        <w:left w:val="none" w:sz="0" w:space="0" w:color="auto"/>
        <w:bottom w:val="none" w:sz="0" w:space="0" w:color="auto"/>
        <w:right w:val="none" w:sz="0" w:space="0" w:color="auto"/>
      </w:divBdr>
    </w:div>
    <w:div w:id="671953482">
      <w:bodyDiv w:val="1"/>
      <w:marLeft w:val="0"/>
      <w:marRight w:val="0"/>
      <w:marTop w:val="0"/>
      <w:marBottom w:val="0"/>
      <w:divBdr>
        <w:top w:val="none" w:sz="0" w:space="0" w:color="auto"/>
        <w:left w:val="none" w:sz="0" w:space="0" w:color="auto"/>
        <w:bottom w:val="none" w:sz="0" w:space="0" w:color="auto"/>
        <w:right w:val="none" w:sz="0" w:space="0" w:color="auto"/>
      </w:divBdr>
    </w:div>
    <w:div w:id="708915575">
      <w:bodyDiv w:val="1"/>
      <w:marLeft w:val="0"/>
      <w:marRight w:val="0"/>
      <w:marTop w:val="0"/>
      <w:marBottom w:val="0"/>
      <w:divBdr>
        <w:top w:val="none" w:sz="0" w:space="0" w:color="auto"/>
        <w:left w:val="none" w:sz="0" w:space="0" w:color="auto"/>
        <w:bottom w:val="none" w:sz="0" w:space="0" w:color="auto"/>
        <w:right w:val="none" w:sz="0" w:space="0" w:color="auto"/>
      </w:divBdr>
    </w:div>
    <w:div w:id="717822972">
      <w:bodyDiv w:val="1"/>
      <w:marLeft w:val="0"/>
      <w:marRight w:val="0"/>
      <w:marTop w:val="0"/>
      <w:marBottom w:val="0"/>
      <w:divBdr>
        <w:top w:val="none" w:sz="0" w:space="0" w:color="auto"/>
        <w:left w:val="none" w:sz="0" w:space="0" w:color="auto"/>
        <w:bottom w:val="none" w:sz="0" w:space="0" w:color="auto"/>
        <w:right w:val="none" w:sz="0" w:space="0" w:color="auto"/>
      </w:divBdr>
      <w:divsChild>
        <w:div w:id="173309054">
          <w:marLeft w:val="0"/>
          <w:marRight w:val="0"/>
          <w:marTop w:val="0"/>
          <w:marBottom w:val="0"/>
          <w:divBdr>
            <w:top w:val="none" w:sz="0" w:space="0" w:color="auto"/>
            <w:left w:val="none" w:sz="0" w:space="0" w:color="auto"/>
            <w:bottom w:val="none" w:sz="0" w:space="0" w:color="auto"/>
            <w:right w:val="none" w:sz="0" w:space="0" w:color="auto"/>
          </w:divBdr>
          <w:divsChild>
            <w:div w:id="1518999168">
              <w:marLeft w:val="0"/>
              <w:marRight w:val="0"/>
              <w:marTop w:val="0"/>
              <w:marBottom w:val="0"/>
              <w:divBdr>
                <w:top w:val="none" w:sz="0" w:space="0" w:color="auto"/>
                <w:left w:val="none" w:sz="0" w:space="0" w:color="auto"/>
                <w:bottom w:val="none" w:sz="0" w:space="0" w:color="auto"/>
                <w:right w:val="none" w:sz="0" w:space="0" w:color="auto"/>
              </w:divBdr>
            </w:div>
            <w:div w:id="1303851870">
              <w:marLeft w:val="0"/>
              <w:marRight w:val="0"/>
              <w:marTop w:val="0"/>
              <w:marBottom w:val="0"/>
              <w:divBdr>
                <w:top w:val="none" w:sz="0" w:space="0" w:color="auto"/>
                <w:left w:val="none" w:sz="0" w:space="0" w:color="auto"/>
                <w:bottom w:val="none" w:sz="0" w:space="0" w:color="auto"/>
                <w:right w:val="none" w:sz="0" w:space="0" w:color="auto"/>
              </w:divBdr>
            </w:div>
            <w:div w:id="753087542">
              <w:marLeft w:val="0"/>
              <w:marRight w:val="0"/>
              <w:marTop w:val="0"/>
              <w:marBottom w:val="0"/>
              <w:divBdr>
                <w:top w:val="none" w:sz="0" w:space="0" w:color="auto"/>
                <w:left w:val="none" w:sz="0" w:space="0" w:color="auto"/>
                <w:bottom w:val="none" w:sz="0" w:space="0" w:color="auto"/>
                <w:right w:val="none" w:sz="0" w:space="0" w:color="auto"/>
              </w:divBdr>
            </w:div>
            <w:div w:id="209269765">
              <w:marLeft w:val="0"/>
              <w:marRight w:val="0"/>
              <w:marTop w:val="0"/>
              <w:marBottom w:val="0"/>
              <w:divBdr>
                <w:top w:val="none" w:sz="0" w:space="0" w:color="auto"/>
                <w:left w:val="none" w:sz="0" w:space="0" w:color="auto"/>
                <w:bottom w:val="none" w:sz="0" w:space="0" w:color="auto"/>
                <w:right w:val="none" w:sz="0" w:space="0" w:color="auto"/>
              </w:divBdr>
            </w:div>
            <w:div w:id="890846826">
              <w:marLeft w:val="0"/>
              <w:marRight w:val="0"/>
              <w:marTop w:val="0"/>
              <w:marBottom w:val="0"/>
              <w:divBdr>
                <w:top w:val="none" w:sz="0" w:space="0" w:color="auto"/>
                <w:left w:val="none" w:sz="0" w:space="0" w:color="auto"/>
                <w:bottom w:val="none" w:sz="0" w:space="0" w:color="auto"/>
                <w:right w:val="none" w:sz="0" w:space="0" w:color="auto"/>
              </w:divBdr>
            </w:div>
            <w:div w:id="53161929">
              <w:marLeft w:val="0"/>
              <w:marRight w:val="0"/>
              <w:marTop w:val="0"/>
              <w:marBottom w:val="0"/>
              <w:divBdr>
                <w:top w:val="none" w:sz="0" w:space="0" w:color="auto"/>
                <w:left w:val="none" w:sz="0" w:space="0" w:color="auto"/>
                <w:bottom w:val="none" w:sz="0" w:space="0" w:color="auto"/>
                <w:right w:val="none" w:sz="0" w:space="0" w:color="auto"/>
              </w:divBdr>
            </w:div>
            <w:div w:id="1078946638">
              <w:marLeft w:val="0"/>
              <w:marRight w:val="0"/>
              <w:marTop w:val="0"/>
              <w:marBottom w:val="0"/>
              <w:divBdr>
                <w:top w:val="none" w:sz="0" w:space="0" w:color="auto"/>
                <w:left w:val="none" w:sz="0" w:space="0" w:color="auto"/>
                <w:bottom w:val="none" w:sz="0" w:space="0" w:color="auto"/>
                <w:right w:val="none" w:sz="0" w:space="0" w:color="auto"/>
              </w:divBdr>
            </w:div>
            <w:div w:id="1155142026">
              <w:marLeft w:val="0"/>
              <w:marRight w:val="0"/>
              <w:marTop w:val="0"/>
              <w:marBottom w:val="0"/>
              <w:divBdr>
                <w:top w:val="none" w:sz="0" w:space="0" w:color="auto"/>
                <w:left w:val="none" w:sz="0" w:space="0" w:color="auto"/>
                <w:bottom w:val="none" w:sz="0" w:space="0" w:color="auto"/>
                <w:right w:val="none" w:sz="0" w:space="0" w:color="auto"/>
              </w:divBdr>
            </w:div>
            <w:div w:id="1707414633">
              <w:marLeft w:val="0"/>
              <w:marRight w:val="0"/>
              <w:marTop w:val="0"/>
              <w:marBottom w:val="0"/>
              <w:divBdr>
                <w:top w:val="none" w:sz="0" w:space="0" w:color="auto"/>
                <w:left w:val="none" w:sz="0" w:space="0" w:color="auto"/>
                <w:bottom w:val="none" w:sz="0" w:space="0" w:color="auto"/>
                <w:right w:val="none" w:sz="0" w:space="0" w:color="auto"/>
              </w:divBdr>
            </w:div>
            <w:div w:id="47725013">
              <w:marLeft w:val="0"/>
              <w:marRight w:val="0"/>
              <w:marTop w:val="0"/>
              <w:marBottom w:val="0"/>
              <w:divBdr>
                <w:top w:val="none" w:sz="0" w:space="0" w:color="auto"/>
                <w:left w:val="none" w:sz="0" w:space="0" w:color="auto"/>
                <w:bottom w:val="none" w:sz="0" w:space="0" w:color="auto"/>
                <w:right w:val="none" w:sz="0" w:space="0" w:color="auto"/>
              </w:divBdr>
            </w:div>
            <w:div w:id="1034773220">
              <w:marLeft w:val="0"/>
              <w:marRight w:val="0"/>
              <w:marTop w:val="0"/>
              <w:marBottom w:val="0"/>
              <w:divBdr>
                <w:top w:val="none" w:sz="0" w:space="0" w:color="auto"/>
                <w:left w:val="none" w:sz="0" w:space="0" w:color="auto"/>
                <w:bottom w:val="none" w:sz="0" w:space="0" w:color="auto"/>
                <w:right w:val="none" w:sz="0" w:space="0" w:color="auto"/>
              </w:divBdr>
            </w:div>
            <w:div w:id="2014723283">
              <w:marLeft w:val="0"/>
              <w:marRight w:val="0"/>
              <w:marTop w:val="0"/>
              <w:marBottom w:val="0"/>
              <w:divBdr>
                <w:top w:val="none" w:sz="0" w:space="0" w:color="auto"/>
                <w:left w:val="none" w:sz="0" w:space="0" w:color="auto"/>
                <w:bottom w:val="none" w:sz="0" w:space="0" w:color="auto"/>
                <w:right w:val="none" w:sz="0" w:space="0" w:color="auto"/>
              </w:divBdr>
            </w:div>
            <w:div w:id="314650678">
              <w:marLeft w:val="0"/>
              <w:marRight w:val="0"/>
              <w:marTop w:val="0"/>
              <w:marBottom w:val="0"/>
              <w:divBdr>
                <w:top w:val="none" w:sz="0" w:space="0" w:color="auto"/>
                <w:left w:val="none" w:sz="0" w:space="0" w:color="auto"/>
                <w:bottom w:val="none" w:sz="0" w:space="0" w:color="auto"/>
                <w:right w:val="none" w:sz="0" w:space="0" w:color="auto"/>
              </w:divBdr>
            </w:div>
            <w:div w:id="366490033">
              <w:marLeft w:val="0"/>
              <w:marRight w:val="0"/>
              <w:marTop w:val="0"/>
              <w:marBottom w:val="0"/>
              <w:divBdr>
                <w:top w:val="none" w:sz="0" w:space="0" w:color="auto"/>
                <w:left w:val="none" w:sz="0" w:space="0" w:color="auto"/>
                <w:bottom w:val="none" w:sz="0" w:space="0" w:color="auto"/>
                <w:right w:val="none" w:sz="0" w:space="0" w:color="auto"/>
              </w:divBdr>
            </w:div>
            <w:div w:id="1698844272">
              <w:marLeft w:val="0"/>
              <w:marRight w:val="0"/>
              <w:marTop w:val="0"/>
              <w:marBottom w:val="0"/>
              <w:divBdr>
                <w:top w:val="none" w:sz="0" w:space="0" w:color="auto"/>
                <w:left w:val="none" w:sz="0" w:space="0" w:color="auto"/>
                <w:bottom w:val="none" w:sz="0" w:space="0" w:color="auto"/>
                <w:right w:val="none" w:sz="0" w:space="0" w:color="auto"/>
              </w:divBdr>
            </w:div>
            <w:div w:id="879709103">
              <w:marLeft w:val="0"/>
              <w:marRight w:val="0"/>
              <w:marTop w:val="0"/>
              <w:marBottom w:val="0"/>
              <w:divBdr>
                <w:top w:val="none" w:sz="0" w:space="0" w:color="auto"/>
                <w:left w:val="none" w:sz="0" w:space="0" w:color="auto"/>
                <w:bottom w:val="none" w:sz="0" w:space="0" w:color="auto"/>
                <w:right w:val="none" w:sz="0" w:space="0" w:color="auto"/>
              </w:divBdr>
            </w:div>
            <w:div w:id="239796332">
              <w:marLeft w:val="0"/>
              <w:marRight w:val="0"/>
              <w:marTop w:val="0"/>
              <w:marBottom w:val="0"/>
              <w:divBdr>
                <w:top w:val="none" w:sz="0" w:space="0" w:color="auto"/>
                <w:left w:val="none" w:sz="0" w:space="0" w:color="auto"/>
                <w:bottom w:val="none" w:sz="0" w:space="0" w:color="auto"/>
                <w:right w:val="none" w:sz="0" w:space="0" w:color="auto"/>
              </w:divBdr>
            </w:div>
            <w:div w:id="1105345643">
              <w:marLeft w:val="0"/>
              <w:marRight w:val="0"/>
              <w:marTop w:val="0"/>
              <w:marBottom w:val="0"/>
              <w:divBdr>
                <w:top w:val="none" w:sz="0" w:space="0" w:color="auto"/>
                <w:left w:val="none" w:sz="0" w:space="0" w:color="auto"/>
                <w:bottom w:val="none" w:sz="0" w:space="0" w:color="auto"/>
                <w:right w:val="none" w:sz="0" w:space="0" w:color="auto"/>
              </w:divBdr>
            </w:div>
            <w:div w:id="2043169640">
              <w:marLeft w:val="0"/>
              <w:marRight w:val="0"/>
              <w:marTop w:val="0"/>
              <w:marBottom w:val="0"/>
              <w:divBdr>
                <w:top w:val="none" w:sz="0" w:space="0" w:color="auto"/>
                <w:left w:val="none" w:sz="0" w:space="0" w:color="auto"/>
                <w:bottom w:val="none" w:sz="0" w:space="0" w:color="auto"/>
                <w:right w:val="none" w:sz="0" w:space="0" w:color="auto"/>
              </w:divBdr>
            </w:div>
            <w:div w:id="98648219">
              <w:marLeft w:val="0"/>
              <w:marRight w:val="0"/>
              <w:marTop w:val="0"/>
              <w:marBottom w:val="0"/>
              <w:divBdr>
                <w:top w:val="none" w:sz="0" w:space="0" w:color="auto"/>
                <w:left w:val="none" w:sz="0" w:space="0" w:color="auto"/>
                <w:bottom w:val="none" w:sz="0" w:space="0" w:color="auto"/>
                <w:right w:val="none" w:sz="0" w:space="0" w:color="auto"/>
              </w:divBdr>
            </w:div>
            <w:div w:id="228854485">
              <w:marLeft w:val="0"/>
              <w:marRight w:val="0"/>
              <w:marTop w:val="0"/>
              <w:marBottom w:val="0"/>
              <w:divBdr>
                <w:top w:val="none" w:sz="0" w:space="0" w:color="auto"/>
                <w:left w:val="none" w:sz="0" w:space="0" w:color="auto"/>
                <w:bottom w:val="none" w:sz="0" w:space="0" w:color="auto"/>
                <w:right w:val="none" w:sz="0" w:space="0" w:color="auto"/>
              </w:divBdr>
            </w:div>
            <w:div w:id="257294962">
              <w:marLeft w:val="0"/>
              <w:marRight w:val="0"/>
              <w:marTop w:val="0"/>
              <w:marBottom w:val="0"/>
              <w:divBdr>
                <w:top w:val="none" w:sz="0" w:space="0" w:color="auto"/>
                <w:left w:val="none" w:sz="0" w:space="0" w:color="auto"/>
                <w:bottom w:val="none" w:sz="0" w:space="0" w:color="auto"/>
                <w:right w:val="none" w:sz="0" w:space="0" w:color="auto"/>
              </w:divBdr>
            </w:div>
            <w:div w:id="1229538740">
              <w:marLeft w:val="0"/>
              <w:marRight w:val="0"/>
              <w:marTop w:val="0"/>
              <w:marBottom w:val="0"/>
              <w:divBdr>
                <w:top w:val="none" w:sz="0" w:space="0" w:color="auto"/>
                <w:left w:val="none" w:sz="0" w:space="0" w:color="auto"/>
                <w:bottom w:val="none" w:sz="0" w:space="0" w:color="auto"/>
                <w:right w:val="none" w:sz="0" w:space="0" w:color="auto"/>
              </w:divBdr>
            </w:div>
            <w:div w:id="677461461">
              <w:marLeft w:val="0"/>
              <w:marRight w:val="0"/>
              <w:marTop w:val="0"/>
              <w:marBottom w:val="0"/>
              <w:divBdr>
                <w:top w:val="none" w:sz="0" w:space="0" w:color="auto"/>
                <w:left w:val="none" w:sz="0" w:space="0" w:color="auto"/>
                <w:bottom w:val="none" w:sz="0" w:space="0" w:color="auto"/>
                <w:right w:val="none" w:sz="0" w:space="0" w:color="auto"/>
              </w:divBdr>
            </w:div>
            <w:div w:id="474030748">
              <w:marLeft w:val="0"/>
              <w:marRight w:val="0"/>
              <w:marTop w:val="0"/>
              <w:marBottom w:val="0"/>
              <w:divBdr>
                <w:top w:val="none" w:sz="0" w:space="0" w:color="auto"/>
                <w:left w:val="none" w:sz="0" w:space="0" w:color="auto"/>
                <w:bottom w:val="none" w:sz="0" w:space="0" w:color="auto"/>
                <w:right w:val="none" w:sz="0" w:space="0" w:color="auto"/>
              </w:divBdr>
            </w:div>
            <w:div w:id="1149596499">
              <w:marLeft w:val="0"/>
              <w:marRight w:val="0"/>
              <w:marTop w:val="0"/>
              <w:marBottom w:val="0"/>
              <w:divBdr>
                <w:top w:val="none" w:sz="0" w:space="0" w:color="auto"/>
                <w:left w:val="none" w:sz="0" w:space="0" w:color="auto"/>
                <w:bottom w:val="none" w:sz="0" w:space="0" w:color="auto"/>
                <w:right w:val="none" w:sz="0" w:space="0" w:color="auto"/>
              </w:divBdr>
            </w:div>
            <w:div w:id="1761103109">
              <w:marLeft w:val="0"/>
              <w:marRight w:val="0"/>
              <w:marTop w:val="0"/>
              <w:marBottom w:val="0"/>
              <w:divBdr>
                <w:top w:val="none" w:sz="0" w:space="0" w:color="auto"/>
                <w:left w:val="none" w:sz="0" w:space="0" w:color="auto"/>
                <w:bottom w:val="none" w:sz="0" w:space="0" w:color="auto"/>
                <w:right w:val="none" w:sz="0" w:space="0" w:color="auto"/>
              </w:divBdr>
            </w:div>
            <w:div w:id="1737391526">
              <w:marLeft w:val="0"/>
              <w:marRight w:val="0"/>
              <w:marTop w:val="0"/>
              <w:marBottom w:val="0"/>
              <w:divBdr>
                <w:top w:val="none" w:sz="0" w:space="0" w:color="auto"/>
                <w:left w:val="none" w:sz="0" w:space="0" w:color="auto"/>
                <w:bottom w:val="none" w:sz="0" w:space="0" w:color="auto"/>
                <w:right w:val="none" w:sz="0" w:space="0" w:color="auto"/>
              </w:divBdr>
            </w:div>
            <w:div w:id="1723166983">
              <w:marLeft w:val="0"/>
              <w:marRight w:val="0"/>
              <w:marTop w:val="0"/>
              <w:marBottom w:val="0"/>
              <w:divBdr>
                <w:top w:val="none" w:sz="0" w:space="0" w:color="auto"/>
                <w:left w:val="none" w:sz="0" w:space="0" w:color="auto"/>
                <w:bottom w:val="none" w:sz="0" w:space="0" w:color="auto"/>
                <w:right w:val="none" w:sz="0" w:space="0" w:color="auto"/>
              </w:divBdr>
            </w:div>
            <w:div w:id="965357743">
              <w:marLeft w:val="0"/>
              <w:marRight w:val="0"/>
              <w:marTop w:val="0"/>
              <w:marBottom w:val="0"/>
              <w:divBdr>
                <w:top w:val="none" w:sz="0" w:space="0" w:color="auto"/>
                <w:left w:val="none" w:sz="0" w:space="0" w:color="auto"/>
                <w:bottom w:val="none" w:sz="0" w:space="0" w:color="auto"/>
                <w:right w:val="none" w:sz="0" w:space="0" w:color="auto"/>
              </w:divBdr>
            </w:div>
            <w:div w:id="1380593402">
              <w:marLeft w:val="0"/>
              <w:marRight w:val="0"/>
              <w:marTop w:val="0"/>
              <w:marBottom w:val="0"/>
              <w:divBdr>
                <w:top w:val="none" w:sz="0" w:space="0" w:color="auto"/>
                <w:left w:val="none" w:sz="0" w:space="0" w:color="auto"/>
                <w:bottom w:val="none" w:sz="0" w:space="0" w:color="auto"/>
                <w:right w:val="none" w:sz="0" w:space="0" w:color="auto"/>
              </w:divBdr>
            </w:div>
            <w:div w:id="825974322">
              <w:marLeft w:val="0"/>
              <w:marRight w:val="0"/>
              <w:marTop w:val="0"/>
              <w:marBottom w:val="0"/>
              <w:divBdr>
                <w:top w:val="none" w:sz="0" w:space="0" w:color="auto"/>
                <w:left w:val="none" w:sz="0" w:space="0" w:color="auto"/>
                <w:bottom w:val="none" w:sz="0" w:space="0" w:color="auto"/>
                <w:right w:val="none" w:sz="0" w:space="0" w:color="auto"/>
              </w:divBdr>
            </w:div>
            <w:div w:id="136617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4996">
      <w:bodyDiv w:val="1"/>
      <w:marLeft w:val="0"/>
      <w:marRight w:val="0"/>
      <w:marTop w:val="0"/>
      <w:marBottom w:val="0"/>
      <w:divBdr>
        <w:top w:val="none" w:sz="0" w:space="0" w:color="auto"/>
        <w:left w:val="none" w:sz="0" w:space="0" w:color="auto"/>
        <w:bottom w:val="none" w:sz="0" w:space="0" w:color="auto"/>
        <w:right w:val="none" w:sz="0" w:space="0" w:color="auto"/>
      </w:divBdr>
    </w:div>
    <w:div w:id="882324806">
      <w:bodyDiv w:val="1"/>
      <w:marLeft w:val="0"/>
      <w:marRight w:val="0"/>
      <w:marTop w:val="0"/>
      <w:marBottom w:val="0"/>
      <w:divBdr>
        <w:top w:val="none" w:sz="0" w:space="0" w:color="auto"/>
        <w:left w:val="none" w:sz="0" w:space="0" w:color="auto"/>
        <w:bottom w:val="none" w:sz="0" w:space="0" w:color="auto"/>
        <w:right w:val="none" w:sz="0" w:space="0" w:color="auto"/>
      </w:divBdr>
    </w:div>
    <w:div w:id="924802323">
      <w:bodyDiv w:val="1"/>
      <w:marLeft w:val="0"/>
      <w:marRight w:val="0"/>
      <w:marTop w:val="0"/>
      <w:marBottom w:val="0"/>
      <w:divBdr>
        <w:top w:val="none" w:sz="0" w:space="0" w:color="auto"/>
        <w:left w:val="none" w:sz="0" w:space="0" w:color="auto"/>
        <w:bottom w:val="none" w:sz="0" w:space="0" w:color="auto"/>
        <w:right w:val="none" w:sz="0" w:space="0" w:color="auto"/>
      </w:divBdr>
    </w:div>
    <w:div w:id="1125004317">
      <w:bodyDiv w:val="1"/>
      <w:marLeft w:val="0"/>
      <w:marRight w:val="0"/>
      <w:marTop w:val="0"/>
      <w:marBottom w:val="0"/>
      <w:divBdr>
        <w:top w:val="none" w:sz="0" w:space="0" w:color="auto"/>
        <w:left w:val="none" w:sz="0" w:space="0" w:color="auto"/>
        <w:bottom w:val="none" w:sz="0" w:space="0" w:color="auto"/>
        <w:right w:val="none" w:sz="0" w:space="0" w:color="auto"/>
      </w:divBdr>
    </w:div>
    <w:div w:id="1176190686">
      <w:bodyDiv w:val="1"/>
      <w:marLeft w:val="0"/>
      <w:marRight w:val="0"/>
      <w:marTop w:val="0"/>
      <w:marBottom w:val="0"/>
      <w:divBdr>
        <w:top w:val="none" w:sz="0" w:space="0" w:color="auto"/>
        <w:left w:val="none" w:sz="0" w:space="0" w:color="auto"/>
        <w:bottom w:val="none" w:sz="0" w:space="0" w:color="auto"/>
        <w:right w:val="none" w:sz="0" w:space="0" w:color="auto"/>
      </w:divBdr>
    </w:div>
    <w:div w:id="1184780576">
      <w:bodyDiv w:val="1"/>
      <w:marLeft w:val="0"/>
      <w:marRight w:val="0"/>
      <w:marTop w:val="0"/>
      <w:marBottom w:val="0"/>
      <w:divBdr>
        <w:top w:val="none" w:sz="0" w:space="0" w:color="auto"/>
        <w:left w:val="none" w:sz="0" w:space="0" w:color="auto"/>
        <w:bottom w:val="none" w:sz="0" w:space="0" w:color="auto"/>
        <w:right w:val="none" w:sz="0" w:space="0" w:color="auto"/>
      </w:divBdr>
      <w:divsChild>
        <w:div w:id="1123115293">
          <w:marLeft w:val="0"/>
          <w:marRight w:val="0"/>
          <w:marTop w:val="0"/>
          <w:marBottom w:val="0"/>
          <w:divBdr>
            <w:top w:val="none" w:sz="0" w:space="0" w:color="auto"/>
            <w:left w:val="none" w:sz="0" w:space="0" w:color="auto"/>
            <w:bottom w:val="none" w:sz="0" w:space="0" w:color="auto"/>
            <w:right w:val="none" w:sz="0" w:space="0" w:color="auto"/>
          </w:divBdr>
          <w:divsChild>
            <w:div w:id="1862355964">
              <w:marLeft w:val="0"/>
              <w:marRight w:val="0"/>
              <w:marTop w:val="0"/>
              <w:marBottom w:val="0"/>
              <w:divBdr>
                <w:top w:val="none" w:sz="0" w:space="0" w:color="auto"/>
                <w:left w:val="none" w:sz="0" w:space="0" w:color="auto"/>
                <w:bottom w:val="none" w:sz="0" w:space="0" w:color="auto"/>
                <w:right w:val="none" w:sz="0" w:space="0" w:color="auto"/>
              </w:divBdr>
            </w:div>
            <w:div w:id="528027425">
              <w:marLeft w:val="0"/>
              <w:marRight w:val="0"/>
              <w:marTop w:val="0"/>
              <w:marBottom w:val="0"/>
              <w:divBdr>
                <w:top w:val="none" w:sz="0" w:space="0" w:color="auto"/>
                <w:left w:val="none" w:sz="0" w:space="0" w:color="auto"/>
                <w:bottom w:val="none" w:sz="0" w:space="0" w:color="auto"/>
                <w:right w:val="none" w:sz="0" w:space="0" w:color="auto"/>
              </w:divBdr>
            </w:div>
            <w:div w:id="1797285457">
              <w:marLeft w:val="0"/>
              <w:marRight w:val="0"/>
              <w:marTop w:val="0"/>
              <w:marBottom w:val="0"/>
              <w:divBdr>
                <w:top w:val="none" w:sz="0" w:space="0" w:color="auto"/>
                <w:left w:val="none" w:sz="0" w:space="0" w:color="auto"/>
                <w:bottom w:val="none" w:sz="0" w:space="0" w:color="auto"/>
                <w:right w:val="none" w:sz="0" w:space="0" w:color="auto"/>
              </w:divBdr>
            </w:div>
            <w:div w:id="1201474402">
              <w:marLeft w:val="0"/>
              <w:marRight w:val="0"/>
              <w:marTop w:val="0"/>
              <w:marBottom w:val="0"/>
              <w:divBdr>
                <w:top w:val="none" w:sz="0" w:space="0" w:color="auto"/>
                <w:left w:val="none" w:sz="0" w:space="0" w:color="auto"/>
                <w:bottom w:val="none" w:sz="0" w:space="0" w:color="auto"/>
                <w:right w:val="none" w:sz="0" w:space="0" w:color="auto"/>
              </w:divBdr>
            </w:div>
            <w:div w:id="987242992">
              <w:marLeft w:val="0"/>
              <w:marRight w:val="0"/>
              <w:marTop w:val="0"/>
              <w:marBottom w:val="0"/>
              <w:divBdr>
                <w:top w:val="none" w:sz="0" w:space="0" w:color="auto"/>
                <w:left w:val="none" w:sz="0" w:space="0" w:color="auto"/>
                <w:bottom w:val="none" w:sz="0" w:space="0" w:color="auto"/>
                <w:right w:val="none" w:sz="0" w:space="0" w:color="auto"/>
              </w:divBdr>
            </w:div>
            <w:div w:id="321590087">
              <w:marLeft w:val="0"/>
              <w:marRight w:val="0"/>
              <w:marTop w:val="0"/>
              <w:marBottom w:val="0"/>
              <w:divBdr>
                <w:top w:val="none" w:sz="0" w:space="0" w:color="auto"/>
                <w:left w:val="none" w:sz="0" w:space="0" w:color="auto"/>
                <w:bottom w:val="none" w:sz="0" w:space="0" w:color="auto"/>
                <w:right w:val="none" w:sz="0" w:space="0" w:color="auto"/>
              </w:divBdr>
            </w:div>
            <w:div w:id="531724036">
              <w:marLeft w:val="0"/>
              <w:marRight w:val="0"/>
              <w:marTop w:val="0"/>
              <w:marBottom w:val="0"/>
              <w:divBdr>
                <w:top w:val="none" w:sz="0" w:space="0" w:color="auto"/>
                <w:left w:val="none" w:sz="0" w:space="0" w:color="auto"/>
                <w:bottom w:val="none" w:sz="0" w:space="0" w:color="auto"/>
                <w:right w:val="none" w:sz="0" w:space="0" w:color="auto"/>
              </w:divBdr>
            </w:div>
            <w:div w:id="1848668699">
              <w:marLeft w:val="0"/>
              <w:marRight w:val="0"/>
              <w:marTop w:val="0"/>
              <w:marBottom w:val="0"/>
              <w:divBdr>
                <w:top w:val="none" w:sz="0" w:space="0" w:color="auto"/>
                <w:left w:val="none" w:sz="0" w:space="0" w:color="auto"/>
                <w:bottom w:val="none" w:sz="0" w:space="0" w:color="auto"/>
                <w:right w:val="none" w:sz="0" w:space="0" w:color="auto"/>
              </w:divBdr>
            </w:div>
            <w:div w:id="689064749">
              <w:marLeft w:val="0"/>
              <w:marRight w:val="0"/>
              <w:marTop w:val="0"/>
              <w:marBottom w:val="0"/>
              <w:divBdr>
                <w:top w:val="none" w:sz="0" w:space="0" w:color="auto"/>
                <w:left w:val="none" w:sz="0" w:space="0" w:color="auto"/>
                <w:bottom w:val="none" w:sz="0" w:space="0" w:color="auto"/>
                <w:right w:val="none" w:sz="0" w:space="0" w:color="auto"/>
              </w:divBdr>
            </w:div>
            <w:div w:id="594674270">
              <w:marLeft w:val="0"/>
              <w:marRight w:val="0"/>
              <w:marTop w:val="0"/>
              <w:marBottom w:val="0"/>
              <w:divBdr>
                <w:top w:val="none" w:sz="0" w:space="0" w:color="auto"/>
                <w:left w:val="none" w:sz="0" w:space="0" w:color="auto"/>
                <w:bottom w:val="none" w:sz="0" w:space="0" w:color="auto"/>
                <w:right w:val="none" w:sz="0" w:space="0" w:color="auto"/>
              </w:divBdr>
            </w:div>
            <w:div w:id="1742292899">
              <w:marLeft w:val="0"/>
              <w:marRight w:val="0"/>
              <w:marTop w:val="0"/>
              <w:marBottom w:val="0"/>
              <w:divBdr>
                <w:top w:val="none" w:sz="0" w:space="0" w:color="auto"/>
                <w:left w:val="none" w:sz="0" w:space="0" w:color="auto"/>
                <w:bottom w:val="none" w:sz="0" w:space="0" w:color="auto"/>
                <w:right w:val="none" w:sz="0" w:space="0" w:color="auto"/>
              </w:divBdr>
            </w:div>
            <w:div w:id="1498887200">
              <w:marLeft w:val="0"/>
              <w:marRight w:val="0"/>
              <w:marTop w:val="0"/>
              <w:marBottom w:val="0"/>
              <w:divBdr>
                <w:top w:val="none" w:sz="0" w:space="0" w:color="auto"/>
                <w:left w:val="none" w:sz="0" w:space="0" w:color="auto"/>
                <w:bottom w:val="none" w:sz="0" w:space="0" w:color="auto"/>
                <w:right w:val="none" w:sz="0" w:space="0" w:color="auto"/>
              </w:divBdr>
            </w:div>
            <w:div w:id="1130317387">
              <w:marLeft w:val="0"/>
              <w:marRight w:val="0"/>
              <w:marTop w:val="0"/>
              <w:marBottom w:val="0"/>
              <w:divBdr>
                <w:top w:val="none" w:sz="0" w:space="0" w:color="auto"/>
                <w:left w:val="none" w:sz="0" w:space="0" w:color="auto"/>
                <w:bottom w:val="none" w:sz="0" w:space="0" w:color="auto"/>
                <w:right w:val="none" w:sz="0" w:space="0" w:color="auto"/>
              </w:divBdr>
            </w:div>
            <w:div w:id="958296531">
              <w:marLeft w:val="0"/>
              <w:marRight w:val="0"/>
              <w:marTop w:val="0"/>
              <w:marBottom w:val="0"/>
              <w:divBdr>
                <w:top w:val="none" w:sz="0" w:space="0" w:color="auto"/>
                <w:left w:val="none" w:sz="0" w:space="0" w:color="auto"/>
                <w:bottom w:val="none" w:sz="0" w:space="0" w:color="auto"/>
                <w:right w:val="none" w:sz="0" w:space="0" w:color="auto"/>
              </w:divBdr>
            </w:div>
            <w:div w:id="1702244686">
              <w:marLeft w:val="0"/>
              <w:marRight w:val="0"/>
              <w:marTop w:val="0"/>
              <w:marBottom w:val="0"/>
              <w:divBdr>
                <w:top w:val="none" w:sz="0" w:space="0" w:color="auto"/>
                <w:left w:val="none" w:sz="0" w:space="0" w:color="auto"/>
                <w:bottom w:val="none" w:sz="0" w:space="0" w:color="auto"/>
                <w:right w:val="none" w:sz="0" w:space="0" w:color="auto"/>
              </w:divBdr>
            </w:div>
            <w:div w:id="202641058">
              <w:marLeft w:val="0"/>
              <w:marRight w:val="0"/>
              <w:marTop w:val="0"/>
              <w:marBottom w:val="0"/>
              <w:divBdr>
                <w:top w:val="none" w:sz="0" w:space="0" w:color="auto"/>
                <w:left w:val="none" w:sz="0" w:space="0" w:color="auto"/>
                <w:bottom w:val="none" w:sz="0" w:space="0" w:color="auto"/>
                <w:right w:val="none" w:sz="0" w:space="0" w:color="auto"/>
              </w:divBdr>
            </w:div>
            <w:div w:id="1532256335">
              <w:marLeft w:val="0"/>
              <w:marRight w:val="0"/>
              <w:marTop w:val="0"/>
              <w:marBottom w:val="0"/>
              <w:divBdr>
                <w:top w:val="none" w:sz="0" w:space="0" w:color="auto"/>
                <w:left w:val="none" w:sz="0" w:space="0" w:color="auto"/>
                <w:bottom w:val="none" w:sz="0" w:space="0" w:color="auto"/>
                <w:right w:val="none" w:sz="0" w:space="0" w:color="auto"/>
              </w:divBdr>
            </w:div>
            <w:div w:id="1831940076">
              <w:marLeft w:val="0"/>
              <w:marRight w:val="0"/>
              <w:marTop w:val="0"/>
              <w:marBottom w:val="0"/>
              <w:divBdr>
                <w:top w:val="none" w:sz="0" w:space="0" w:color="auto"/>
                <w:left w:val="none" w:sz="0" w:space="0" w:color="auto"/>
                <w:bottom w:val="none" w:sz="0" w:space="0" w:color="auto"/>
                <w:right w:val="none" w:sz="0" w:space="0" w:color="auto"/>
              </w:divBdr>
            </w:div>
            <w:div w:id="2022079746">
              <w:marLeft w:val="0"/>
              <w:marRight w:val="0"/>
              <w:marTop w:val="0"/>
              <w:marBottom w:val="0"/>
              <w:divBdr>
                <w:top w:val="none" w:sz="0" w:space="0" w:color="auto"/>
                <w:left w:val="none" w:sz="0" w:space="0" w:color="auto"/>
                <w:bottom w:val="none" w:sz="0" w:space="0" w:color="auto"/>
                <w:right w:val="none" w:sz="0" w:space="0" w:color="auto"/>
              </w:divBdr>
            </w:div>
            <w:div w:id="1579630837">
              <w:marLeft w:val="0"/>
              <w:marRight w:val="0"/>
              <w:marTop w:val="0"/>
              <w:marBottom w:val="0"/>
              <w:divBdr>
                <w:top w:val="none" w:sz="0" w:space="0" w:color="auto"/>
                <w:left w:val="none" w:sz="0" w:space="0" w:color="auto"/>
                <w:bottom w:val="none" w:sz="0" w:space="0" w:color="auto"/>
                <w:right w:val="none" w:sz="0" w:space="0" w:color="auto"/>
              </w:divBdr>
            </w:div>
            <w:div w:id="314068051">
              <w:marLeft w:val="0"/>
              <w:marRight w:val="0"/>
              <w:marTop w:val="0"/>
              <w:marBottom w:val="0"/>
              <w:divBdr>
                <w:top w:val="none" w:sz="0" w:space="0" w:color="auto"/>
                <w:left w:val="none" w:sz="0" w:space="0" w:color="auto"/>
                <w:bottom w:val="none" w:sz="0" w:space="0" w:color="auto"/>
                <w:right w:val="none" w:sz="0" w:space="0" w:color="auto"/>
              </w:divBdr>
            </w:div>
            <w:div w:id="914783348">
              <w:marLeft w:val="0"/>
              <w:marRight w:val="0"/>
              <w:marTop w:val="0"/>
              <w:marBottom w:val="0"/>
              <w:divBdr>
                <w:top w:val="none" w:sz="0" w:space="0" w:color="auto"/>
                <w:left w:val="none" w:sz="0" w:space="0" w:color="auto"/>
                <w:bottom w:val="none" w:sz="0" w:space="0" w:color="auto"/>
                <w:right w:val="none" w:sz="0" w:space="0" w:color="auto"/>
              </w:divBdr>
            </w:div>
            <w:div w:id="174854109">
              <w:marLeft w:val="0"/>
              <w:marRight w:val="0"/>
              <w:marTop w:val="0"/>
              <w:marBottom w:val="0"/>
              <w:divBdr>
                <w:top w:val="none" w:sz="0" w:space="0" w:color="auto"/>
                <w:left w:val="none" w:sz="0" w:space="0" w:color="auto"/>
                <w:bottom w:val="none" w:sz="0" w:space="0" w:color="auto"/>
                <w:right w:val="none" w:sz="0" w:space="0" w:color="auto"/>
              </w:divBdr>
            </w:div>
            <w:div w:id="711152397">
              <w:marLeft w:val="0"/>
              <w:marRight w:val="0"/>
              <w:marTop w:val="0"/>
              <w:marBottom w:val="0"/>
              <w:divBdr>
                <w:top w:val="none" w:sz="0" w:space="0" w:color="auto"/>
                <w:left w:val="none" w:sz="0" w:space="0" w:color="auto"/>
                <w:bottom w:val="none" w:sz="0" w:space="0" w:color="auto"/>
                <w:right w:val="none" w:sz="0" w:space="0" w:color="auto"/>
              </w:divBdr>
            </w:div>
            <w:div w:id="1251040738">
              <w:marLeft w:val="0"/>
              <w:marRight w:val="0"/>
              <w:marTop w:val="0"/>
              <w:marBottom w:val="0"/>
              <w:divBdr>
                <w:top w:val="none" w:sz="0" w:space="0" w:color="auto"/>
                <w:left w:val="none" w:sz="0" w:space="0" w:color="auto"/>
                <w:bottom w:val="none" w:sz="0" w:space="0" w:color="auto"/>
                <w:right w:val="none" w:sz="0" w:space="0" w:color="auto"/>
              </w:divBdr>
            </w:div>
            <w:div w:id="1395084562">
              <w:marLeft w:val="0"/>
              <w:marRight w:val="0"/>
              <w:marTop w:val="0"/>
              <w:marBottom w:val="0"/>
              <w:divBdr>
                <w:top w:val="none" w:sz="0" w:space="0" w:color="auto"/>
                <w:left w:val="none" w:sz="0" w:space="0" w:color="auto"/>
                <w:bottom w:val="none" w:sz="0" w:space="0" w:color="auto"/>
                <w:right w:val="none" w:sz="0" w:space="0" w:color="auto"/>
              </w:divBdr>
            </w:div>
            <w:div w:id="1453481620">
              <w:marLeft w:val="0"/>
              <w:marRight w:val="0"/>
              <w:marTop w:val="0"/>
              <w:marBottom w:val="0"/>
              <w:divBdr>
                <w:top w:val="none" w:sz="0" w:space="0" w:color="auto"/>
                <w:left w:val="none" w:sz="0" w:space="0" w:color="auto"/>
                <w:bottom w:val="none" w:sz="0" w:space="0" w:color="auto"/>
                <w:right w:val="none" w:sz="0" w:space="0" w:color="auto"/>
              </w:divBdr>
            </w:div>
            <w:div w:id="36858880">
              <w:marLeft w:val="0"/>
              <w:marRight w:val="0"/>
              <w:marTop w:val="0"/>
              <w:marBottom w:val="0"/>
              <w:divBdr>
                <w:top w:val="none" w:sz="0" w:space="0" w:color="auto"/>
                <w:left w:val="none" w:sz="0" w:space="0" w:color="auto"/>
                <w:bottom w:val="none" w:sz="0" w:space="0" w:color="auto"/>
                <w:right w:val="none" w:sz="0" w:space="0" w:color="auto"/>
              </w:divBdr>
            </w:div>
            <w:div w:id="1434670813">
              <w:marLeft w:val="0"/>
              <w:marRight w:val="0"/>
              <w:marTop w:val="0"/>
              <w:marBottom w:val="0"/>
              <w:divBdr>
                <w:top w:val="none" w:sz="0" w:space="0" w:color="auto"/>
                <w:left w:val="none" w:sz="0" w:space="0" w:color="auto"/>
                <w:bottom w:val="none" w:sz="0" w:space="0" w:color="auto"/>
                <w:right w:val="none" w:sz="0" w:space="0" w:color="auto"/>
              </w:divBdr>
            </w:div>
            <w:div w:id="2031452074">
              <w:marLeft w:val="0"/>
              <w:marRight w:val="0"/>
              <w:marTop w:val="0"/>
              <w:marBottom w:val="0"/>
              <w:divBdr>
                <w:top w:val="none" w:sz="0" w:space="0" w:color="auto"/>
                <w:left w:val="none" w:sz="0" w:space="0" w:color="auto"/>
                <w:bottom w:val="none" w:sz="0" w:space="0" w:color="auto"/>
                <w:right w:val="none" w:sz="0" w:space="0" w:color="auto"/>
              </w:divBdr>
            </w:div>
            <w:div w:id="1508592872">
              <w:marLeft w:val="0"/>
              <w:marRight w:val="0"/>
              <w:marTop w:val="0"/>
              <w:marBottom w:val="0"/>
              <w:divBdr>
                <w:top w:val="none" w:sz="0" w:space="0" w:color="auto"/>
                <w:left w:val="none" w:sz="0" w:space="0" w:color="auto"/>
                <w:bottom w:val="none" w:sz="0" w:space="0" w:color="auto"/>
                <w:right w:val="none" w:sz="0" w:space="0" w:color="auto"/>
              </w:divBdr>
            </w:div>
            <w:div w:id="105469222">
              <w:marLeft w:val="0"/>
              <w:marRight w:val="0"/>
              <w:marTop w:val="0"/>
              <w:marBottom w:val="0"/>
              <w:divBdr>
                <w:top w:val="none" w:sz="0" w:space="0" w:color="auto"/>
                <w:left w:val="none" w:sz="0" w:space="0" w:color="auto"/>
                <w:bottom w:val="none" w:sz="0" w:space="0" w:color="auto"/>
                <w:right w:val="none" w:sz="0" w:space="0" w:color="auto"/>
              </w:divBdr>
            </w:div>
            <w:div w:id="112723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5052">
      <w:bodyDiv w:val="1"/>
      <w:marLeft w:val="0"/>
      <w:marRight w:val="0"/>
      <w:marTop w:val="0"/>
      <w:marBottom w:val="0"/>
      <w:divBdr>
        <w:top w:val="none" w:sz="0" w:space="0" w:color="auto"/>
        <w:left w:val="none" w:sz="0" w:space="0" w:color="auto"/>
        <w:bottom w:val="none" w:sz="0" w:space="0" w:color="auto"/>
        <w:right w:val="none" w:sz="0" w:space="0" w:color="auto"/>
      </w:divBdr>
    </w:div>
    <w:div w:id="1610628347">
      <w:bodyDiv w:val="1"/>
      <w:marLeft w:val="0"/>
      <w:marRight w:val="0"/>
      <w:marTop w:val="0"/>
      <w:marBottom w:val="0"/>
      <w:divBdr>
        <w:top w:val="none" w:sz="0" w:space="0" w:color="auto"/>
        <w:left w:val="none" w:sz="0" w:space="0" w:color="auto"/>
        <w:bottom w:val="none" w:sz="0" w:space="0" w:color="auto"/>
        <w:right w:val="none" w:sz="0" w:space="0" w:color="auto"/>
      </w:divBdr>
    </w:div>
    <w:div w:id="1633175909">
      <w:bodyDiv w:val="1"/>
      <w:marLeft w:val="0"/>
      <w:marRight w:val="0"/>
      <w:marTop w:val="0"/>
      <w:marBottom w:val="0"/>
      <w:divBdr>
        <w:top w:val="none" w:sz="0" w:space="0" w:color="auto"/>
        <w:left w:val="none" w:sz="0" w:space="0" w:color="auto"/>
        <w:bottom w:val="none" w:sz="0" w:space="0" w:color="auto"/>
        <w:right w:val="none" w:sz="0" w:space="0" w:color="auto"/>
      </w:divBdr>
    </w:div>
    <w:div w:id="1684865037">
      <w:bodyDiv w:val="1"/>
      <w:marLeft w:val="0"/>
      <w:marRight w:val="0"/>
      <w:marTop w:val="0"/>
      <w:marBottom w:val="0"/>
      <w:divBdr>
        <w:top w:val="none" w:sz="0" w:space="0" w:color="auto"/>
        <w:left w:val="none" w:sz="0" w:space="0" w:color="auto"/>
        <w:bottom w:val="none" w:sz="0" w:space="0" w:color="auto"/>
        <w:right w:val="none" w:sz="0" w:space="0" w:color="auto"/>
      </w:divBdr>
    </w:div>
    <w:div w:id="1780367430">
      <w:bodyDiv w:val="1"/>
      <w:marLeft w:val="0"/>
      <w:marRight w:val="0"/>
      <w:marTop w:val="0"/>
      <w:marBottom w:val="0"/>
      <w:divBdr>
        <w:top w:val="none" w:sz="0" w:space="0" w:color="auto"/>
        <w:left w:val="none" w:sz="0" w:space="0" w:color="auto"/>
        <w:bottom w:val="none" w:sz="0" w:space="0" w:color="auto"/>
        <w:right w:val="none" w:sz="0" w:space="0" w:color="auto"/>
      </w:divBdr>
    </w:div>
    <w:div w:id="1841963503">
      <w:bodyDiv w:val="1"/>
      <w:marLeft w:val="0"/>
      <w:marRight w:val="0"/>
      <w:marTop w:val="0"/>
      <w:marBottom w:val="0"/>
      <w:divBdr>
        <w:top w:val="none" w:sz="0" w:space="0" w:color="auto"/>
        <w:left w:val="none" w:sz="0" w:space="0" w:color="auto"/>
        <w:bottom w:val="none" w:sz="0" w:space="0" w:color="auto"/>
        <w:right w:val="none" w:sz="0" w:space="0" w:color="auto"/>
      </w:divBdr>
    </w:div>
    <w:div w:id="2099400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uk.wikipedia.org/wiki/HTML" TargetMode="External"/><Relationship Id="rId3" Type="http://schemas.openxmlformats.org/officeDocument/2006/relationships/styles" Target="styles.xml"/><Relationship Id="rId21" Type="http://schemas.openxmlformats.org/officeDocument/2006/relationships/hyperlink" Target="https://www.sqlite.org/index.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apeps.kpi.ua/shco-take-basa-danykh"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djangoproject.com/en/4.0/ref/settings/" TargetMode="External"/><Relationship Id="rId20"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djangoproject.com/en/4.0/ref/contrib/admin/" TargetMode="External"/><Relationship Id="rId23" Type="http://schemas.openxmlformats.org/officeDocument/2006/relationships/hyperlink" Target="https://docs.djangoproject.com/en/4.0/topics/migrations/" TargetMode="External"/><Relationship Id="rId10" Type="http://schemas.openxmlformats.org/officeDocument/2006/relationships/image" Target="media/image5.png"/><Relationship Id="rId19" Type="http://schemas.openxmlformats.org/officeDocument/2006/relationships/hyperlink" Target="https://docs.djangoproject.com/en/4.0/topics/db/model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geeksforgeeks.org/change-object-display-name-using-__str__-function-django-model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838A7A-2492-4F1D-B711-A5D01DA8E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8736</Words>
  <Characters>49799</Characters>
  <Application>Microsoft Office Word</Application>
  <DocSecurity>0</DocSecurity>
  <Lines>414</Lines>
  <Paragraphs>116</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58419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Висоцький</dc:creator>
  <cp:keywords/>
  <dc:description/>
  <cp:lastModifiedBy>Висоцький Олег</cp:lastModifiedBy>
  <cp:revision>2</cp:revision>
  <dcterms:created xsi:type="dcterms:W3CDTF">2025-06-06T14:53:00Z</dcterms:created>
  <dcterms:modified xsi:type="dcterms:W3CDTF">2025-06-06T14:53:00Z</dcterms:modified>
</cp:coreProperties>
</file>