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-2755</wp:posOffset>
            </wp:positionV>
            <wp:extent cx="1938759" cy="553528"/>
            <wp:effectExtent b="0" l="0" r="0" t="0"/>
            <wp:wrapNone/>
            <wp:docPr descr="C:\Users\jpinedag\Pictures\Saved Pictures\DIAI.png" id="11" name="image1.png"/>
            <a:graphic>
              <a:graphicData uri="http://schemas.openxmlformats.org/drawingml/2006/picture">
                <pic:pic>
                  <pic:nvPicPr>
                    <pic:cNvPr descr="C:\Users\jpinedag\Pictures\Saved Pictures\DIAI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8759" cy="55352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LISTADO DE PRUEBAS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color w:val="262626"/>
          <w:sz w:val="32"/>
          <w:szCs w:val="32"/>
          <w:highlight w:val="white"/>
          <w:rtl w:val="0"/>
        </w:rPr>
        <w:t xml:space="preserve">Sistema de Biblioteca para la escuela Técnico Aeronáutica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”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Equipo de proyecto de Capstone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Fabian Alcántara Guajardo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Equipo alumnos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Isaías Nieto Rivero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Angelo Pinto Laborie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Sede San Bernardo - Escuela de Informática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Santiago, 30 de Noviembre de 2025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 Pruebas del FRONTEND (React + Vite)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Verificar carga de componentes: catálogo, perfil, reportes, dashboard.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Validar responsividad en desktop y móvil.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Comprobar mensajes de error en formularios.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Verificar navegación entre vistas.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Validar accesibilidad visual y estructural.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1.2 Pruebas de Autenticación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Inicio de sesión con credenciales válidas.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Verificación de caracteres en Email institucional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Redirección post-login.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Bloqueo de rutas privadas sin token.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2. Pruebas del BACKEND (Node.js + Express)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Crear usuario (prueba unitaria).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Autenticación JWT.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de préstamos.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Actualización de stock.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Validación de permisos.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 Pruebas de Base de Datos (PostgreSQL)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Integridad referencial de tablas.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Prevención de stock negativo.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Consulta correcta del catálogo.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Registro adecuado de préstamos y devoluciones.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4. Servicios Adicionales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Subida de imágenes válida.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Rechazo de archivos corruptos o muy grandes.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Manejo adecuado de errores del servidor.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5. Pruebas End-to-End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sdt>
        <w:sdtPr>
          <w:id w:val="-13061223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Flujo completo del estudiante: login → catálogo → solicitud → historial.</w:t>
          </w:r>
        </w:sdtContent>
      </w:sdt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sdt>
        <w:sdtPr>
          <w:id w:val="-19366657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- Flujo completo del administrador: login → agregar libro → subir portada → aprobar solicitud.</w:t>
          </w:r>
        </w:sdtContent>
      </w:sdt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6. Pruebas de Seguridad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Token JWT expirado o manipulado.</w:t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 Intento de acceso sin autorización.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871AD7"/>
    <w:rPr>
      <w:rFonts w:ascii="Arial" w:hAnsi="Arial" w:cstheme="majorBidi" w:eastAsiaTheme="majorEastAsia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871AD7"/>
    <w:rPr>
      <w:rFonts w:ascii="Arial" w:hAnsi="Arial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871AD7"/>
    <w:rPr>
      <w:rFonts w:ascii="Arial" w:hAnsi="Arial" w:cstheme="majorBidi" w:eastAsiaTheme="majorEastAsia"/>
      <w:b w:val="1"/>
      <w:bCs w:val="1"/>
      <w:color w:val="4f81bd" w:themeColor="accent1"/>
      <w:sz w:val="24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+DUklG/VE6N0uGGInna4iOqqkQ==">CgMxLjAaJAoBMBIfCh0IB0IZCgVBcmlhbBIQQXJpYWwgVW5pY29kZSBNUxokCgExEh8KHQgHQhkKBUFyaWFsEhBBcmlhbCBVbmljb2RlIE1TOAByITFLRk0xQnlfM05pNzJocWxlVmk1bTRCY2VDY3F0SV81cg==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