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F7F5F"/>
          <w:sz w:val="44"/>
          <w:szCs w:val="44"/>
        </w:rPr>
        <w:t xml:space="preserve">Exit Ticket</w:t>
      </w:r>
    </w:p>
    <w:p>
      <w:pPr>
        <w:pBdr>
          <w:bottom w:val="single" w:color="4F7F5F" w:sz="8" w:space="4"/>
        </w:pBdr>
        <w:spacing w:after="160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Generalised template for Lessons 1–5. Print this page and cut along the line.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6"/>
      </w:tblGrid>
      <w:tr>
        <w:trPr>
          <w:cantSplit/>
        </w:trPr>
        <w:tc>
          <w:tcPr>
            <w:tcW w:type="dxa" w:w="9126"/>
            <w:tcBorders>
              <w:top w:val="single" w:color="4F7F5F" w:sz="8"/>
              <w:left w:val="single" w:color="4F7F5F" w:sz="8"/>
              <w:bottom w:val="single" w:color="4F7F5F" w:sz="8"/>
              <w:right w:val="single" w:color="4F7F5F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F7F5F"/>
                <w:sz w:val="26"/>
                <w:szCs w:val="26"/>
              </w:rPr>
              <w:t xml:space="preserve">EXIT TICKET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      Name: ______________________   Class: ________   Lesson: ____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1. Teacher question (written on the board):</w:t>
            </w:r>
          </w:p>
          <w:p>
            <w:pPr>
              <w:pBdr>
                <w:bottom w:val="single" w:color="999999" w:sz="4" w:space="1"/>
              </w:pBdr>
              <w:spacing w:after="20" w:before="1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999999" w:sz="4" w:space="1"/>
              </w:pBdr>
              <w:spacing w:after="20" w:before="1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2. One thing I now understand:</w:t>
            </w:r>
          </w:p>
          <w:p>
            <w:pPr>
              <w:pBdr>
                <w:bottom w:val="single" w:color="999999" w:sz="4" w:space="1"/>
              </w:pBdr>
              <w:spacing w:after="20" w:before="1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3. One thing I am still unsure about:</w:t>
            </w:r>
          </w:p>
          <w:p>
            <w:pPr>
              <w:pBdr>
                <w:bottom w:val="single" w:color="999999" w:sz="4" w:space="1"/>
              </w:pBdr>
              <w:spacing w:after="20" w:before="1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4. Quick check: draw it, or write the code idea (small box):</w:t>
            </w:r>
          </w:p>
          <w:p>
            <w:pPr>
              <w:spacing w:after="70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How confident am I?    Not yet  □       Nearly  □       Yes  □</w:t>
            </w:r>
          </w:p>
        </w:tc>
      </w:tr>
    </w:tbl>
    <w:p>
      <w:pPr>
        <w:pBdr>
          <w:top w:val="dashed" w:color="999999" w:sz="6" w:space="6"/>
        </w:pBdr>
        <w:spacing w:after="200" w:before="200"/>
      </w:pPr>
      <w:r>
        <w:rPr>
          <w:rFonts w:ascii="Calibri" w:cs="Calibri" w:eastAsia="Calibri" w:hAnsi="Calibri"/>
          <w:color w:val="747474"/>
          <w:sz w:val="22"/>
          <w:szCs w:val="22"/>
        </w:rPr>
        <w:t xml:space="preserve">cut here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6"/>
      </w:tblGrid>
      <w:tr>
        <w:trPr>
          <w:cantSplit/>
        </w:trPr>
        <w:tc>
          <w:tcPr>
            <w:tcW w:type="dxa" w:w="9126"/>
            <w:tcBorders>
              <w:top w:val="single" w:color="4F7F5F" w:sz="8"/>
              <w:left w:val="single" w:color="4F7F5F" w:sz="8"/>
              <w:bottom w:val="single" w:color="4F7F5F" w:sz="8"/>
              <w:right w:val="single" w:color="4F7F5F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F7F5F"/>
                <w:sz w:val="26"/>
                <w:szCs w:val="26"/>
              </w:rPr>
              <w:t xml:space="preserve">EXIT TICKET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      Name: ______________________   Class: ________   Lesson: ____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1. Teacher question (written on the board):</w:t>
            </w:r>
          </w:p>
          <w:p>
            <w:pPr>
              <w:pBdr>
                <w:bottom w:val="single" w:color="999999" w:sz="4" w:space="1"/>
              </w:pBdr>
              <w:spacing w:after="20" w:before="1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999999" w:sz="4" w:space="1"/>
              </w:pBdr>
              <w:spacing w:after="20" w:before="1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2. One thing I now understand:</w:t>
            </w:r>
          </w:p>
          <w:p>
            <w:pPr>
              <w:pBdr>
                <w:bottom w:val="single" w:color="999999" w:sz="4" w:space="1"/>
              </w:pBdr>
              <w:spacing w:after="20" w:before="1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3. One thing I am still unsure about:</w:t>
            </w:r>
          </w:p>
          <w:p>
            <w:pPr>
              <w:pBdr>
                <w:bottom w:val="single" w:color="999999" w:sz="4" w:space="1"/>
              </w:pBdr>
              <w:spacing w:after="20" w:before="1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4. Quick check: draw it, or write the code idea (small box):</w:t>
            </w:r>
          </w:p>
          <w:p>
            <w:pPr>
              <w:spacing w:after="70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How confident am I?    Not yet  □       Nearly  □       Yes  □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F7F5F"/>
          <w:sz w:val="44"/>
          <w:szCs w:val="44"/>
        </w:rPr>
        <w:t xml:space="preserve">Exit Ticket: Teacher Notes</w:t>
      </w:r>
    </w:p>
    <w:p>
      <w:pPr>
        <w:pBdr>
          <w:bottom w:val="single" w:color="4F7F5F" w:sz="8" w:space="4"/>
        </w:pBdr>
        <w:spacing w:after="160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Question 1 changes each lesson; questions 2 to 4 stay the same.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F7F5F"/>
          <w:sz w:val="24"/>
          <w:szCs w:val="24"/>
        </w:rPr>
        <w:t xml:space="preserve">Question 1 by lesson (write it on the board)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3826"/>
      </w:tblGrid>
      <w:tr>
        <w:trPr>
          <w:tblHeader/>
        </w:trPr>
        <w:tc>
          <w:tcPr>
            <w:tcW w:type="dxa" w:w="9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6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Lesson</w:t>
            </w:r>
          </w:p>
        </w:tc>
        <w:tc>
          <w:tcPr>
            <w:tcW w:type="dxa" w:w="44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6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Question 1</w:t>
            </w:r>
          </w:p>
        </w:tc>
        <w:tc>
          <w:tcPr>
            <w:tcW w:type="dxa" w:w="3826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6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Suggested answer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1</w:t>
            </w:r>
          </w:p>
        </w:tc>
        <w:tc>
          <w:tcPr>
            <w:tcW w:type="dxa" w:w="44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In your own words, what does the repeat block do? Give the repeat count and turn angle for an octagon.</w:t>
            </w:r>
          </w:p>
        </w:tc>
        <w:tc>
          <w:tcPr>
            <w:tcW w:type="dxa" w:w="3826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It runs the blocks inside it a set number of times. Repeat 8, turn 45.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2</w:t>
            </w:r>
          </w:p>
        </w:tc>
        <w:tc>
          <w:tcPr>
            <w:tcW w:type="dxa" w:w="44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Draw a three-symbol flowchart (Start, one step, End) for “sprite moves 10 steps”.</w:t>
            </w:r>
          </w:p>
        </w:tc>
        <w:tc>
          <w:tcPr>
            <w:tcW w:type="dxa" w:w="3826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Oval “Start”, rectangle “Move 10 steps”, oval “End”, joined by arrows.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3</w:t>
            </w:r>
          </w:p>
        </w:tc>
        <w:tc>
          <w:tcPr>
            <w:tcW w:type="dxa" w:w="44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What does IF THEN do? Give one example of an event.</w:t>
            </w:r>
          </w:p>
        </w:tc>
        <w:tc>
          <w:tcPr>
            <w:tcW w:type="dxa" w:w="3826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It does something only when a test is true. Event: when green flag clicked, or when space key pressed.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4</w:t>
            </w:r>
          </w:p>
        </w:tc>
        <w:tc>
          <w:tcPr>
            <w:tcW w:type="dxa" w:w="44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Name one similarity and one difference between Scratch and Micro:bit blocks.</w:t>
            </w:r>
          </w:p>
        </w:tc>
        <w:tc>
          <w:tcPr>
            <w:tcW w:type="dxa" w:w="3826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Same: events, loops, move/turn, same algorithm. Different: LED grid instead of a stage, physical buttons.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5</w:t>
            </w:r>
          </w:p>
        </w:tc>
        <w:tc>
          <w:tcPr>
            <w:tcW w:type="dxa" w:w="44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How did planning first change the way you coded? (Optional, if used.)</w:t>
            </w:r>
          </w:p>
        </w:tc>
        <w:tc>
          <w:tcPr>
            <w:tcW w:type="dxa" w:w="3826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Any honest answer that links the plan or flowchart to fewer or faster fixes.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F7F5F"/>
          <w:sz w:val="24"/>
          <w:szCs w:val="24"/>
        </w:rPr>
        <w:t xml:space="preserve">Marking (one minute per ticket)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Question 1: Achieved, Partially Achieved or Not Yet Achieved against the lesson’s criteria.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Question 3 tells you what to reteach at the start of the next lesson.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Question 4 and the confidence box: a “Not yet” box with a correct answer suggests a learner who needs encouragement, not reteaching.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Sort tickets into three piles: secure, nearly, not yet. Record on the class checklist.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F7F5F"/>
          <w:sz w:val="24"/>
          <w:szCs w:val="24"/>
        </w:rPr>
        <w:t xml:space="preserve">Tips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Learners complete it individually in the last 5 minutes and hand it in at the door.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For learners with writing or drawing barriers, allow a verbal answer to question 1 and note it on the ticket.</w:t>
      </w:r>
    </w:p>
    <w:sectPr>
      <w:footerReference w:type="default" r:id="rId7"/>
      <w:pgSz w:w="11906" w:h="16838" w:orient="portrait"/>
      <w:pgMar w:top="1000" w:right="1390" w:bottom="1000" w:left="13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A7A"/>
        <w:sz w:val="18"/>
        <w:szCs w:val="18"/>
      </w:rPr>
      <w:t xml:space="preserve">Exit Ticket  |  Page </w:t>
    </w:r>
    <w:r>
      <w:rPr>
        <w:rFonts w:ascii="Calibri" w:cs="Calibri" w:eastAsia="Calibri" w:hAnsi="Calibri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  <w:p>
    <w:pPr>
      <w:spacing w:before="60" w:after="0"/>
      <w:jc w:val="center"/>
    </w:pPr>
    <w:r>
      <w:drawing>
        <wp:inline xmlns:a="http://schemas.openxmlformats.org/drawingml/2006/main" xmlns:pic="http://schemas.openxmlformats.org/drawingml/2006/picture">
          <wp:extent cx="566928" cy="198425"/>
          <wp:docPr id="1" name="Picture 1" descr="Creative Commons Attribution-ShareAlike 4.0 licence badge (CC, BY, SA)" title="CC BY-SA 4.0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590b8de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198425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404040"/>
        <w:sz w:val="18"/>
      </w:rPr>
      <w:t xml:space="preserve">  “Think, Plan, Code” by Group CLT, North-West University (2026) is licensed under CC BY-SA 4.0 · </w:t>
    </w:r>
    <w:hyperlink r:id="rId2">
      <w:r>
        <w:rPr>
          <w:color w:val="0B3FA8"/>
          <w:sz w:val="18"/>
          <w:u w:val="single"/>
        </w:rPr>
        <w:t xml:space="preserve">creativecommons.org/licenses/by-sa/4.0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4F7F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4F7F5F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creativecommons.org/licenses/by-sa/4.0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2026-10-20T09:26:13.591Z</dcterms:created>
  <dcterms:modified xsi:type="dcterms:W3CDTF">2026-10-20T09:26:13.600Z</dcterms:modified>
  <dc:description>Licensed under CC BY-SA 4.0: https://creativecommons.org/licenses/by-sa/4.0/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