
<file path=[Content_Types].xml><?xml version="1.0" encoding="utf-8"?>
<Types xmlns="http://schemas.openxmlformats.org/package/2006/content-types">
  <Default Extension="png" ContentType="image/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footerCC.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80"/>
        <w:tblGridChange w:id="0">
          <w:tblGrid>
            <w:gridCol w:w="103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ce6f1" w:val="clear"/>
            <w:tcMar>
              <w:top w:w="80.0" w:type="dxa"/>
              <w:left w:w="100.0" w:type="dxa"/>
              <w:bottom w:w="80.0" w:type="dxa"/>
              <w:right w:w="100.0" w:type="dxa"/>
            </w:tcMar>
            <w:vAlign w:val="top"/>
          </w:tcPr>
          <w:p w:rsidR="00000000" w:rsidDel="00000000" w:rsidP="00000000" w:rsidRDefault="00000000" w:rsidRPr="00000000" w14:paraId="00000002">
            <w:pPr>
              <w:jc w:val="center"/>
              <w:rPr/>
            </w:pPr>
            <w:r w:rsidDel="00000000" w:rsidR="00000000" w:rsidRPr="00000000">
              <w:rPr>
                <w:b w:val="1"/>
                <w:bCs w:val="1"/>
                <w:color w:val="1f4e79"/>
                <w:sz w:val="26"/>
                <w:szCs w:val="26"/>
                <w:rtl w:val="0"/>
              </w:rPr>
              <w:t xml:space="preserve">DIGD 521EC — Digital Technology Methodology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4e79"/>
                <w:sz w:val="30"/>
                <w:szCs w:val="30"/>
                <w:rtl w:val="0"/>
              </w:rPr>
              <w:t xml:space="preserve">Task I: CAPS-Aligned Lesson Plan (CSE Format)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55555"/>
                <w:sz w:val="18"/>
                <w:szCs w:val="18"/>
                <w:rtl w:val="0"/>
              </w:rPr>
              <w:t xml:space="preserve">Integrated Template: NWU DIGD521 + IT/CAT CSE Format</w:t>
            </w:r>
            <w:r w:rsidDel="00000000" w:rsidR="00000000" w:rsidRPr="00000000">
              <w:rPr>
                <w:rtl w:val="0"/>
              </w:rPr>
            </w:r>
          </w:p>
        </w:tc>
      </w:tr>
    </w:tbl>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50" w:before="300" w:lineRule="auto"/>
        <w:rPr/>
      </w:pPr>
      <w:r w:rsidDel="00000000" w:rsidR="00000000" w:rsidRPr="00000000">
        <w:rPr>
          <w:b w:val="1"/>
          <w:bCs w:val="1"/>
          <w:color w:val="1f4e79"/>
          <w:sz w:val="24"/>
          <w:szCs w:val="24"/>
          <w:rtl w:val="0"/>
        </w:rPr>
        <w:t xml:space="preserve">SECTION A: ADMINISTRATIVE INFORMATION</w:t>
      </w:r>
      <w:r w:rsidDel="00000000" w:rsidR="00000000" w:rsidRPr="00000000">
        <w:rPr>
          <w:rtl w:val="0"/>
        </w:rPr>
      </w:r>
    </w:p>
    <w:tbl>
      <w:tblPr>
        <w:tblStyle w:val="Table2"/>
        <w:tblW w:w="10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2730"/>
        <w:gridCol w:w="1905"/>
        <w:gridCol w:w="3870"/>
        <w:tblGridChange w:id="0">
          <w:tblGrid>
            <w:gridCol w:w="1905"/>
            <w:gridCol w:w="2730"/>
            <w:gridCol w:w="1905"/>
            <w:gridCol w:w="387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7">
            <w:pPr>
              <w:spacing w:after="60" w:lineRule="auto"/>
              <w:rPr/>
            </w:pPr>
            <w:r w:rsidDel="00000000" w:rsidR="00000000" w:rsidRPr="00000000">
              <w:rPr>
                <w:b w:val="1"/>
                <w:bCs w:val="1"/>
                <w:i w:val="0"/>
                <w:iCs w:val="0"/>
                <w:rtl w:val="0"/>
              </w:rPr>
              <w:t xml:space="preserve">Name of student: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8">
            <w:pPr>
              <w:spacing w:after="60" w:lineRule="auto"/>
              <w:rPr/>
            </w:pPr>
            <w:r w:rsidDel="00000000" w:rsidR="00000000" w:rsidRPr="00000000">
              <w:rPr>
                <w:rtl w:val="0"/>
              </w:rPr>
              <w:t xml:space="preserve">Group CLT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9">
            <w:pPr>
              <w:spacing w:after="60" w:lineRule="auto"/>
              <w:rPr/>
            </w:pPr>
            <w:r w:rsidDel="00000000" w:rsidR="00000000" w:rsidRPr="00000000">
              <w:rPr>
                <w:b w:val="1"/>
                <w:bCs w:val="1"/>
                <w:i w:val="0"/>
                <w:iCs w:val="0"/>
                <w:rtl w:val="0"/>
              </w:rPr>
              <w:t xml:space="preserve">School &amp; Campus: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A">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B">
            <w:pPr>
              <w:spacing w:after="60" w:lineRule="auto"/>
              <w:rPr/>
            </w:pPr>
            <w:r w:rsidDel="00000000" w:rsidR="00000000" w:rsidRPr="00000000">
              <w:rPr>
                <w:b w:val="1"/>
                <w:bCs w:val="1"/>
                <w:i w:val="0"/>
                <w:iCs w:val="0"/>
                <w:rtl w:val="0"/>
              </w:rPr>
              <w:t xml:space="preserve">Student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C">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D">
            <w:pPr>
              <w:spacing w:after="60" w:lineRule="auto"/>
              <w:rPr/>
            </w:pPr>
            <w:r w:rsidDel="00000000" w:rsidR="00000000" w:rsidRPr="00000000">
              <w:rPr>
                <w:b w:val="1"/>
                <w:bCs w:val="1"/>
                <w:i w:val="0"/>
                <w:iCs w:val="0"/>
                <w:rtl w:val="0"/>
              </w:rPr>
              <w:t xml:space="preserve">Grade: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E">
            <w:pPr>
              <w:spacing w:after="60" w:lineRule="auto"/>
              <w:rPr/>
            </w:pPr>
            <w:r w:rsidDel="00000000" w:rsidR="00000000" w:rsidRPr="00000000">
              <w:rPr>
                <w:b w:val="0"/>
                <w:bCs w:val="0"/>
                <w:i w:val="0"/>
                <w:iCs w:val="0"/>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F">
            <w:pPr>
              <w:spacing w:after="60" w:lineRule="auto"/>
              <w:rPr/>
            </w:pPr>
            <w:r w:rsidDel="00000000" w:rsidR="00000000" w:rsidRPr="00000000">
              <w:rPr>
                <w:b w:val="1"/>
                <w:bCs w:val="1"/>
                <w:i w:val="0"/>
                <w:iCs w:val="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0">
            <w:pPr>
              <w:spacing w:after="60" w:lineRule="auto"/>
              <w:rPr/>
            </w:pPr>
            <w:r w:rsidDel="00000000" w:rsidR="00000000" w:rsidRPr="00000000">
              <w:rPr>
                <w:b w:val="0"/>
                <w:bCs w:val="0"/>
                <w:i w:val="0"/>
                <w:iCs w:val="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1">
            <w:pPr>
              <w:spacing w:after="60" w:lineRule="auto"/>
              <w:rPr/>
            </w:pPr>
            <w:r w:rsidDel="00000000" w:rsidR="00000000" w:rsidRPr="00000000">
              <w:rPr>
                <w:b w:val="1"/>
                <w:bCs w:val="1"/>
                <w:i w:val="0"/>
                <w:iCs w:val="0"/>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2">
            <w:pPr>
              <w:spacing w:after="60" w:lineRule="auto"/>
              <w:rPr/>
            </w:pPr>
            <w:r w:rsidDel="00000000" w:rsidR="00000000" w:rsidRPr="00000000">
              <w:rPr>
                <w:b w:val="0"/>
                <w:bCs w:val="0"/>
                <w:i w:val="0"/>
                <w:iCs w:val="0"/>
                <w:rtl w:val="0"/>
              </w:rPr>
              <w:t xml:space="preserve">Coding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3">
            <w:pPr>
              <w:spacing w:after="60" w:lineRule="auto"/>
              <w:rPr/>
            </w:pPr>
            <w:r w:rsidDel="00000000" w:rsidR="00000000" w:rsidRPr="00000000">
              <w:rPr>
                <w:b w:val="1"/>
                <w:bCs w:val="1"/>
                <w:i w:val="0"/>
                <w:iCs w:val="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60" w:lineRule="auto"/>
              <w:rPr/>
            </w:pPr>
            <w:r w:rsidDel="00000000" w:rsidR="00000000" w:rsidRPr="00000000">
              <w:rPr>
                <w:b w:val="0"/>
                <w:bCs w:val="0"/>
                <w:i w:val="0"/>
                <w:iCs w:val="0"/>
                <w:rtl w:val="0"/>
              </w:rPr>
              <w:t xml:space="preserve">45 minutes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5">
            <w:pPr>
              <w:spacing w:after="60" w:lineRule="auto"/>
              <w:rPr/>
            </w:pPr>
            <w:r w:rsidDel="00000000" w:rsidR="00000000" w:rsidRPr="00000000">
              <w:rPr>
                <w:b w:val="1"/>
                <w:bCs w:val="1"/>
                <w:i w:val="0"/>
                <w:iCs w:val="0"/>
                <w:rtl w:val="0"/>
              </w:rPr>
              <w:t xml:space="preserve">Theme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60" w:lineRule="auto"/>
              <w:rPr/>
            </w:pPr>
            <w:r w:rsidDel="00000000" w:rsidR="00000000" w:rsidRPr="00000000">
              <w:rPr>
                <w:b w:val="0"/>
                <w:bCs w:val="0"/>
                <w:i w:val="0"/>
                <w:iCs w:val="0"/>
                <w:rtl w:val="0"/>
              </w:rPr>
              <w:t xml:space="preserve">Programming &amp; Robotics (Study Unit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7">
            <w:pPr>
              <w:spacing w:after="60" w:lineRule="auto"/>
              <w:rPr/>
            </w:pPr>
            <w:r w:rsidDel="00000000" w:rsidR="00000000" w:rsidRPr="00000000">
              <w:rPr>
                <w:b w:val="1"/>
                <w:bCs w:val="1"/>
                <w:i w:val="0"/>
                <w:iCs w:val="0"/>
                <w:rtl w:val="0"/>
              </w:rPr>
              <w:t xml:space="preserve">Specific Topic:</w:t>
            </w:r>
            <w:r w:rsidDel="00000000" w:rsidR="00000000" w:rsidRPr="00000000">
              <w:rPr>
                <w:rtl w:val="0"/>
              </w:rPr>
            </w:r>
          </w:p>
        </w:tc>
        <w:tc>
          <w:tcPr>
            <w:gridSpan w:val="3"/>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60" w:lineRule="auto"/>
              <w:rPr/>
            </w:pPr>
            <w:r w:rsidDel="00000000" w:rsidR="00000000" w:rsidRPr="00000000">
              <w:rPr>
                <w:b w:val="0"/>
                <w:bCs w:val="0"/>
                <w:i w:val="0"/>
                <w:iCs w:val="0"/>
                <w:rtl w:val="0"/>
              </w:rPr>
              <w:t xml:space="preserve">From Flowchart to Code: Introducing IF THEN Conditions and Events in Scratch</w:t>
            </w:r>
            <w:r w:rsidDel="00000000" w:rsidR="00000000" w:rsidRPr="00000000">
              <w:rPr>
                <w:rtl w:val="0"/>
              </w:rPr>
            </w:r>
          </w:p>
        </w:tc>
      </w:tr>
    </w:tbl>
    <w:p w:rsidR="00000000" w:rsidDel="00000000" w:rsidP="00000000" w:rsidRDefault="00000000" w:rsidRPr="00000000" w14:paraId="0000001B">
      <w:pPr>
        <w:spacing w:after="100" w:lineRule="auto"/>
        <w:rPr/>
      </w:pPr>
      <w:r w:rsidDel="00000000" w:rsidR="00000000" w:rsidRPr="00000000">
        <w:rPr>
          <w:rtl w:val="0"/>
        </w:rPr>
      </w:r>
    </w:p>
    <w:p w:rsidR="00000000" w:rsidDel="00000000" w:rsidP="00000000" w:rsidRDefault="00000000" w:rsidRPr="00000000" w14:paraId="0000001C">
      <w:pPr>
        <w:spacing w:after="150" w:before="300" w:lineRule="auto"/>
        <w:rPr/>
      </w:pPr>
      <w:r w:rsidDel="00000000" w:rsidR="00000000" w:rsidRPr="00000000">
        <w:rPr>
          <w:b w:val="1"/>
          <w:bCs w:val="1"/>
          <w:color w:val="1f4e79"/>
          <w:sz w:val="24"/>
          <w:szCs w:val="24"/>
          <w:rtl w:val="0"/>
        </w:rPr>
        <w:t xml:space="preserve">SECTION B: CAPS CURRICULUM LINKS &amp; AIMS</w:t>
      </w:r>
      <w:r w:rsidDel="00000000" w:rsidR="00000000" w:rsidRPr="00000000">
        <w:rPr>
          <w:rtl w:val="0"/>
        </w:rPr>
      </w:r>
    </w:p>
    <w:tbl>
      <w:tblPr>
        <w:tblStyle w:val="Table3"/>
        <w:tblW w:w="10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300"/>
        <w:gridCol w:w="450"/>
        <w:gridCol w:w="3795"/>
        <w:gridCol w:w="2430"/>
        <w:tblGridChange w:id="0">
          <w:tblGrid>
            <w:gridCol w:w="450"/>
            <w:gridCol w:w="3300"/>
            <w:gridCol w:w="450"/>
            <w:gridCol w:w="3795"/>
            <w:gridCol w:w="243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D">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E">
            <w:pPr>
              <w:jc w:val="center"/>
              <w:rPr/>
            </w:pPr>
            <w:r w:rsidDel="00000000" w:rsidR="00000000" w:rsidRPr="00000000">
              <w:rPr>
                <w:b w:val="1"/>
                <w:bCs w:val="1"/>
                <w:color w:val="ffffff"/>
                <w:rtl w:val="0"/>
              </w:rPr>
              <w:t xml:space="preserve">General Aims (CAPS)</w:t>
              <w:br w:type="textWrapping"/>
              <w:t xml:space="preserve">The learners are able 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F">
            <w:pPr>
              <w:jc w:val="center"/>
              <w:rPr/>
            </w:pPr>
            <w:r w:rsidDel="00000000" w:rsidR="00000000" w:rsidRPr="00000000">
              <w:rPr>
                <w:b w:val="1"/>
                <w:bCs w:val="1"/>
                <w:color w:val="ffffff"/>
                <w:rtl w:val="0"/>
              </w:rPr>
              <w:t xml:space="preserve">Tick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0">
            <w:pPr>
              <w:jc w:val="center"/>
              <w:rPr/>
            </w:pPr>
            <w:r w:rsidDel="00000000" w:rsidR="00000000" w:rsidRPr="00000000">
              <w:rPr>
                <w:b w:val="1"/>
                <w:bCs w:val="1"/>
                <w:color w:val="ffffff"/>
                <w:rtl w:val="0"/>
              </w:rPr>
              <w:t xml:space="preserve">Specific Aims (CAPS)</w:t>
              <w:br w:type="textWrapping"/>
              <w:t xml:space="preserve">The learners will: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1">
            <w:pPr>
              <w:jc w:val="center"/>
              <w:rPr/>
            </w:pPr>
            <w:r w:rsidDel="00000000" w:rsidR="00000000" w:rsidRPr="00000000">
              <w:rPr>
                <w:b w:val="1"/>
                <w:bCs w:val="1"/>
                <w:color w:val="ffffff"/>
                <w:rtl w:val="0"/>
              </w:rPr>
              <w:t xml:space="preserve">Tick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3">
            <w:pPr>
              <w:spacing w:after="60" w:lineRule="auto"/>
              <w:rPr/>
            </w:pPr>
            <w:r w:rsidDel="00000000" w:rsidR="00000000" w:rsidRPr="00000000">
              <w:rPr>
                <w:b w:val="0"/>
                <w:bCs w:val="0"/>
                <w:i w:val="0"/>
                <w:iCs w:val="0"/>
                <w:rtl w:val="0"/>
              </w:rPr>
              <w:t xml:space="preserve">identify and solve problems and make decisions using critical and creative thinking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5">
            <w:pPr>
              <w:spacing w:after="60" w:lineRule="auto"/>
              <w:rPr/>
            </w:pPr>
            <w:r w:rsidDel="00000000" w:rsidR="00000000" w:rsidRPr="00000000">
              <w:rPr>
                <w:b w:val="0"/>
                <w:bCs w:val="0"/>
                <w:i w:val="0"/>
                <w:iCs w:val="0"/>
                <w:rtl w:val="0"/>
              </w:rPr>
              <w:t xml:space="preserve">use appropriate techniques and procedures to plan solutions and devise algorithms to solve problems using suitable techniques and 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8">
            <w:pPr>
              <w:spacing w:after="60" w:lineRule="auto"/>
              <w:rPr/>
            </w:pPr>
            <w:r w:rsidDel="00000000" w:rsidR="00000000" w:rsidRPr="00000000">
              <w:rPr>
                <w:b w:val="0"/>
                <w:bCs w:val="0"/>
                <w:i w:val="0"/>
                <w:iCs w:val="0"/>
                <w:rtl w:val="0"/>
              </w:rPr>
              <w:t xml:space="preserve">work effectively as individuals and with others as members of a team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A">
            <w:pPr>
              <w:spacing w:after="60" w:lineRule="auto"/>
              <w:rPr/>
            </w:pPr>
            <w:r w:rsidDel="00000000" w:rsidR="00000000" w:rsidRPr="00000000">
              <w:rPr>
                <w:b w:val="0"/>
                <w:bCs w:val="0"/>
                <w:i w:val="0"/>
                <w:iCs w:val="0"/>
                <w:rtl w:val="0"/>
              </w:rPr>
              <w:t xml:space="preserve">understand and use appropriate communication technologies for information dissemination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B">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D">
            <w:pPr>
              <w:spacing w:after="60" w:lineRule="auto"/>
              <w:rPr/>
            </w:pPr>
            <w:r w:rsidDel="00000000" w:rsidR="00000000" w:rsidRPr="00000000">
              <w:rPr>
                <w:b w:val="0"/>
                <w:bCs w:val="0"/>
                <w:i w:val="0"/>
                <w:iCs w:val="0"/>
                <w:rtl w:val="0"/>
              </w:rPr>
              <w:t xml:space="preserve">organise and manage themselves and their activities responsibly and effectively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E">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60" w:lineRule="auto"/>
              <w:rPr/>
            </w:pPr>
            <w:r w:rsidDel="00000000" w:rsidR="00000000" w:rsidRPr="00000000">
              <w:rPr>
                <w:b w:val="0"/>
                <w:bCs w:val="0"/>
                <w:i w:val="0"/>
                <w:iCs w:val="0"/>
                <w:rtl w:val="0"/>
              </w:rPr>
              <w:t xml:space="preserve">appreciate and comprehend the various systems technologies used in the developing of a computer-based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0">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60" w:lineRule="auto"/>
              <w:rPr/>
            </w:pPr>
            <w:r w:rsidDel="00000000" w:rsidR="00000000" w:rsidRPr="00000000">
              <w:rPr>
                <w:b w:val="0"/>
                <w:bCs w:val="0"/>
                <w:i w:val="0"/>
                <w:iCs w:val="0"/>
                <w:rtl w:val="0"/>
              </w:rPr>
              <w:t xml:space="preserve">collect, analyse, organise and critically evaluate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3">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60" w:lineRule="auto"/>
              <w:rPr/>
            </w:pPr>
            <w:r w:rsidDel="00000000" w:rsidR="00000000" w:rsidRPr="00000000">
              <w:rPr>
                <w:b w:val="0"/>
                <w:bCs w:val="0"/>
                <w:i w:val="0"/>
                <w:iCs w:val="0"/>
                <w:rtl w:val="0"/>
              </w:rPr>
              <w:t xml:space="preserve">understand that all ICT systems are built upon software engineering principles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5">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60" w:lineRule="auto"/>
              <w:rPr/>
            </w:pPr>
            <w:r w:rsidDel="00000000" w:rsidR="00000000" w:rsidRPr="00000000">
              <w:rPr>
                <w:b w:val="0"/>
                <w:bCs w:val="0"/>
                <w:i w:val="0"/>
                <w:iCs w:val="0"/>
                <w:rtl w:val="0"/>
              </w:rPr>
              <w:t xml:space="preserve">communicate effectively using visual, symbolic and/or language skills in various modes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8">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60" w:lineRule="auto"/>
              <w:rPr/>
            </w:pPr>
            <w:r w:rsidDel="00000000" w:rsidR="00000000" w:rsidRPr="00000000">
              <w:rPr>
                <w:b w:val="0"/>
                <w:bCs w:val="0"/>
                <w:i w:val="0"/>
                <w:iCs w:val="0"/>
                <w:rtl w:val="0"/>
              </w:rPr>
              <w:t xml:space="preserve">understand and use Internet technologies for various tasks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A">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60" w:lineRule="auto"/>
              <w:rPr/>
            </w:pPr>
            <w:r w:rsidDel="00000000" w:rsidR="00000000" w:rsidRPr="00000000">
              <w:rPr>
                <w:b w:val="0"/>
                <w:bCs w:val="0"/>
                <w:i w:val="0"/>
                <w:iCs w:val="0"/>
                <w:rtl w:val="0"/>
              </w:rPr>
              <w:t xml:space="preserve">use science and technology effectively and critically showing responsibility towards the environment and the health of others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D">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60" w:lineRule="auto"/>
              <w:rPr/>
            </w:pPr>
            <w:r w:rsidDel="00000000" w:rsidR="00000000" w:rsidRPr="00000000">
              <w:rPr>
                <w:b w:val="0"/>
                <w:bCs w:val="0"/>
                <w:i w:val="0"/>
                <w:iCs w:val="0"/>
                <w:rtl w:val="0"/>
              </w:rPr>
              <w:t xml:space="preserve">comprehend and apply the concepts of data and information management to understand how a knowledge-driven society functions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F">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1">
            <w:pPr>
              <w:spacing w:after="60" w:lineRule="auto"/>
              <w:rPr/>
            </w:pPr>
            <w:r w:rsidDel="00000000" w:rsidR="00000000" w:rsidRPr="00000000">
              <w:rPr>
                <w:b w:val="0"/>
                <w:bCs w:val="0"/>
                <w:i w:val="0"/>
                <w:iCs w:val="0"/>
                <w:rtl w:val="0"/>
              </w:rPr>
              <w:t xml:space="preserve">demonstrate an understanding of the world as a set of related systems by recognising that problem solving contexts do not exist in isolation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2">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3">
            <w:pPr>
              <w:spacing w:after="60" w:lineRule="auto"/>
              <w:rPr/>
            </w:pPr>
            <w:r w:rsidDel="00000000" w:rsidR="00000000" w:rsidRPr="00000000">
              <w:rPr>
                <w:b w:val="0"/>
                <w:bCs w:val="0"/>
                <w:i w:val="0"/>
                <w:iCs w:val="0"/>
                <w:rtl w:val="0"/>
              </w:rPr>
              <w:t xml:space="preserve">understand the social implications of ICTs and how to use ICT technologies responsibly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4">
            <w:pPr>
              <w:jc w:val="center"/>
              <w:rPr/>
            </w:pP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335"/>
        <w:tblGridChange w:id="0">
          <w:tblGrid>
            <w:gridCol w:w="3105"/>
            <w:gridCol w:w="733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6">
            <w:pPr>
              <w:spacing w:after="60" w:lineRule="auto"/>
              <w:rPr/>
            </w:pPr>
            <w:r w:rsidDel="00000000" w:rsidR="00000000" w:rsidRPr="00000000">
              <w:rPr>
                <w:b w:val="0"/>
                <w:bCs w:val="0"/>
                <w:i w:val="0"/>
                <w:iCs w:val="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60" w:lineRule="auto"/>
              <w:rPr/>
            </w:pPr>
            <w:r w:rsidDel="00000000" w:rsidR="00000000" w:rsidRPr="00000000">
              <w:rPr>
                <w:b w:val="0"/>
                <w:bCs w:val="0"/>
                <w:i w:val="0"/>
                <w:iCs w:val="0"/>
                <w:rtl w:val="0"/>
              </w:rPr>
              <w:t xml:space="preserve">At the end of this lesson, learners will be able 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8">
            <w:pPr>
              <w:spacing w:after="60" w:lineRule="auto"/>
              <w:rPr/>
            </w:pPr>
            <w:r w:rsidDel="00000000" w:rsidR="00000000" w:rsidRPr="00000000">
              <w:rPr>
                <w:b w:val="1"/>
                <w:bCs w:val="1"/>
                <w:i w:val="0"/>
                <w:iCs w:val="0"/>
                <w:rtl w:val="0"/>
              </w:rPr>
              <w:t xml:space="preserve">Learning Outcome(s) (LOs):</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b w:val="1"/>
                <w:bCs w:val="1"/>
                <w:i w:val="0"/>
                <w:iCs w:val="0"/>
                <w:rtl w:val="0"/>
              </w:rPr>
              <w:t xml:space="preserve">What learners must know, understand, and be able to do by the end of this lesson. Reference specific CAPS outcomes where necessary.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60" w:lineRule="auto"/>
              <w:rPr/>
            </w:pPr>
            <w:r w:rsidDel="00000000" w:rsidR="00000000" w:rsidRPr="00000000">
              <w:rPr>
                <w:b w:val="0"/>
                <w:bCs w:val="0"/>
                <w:i w:val="0"/>
                <w:iCs w:val="0"/>
                <w:rtl w:val="0"/>
              </w:rPr>
              <w:t xml:space="preserve">Define an “event” in block-based programming as the block that starts a script running (e.g. when green flag clicked, when key pressed).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C">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60" w:lineRule="auto"/>
              <w:rPr/>
            </w:pPr>
            <w:r w:rsidDel="00000000" w:rsidR="00000000" w:rsidRPr="00000000">
              <w:rPr>
                <w:b w:val="0"/>
                <w:bCs w:val="0"/>
                <w:i w:val="0"/>
                <w:iCs w:val="0"/>
                <w:rtl w:val="0"/>
              </w:rPr>
              <w:t xml:space="preserve">Define a “condition” and explain what the IF THEN block does.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E">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F">
            <w:pPr>
              <w:spacing w:after="60" w:lineRule="auto"/>
              <w:rPr/>
            </w:pPr>
            <w:r w:rsidDel="00000000" w:rsidR="00000000" w:rsidRPr="00000000">
              <w:rPr>
                <w:b w:val="0"/>
                <w:bCs w:val="0"/>
                <w:i w:val="0"/>
                <w:iCs w:val="0"/>
                <w:rtl w:val="0"/>
              </w:rPr>
              <w:t xml:space="preserve">Convert a Decision symbol from a flowchart into a working IF THEN block in Scratch.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0">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1">
            <w:pPr>
              <w:spacing w:after="60" w:lineRule="auto"/>
              <w:rPr/>
            </w:pPr>
            <w:r w:rsidDel="00000000" w:rsidR="00000000" w:rsidRPr="00000000">
              <w:rPr>
                <w:b w:val="0"/>
                <w:bCs w:val="0"/>
                <w:i w:val="0"/>
                <w:iCs w:val="0"/>
                <w:rtl w:val="0"/>
              </w:rPr>
              <w:t xml:space="preserve">Build a script that combines an event, a loop, and an IF THEN condition to control sprite behaviour (e.g. bouncing off an edge).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2">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3">
            <w:pPr>
              <w:spacing w:after="60" w:lineRule="auto"/>
              <w:rPr/>
            </w:pPr>
            <w:r w:rsidDel="00000000" w:rsidR="00000000" w:rsidRPr="00000000">
              <w:rPr>
                <w:b w:val="0"/>
                <w:bCs w:val="0"/>
                <w:i w:val="0"/>
                <w:iCs w:val="0"/>
                <w:rtl w:val="0"/>
              </w:rPr>
              <w:t xml:space="preserve">Test and debug a script in which an event or condition has been set up incorrectly.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4">
            <w:pPr>
              <w:spacing w:after="60" w:lineRule="auto"/>
              <w:rPr/>
            </w:pPr>
            <w:r w:rsidDel="00000000" w:rsidR="00000000" w:rsidRPr="00000000">
              <w:rPr>
                <w:b w:val="1"/>
                <w:bCs w:val="1"/>
                <w:i w:val="0"/>
                <w:iCs w:val="0"/>
                <w:rtl w:val="0"/>
              </w:rPr>
              <w:t xml:space="preserve">Assessment Standard(s) (AS):</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b w:val="1"/>
                <w:bCs w:val="1"/>
                <w:i w:val="0"/>
                <w:iCs w:val="0"/>
                <w:rtl w:val="0"/>
              </w:rPr>
              <w:t xml:space="preserve">Quote specific CAPS assessment standards addressed in this lesson. Reference the exact wording from the CAPS document and link to lesson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7">
            <w:pPr>
              <w:spacing w:after="60" w:lineRule="auto"/>
              <w:rPr/>
            </w:pPr>
            <w:r w:rsidDel="00000000" w:rsidR="00000000" w:rsidRPr="00000000">
              <w:rPr>
                <w:b w:val="0"/>
                <w:bCs w:val="0"/>
                <w:i w:val="0"/>
                <w:iCs w:val="0"/>
                <w:rtl w:val="0"/>
              </w:rPr>
              <w:t xml:space="preserve">“Include basic, single condition (IF THEN) or simple, single loop (REPEAT (specified number of repeats) or FOREVER) required, e.g.… when sprite needs to turn when touching edge, a simple, single condition could be introduced” and “Introduce Events as needed.” (CAPS: Technical Occupational; Digital Technology Grade 8 and 9, Coding, Term 3). This lesson directly implements the Decision symbol introduced in Lesson 2 as a Scratch IF THEN block, and formalises how a script is started using an Event.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8">
            <w:pPr>
              <w:spacing w:after="60" w:lineRule="auto"/>
              <w:rPr/>
            </w:pPr>
            <w:r w:rsidDel="00000000" w:rsidR="00000000" w:rsidRPr="00000000">
              <w:rPr>
                <w:b w:val="1"/>
                <w:bCs w:val="1"/>
                <w:i w:val="0"/>
                <w:iCs w:val="0"/>
                <w:rtl w:val="0"/>
              </w:rPr>
              <w:t xml:space="preserve">Study Unit(s) (SU):</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b w:val="1"/>
                <w:bCs w:val="1"/>
                <w:i w:val="0"/>
                <w:iCs w:val="0"/>
                <w:rtl w:val="0"/>
              </w:rPr>
              <w:t xml:space="preserve">Indicate which study unit(s) this lesson aligns with (SU 4, SU 5, or SU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B">
            <w:pPr>
              <w:spacing w:after="60" w:lineRule="auto"/>
              <w:rPr/>
            </w:pPr>
            <w:r w:rsidDel="00000000" w:rsidR="00000000" w:rsidRPr="00000000">
              <w:rPr>
                <w:b w:val="0"/>
                <w:bCs w:val="0"/>
                <w:i w:val="0"/>
                <w:iCs w:val="0"/>
                <w:rtl w:val="0"/>
              </w:rPr>
              <w:t xml:space="preserve">SU 4 Programming &amp; Robotics</w:t>
            </w:r>
            <w:r w:rsidDel="00000000" w:rsidR="00000000" w:rsidRPr="00000000">
              <w:rPr>
                <w:rtl w:val="0"/>
              </w:rPr>
            </w:r>
          </w:p>
        </w:tc>
      </w:tr>
    </w:tbl>
    <w:p w:rsidR="00000000" w:rsidDel="00000000" w:rsidP="00000000" w:rsidRDefault="00000000" w:rsidRPr="00000000" w14:paraId="0000005C">
      <w:pPr>
        <w:spacing w:after="100" w:lineRule="auto"/>
        <w:rPr/>
      </w:pPr>
      <w:r w:rsidDel="00000000" w:rsidR="00000000" w:rsidRPr="00000000">
        <w:rPr>
          <w:rtl w:val="0"/>
        </w:rPr>
      </w:r>
    </w:p>
    <w:p w:rsidR="00000000" w:rsidDel="00000000" w:rsidP="00000000" w:rsidRDefault="00000000" w:rsidRPr="00000000" w14:paraId="0000005D">
      <w:pPr>
        <w:spacing w:after="150" w:before="300" w:lineRule="auto"/>
        <w:rPr/>
      </w:pPr>
      <w:r w:rsidDel="00000000" w:rsidR="00000000" w:rsidRPr="00000000">
        <w:rPr>
          <w:b w:val="1"/>
          <w:bCs w:val="1"/>
          <w:color w:val="1f4e79"/>
          <w:sz w:val="24"/>
          <w:szCs w:val="24"/>
          <w:rtl w:val="0"/>
        </w:rPr>
        <w:t xml:space="preserve">SECTION C: TEACHING METHODOLOGY &amp; RESOURCES</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335"/>
        <w:tblGridChange w:id="0">
          <w:tblGrid>
            <w:gridCol w:w="3105"/>
            <w:gridCol w:w="733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E">
            <w:pPr>
              <w:spacing w:after="60" w:lineRule="auto"/>
              <w:rPr/>
            </w:pPr>
            <w:r w:rsidDel="00000000" w:rsidR="00000000" w:rsidRPr="00000000">
              <w:rPr>
                <w:b w:val="1"/>
                <w:bCs w:val="1"/>
                <w:i w:val="0"/>
                <w:iCs w:val="0"/>
                <w:rtl w:val="0"/>
              </w:rPr>
              <w:t xml:space="preserve">Teaching Methods / Strategy:</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b w:val="1"/>
                <w:bCs w:val="1"/>
                <w:i w:val="0"/>
                <w:iCs w:val="0"/>
                <w:rtl w:val="0"/>
              </w:rPr>
              <w:t xml:space="preserve">List and justify the methods used (e.g., direct instruction, demonstration, guided practice, independent practice, collaborative learning, inquiry-based learning). Explain WHY each method is appropriate for this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61">
            <w:pPr>
              <w:spacing w:after="60" w:lineRule="auto"/>
              <w:rPr/>
            </w:pPr>
            <w:r w:rsidDel="00000000" w:rsidR="00000000" w:rsidRPr="00000000">
              <w:rPr>
                <w:b w:val="0"/>
                <w:bCs w:val="0"/>
                <w:i w:val="0"/>
                <w:iCs w:val="0"/>
                <w:rtl w:val="0"/>
              </w:rPr>
              <w:t xml:space="preserve">Direct instruction, to introduce the new vocabulary “event” and “condition”/IF THEN precisely, since learners cannot apply terms they have not yet been given.</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b w:val="0"/>
                <w:bCs w:val="0"/>
                <w:i w:val="0"/>
                <w:iCs w:val="0"/>
                <w:rtl w:val="0"/>
              </w:rPr>
              <w:t xml:space="preserve">Demonstration, the teacher takes the Decision symbol from Lesson 2's hexagon flowchart example and shows it built as a live IF THEN block (“if on edge, bounce”) combined with an event and a loop, so learners see the direct translation from flowchart to code rather than being told about it abstractly.</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b w:val="0"/>
                <w:bCs w:val="0"/>
                <w:i w:val="0"/>
                <w:iCs w:val="0"/>
                <w:rtl w:val="0"/>
              </w:rPr>
              <w:t xml:space="preserve">Guided practice (pair work), learners add an IF THEN condition to their own existing shape script from Lesson 1/2, reducing the frustration and error rate common among novices attempting a new block type for the first time.</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b w:val="0"/>
                <w:bCs w:val="0"/>
                <w:i w:val="0"/>
                <w:iCs w:val="0"/>
                <w:rtl w:val="0"/>
              </w:rPr>
              <w:t xml:space="preserve">Independent practice, pairs build a new script from a challenge worksheet that combines an event, a loop, and a condition without teacher demonstration, applying the concept unaided.</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b w:val="0"/>
                <w:bCs w:val="0"/>
                <w:i w:val="0"/>
                <w:iCs w:val="0"/>
                <w:rtl w:val="0"/>
              </w:rPr>
              <w:t xml:space="preserve">Discovery/problem-solving, learners diagnose a deliberately broken script (missing event block, or condition placed incorrectly) to link the activity to CAPS Computational Thinking (debugging and logical sequencing).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66">
            <w:pPr>
              <w:spacing w:after="60" w:lineRule="auto"/>
              <w:rPr/>
            </w:pPr>
            <w:r w:rsidDel="00000000" w:rsidR="00000000" w:rsidRPr="00000000">
              <w:rPr>
                <w:b w:val="1"/>
                <w:bCs w:val="1"/>
                <w:i w:val="0"/>
                <w:iCs w:val="0"/>
                <w:rtl w:val="0"/>
              </w:rPr>
              <w:t xml:space="preserve">Teaching Aids / LTSM (Learning and Teaching Support Materials):</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b w:val="1"/>
                <w:bCs w:val="1"/>
                <w:i w:val="0"/>
                <w:iCs w:val="0"/>
                <w:rtl w:val="0"/>
              </w:rPr>
              <w:t xml:space="preserve">List ALL hardware, software, worksheets, videos, manipulatives, and online resources. Be specific. Include URLs for online resources.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69">
            <w:pPr>
              <w:spacing w:after="60" w:lineRule="auto"/>
              <w:rPr/>
            </w:pPr>
            <w:r w:rsidDel="00000000" w:rsidR="00000000" w:rsidRPr="00000000">
              <w:rPr>
                <w:b w:val="0"/>
                <w:bCs w:val="0"/>
                <w:i w:val="0"/>
                <w:iCs w:val="0"/>
                <w:rtl w:val="0"/>
              </w:rPr>
              <w:t xml:space="preserve">Scratch 3.0 (offline editor, or online at https://scratch.mit.edu) — learners' own saved scripts from Lessons 1 and 2</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b w:val="0"/>
                <w:bCs w:val="0"/>
                <w:i w:val="0"/>
                <w:iCs w:val="0"/>
                <w:rtl w:val="0"/>
              </w:rPr>
              <w:t xml:space="preserve">Classroom computers/laptops, one per pair</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b w:val="0"/>
                <w:bCs w:val="0"/>
                <w:i w:val="0"/>
                <w:iCs w:val="0"/>
                <w:rtl w:val="0"/>
              </w:rPr>
              <w:t xml:space="preserve">Data projector, for teacher demonstration</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b w:val="0"/>
                <w:bCs w:val="0"/>
                <w:i w:val="0"/>
                <w:iCs w:val="0"/>
                <w:rtl w:val="0"/>
              </w:rPr>
              <w:t xml:space="preserve">Printed event/condition block reference sheet (when flag clicked, when key pressed, if…then, if on edge bounce)</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b w:val="0"/>
                <w:bCs w:val="0"/>
                <w:i w:val="0"/>
                <w:iCs w:val="0"/>
                <w:rtl w:val="0"/>
              </w:rPr>
              <w:t xml:space="preserve">“Bouncing Sprite” challenge worksheet (printed)</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b w:val="0"/>
                <w:bCs w:val="0"/>
                <w:i w:val="0"/>
                <w:iCs w:val="0"/>
                <w:rtl w:val="0"/>
              </w:rPr>
              <w:t xml:space="preserve">Pre-prepared buggy sample script (missing event block) for the discovery activity</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b w:val="0"/>
                <w:bCs w:val="0"/>
                <w:i w:val="0"/>
                <w:iCs w:val="0"/>
                <w:rtl w:val="0"/>
              </w:rPr>
              <w:t xml:space="preserve">Exit-ticket slip (printed) for the closure activity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70">
            <w:pPr>
              <w:spacing w:after="60" w:lineRule="auto"/>
              <w:rPr/>
            </w:pPr>
            <w:r w:rsidDel="00000000" w:rsidR="00000000" w:rsidRPr="00000000">
              <w:rPr>
                <w:b w:val="1"/>
                <w:bCs w:val="1"/>
                <w:i w:val="0"/>
                <w:iCs w:val="0"/>
                <w:rtl w:val="0"/>
              </w:rPr>
              <w:t xml:space="preserve">Prior Knowledge / Prerequisite Skills:</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b w:val="1"/>
                <w:bCs w:val="1"/>
                <w:i w:val="0"/>
                <w:iCs w:val="0"/>
                <w:rtl w:val="0"/>
              </w:rPr>
              <w:t xml:space="preserve">What do learners already know or need to know before this lesson? How will you activate prior knowledge? What questions or activities will you 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73">
            <w:pPr>
              <w:spacing w:after="60" w:lineRule="auto"/>
              <w:rPr/>
            </w:pPr>
            <w:r w:rsidDel="00000000" w:rsidR="00000000" w:rsidRPr="00000000">
              <w:rPr>
                <w:b w:val="0"/>
                <w:bCs w:val="0"/>
                <w:i w:val="0"/>
                <w:iCs w:val="0"/>
                <w:rtl w:val="0"/>
              </w:rPr>
              <w:t xml:space="preserve">Learners already have a working repeat-loop shape script (Lesson 1) and can translate a flowchart's Decision diamond into plain-language yes/no branches (Lesson 2). This lesson activates that knowledge by projecting two versions of the same script — one with a “when green flag clicked” event block and one without — and asking learners to predict, then test, which one runs when the flag is clicked, surfacing the need for an explicit starting trigger before any new vocabulary is introduced.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74">
            <w:pPr>
              <w:spacing w:after="60" w:lineRule="auto"/>
              <w:rPr/>
            </w:pPr>
            <w:r w:rsidDel="00000000" w:rsidR="00000000" w:rsidRPr="00000000">
              <w:rPr>
                <w:b w:val="1"/>
                <w:bCs w:val="1"/>
                <w:i w:val="0"/>
                <w:iCs w:val="0"/>
                <w:rtl w:val="0"/>
              </w:rPr>
              <w:t xml:space="preserve">Lesson Objectives: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b w:val="1"/>
                <w:bCs w:val="1"/>
                <w:i w:val="0"/>
                <w:iCs w:val="0"/>
                <w:rtl w:val="0"/>
              </w:rPr>
              <w:t xml:space="preserve">State the objectives clearly in learner-friendly language. What will learners know, understand, and be able to do by the end of this lesson? (Cognitive, Affective, and Psychomotor where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77">
            <w:pPr>
              <w:spacing w:after="60" w:lineRule="auto"/>
              <w:rPr/>
            </w:pPr>
            <w:r w:rsidDel="00000000" w:rsidR="00000000" w:rsidRPr="00000000">
              <w:rPr>
                <w:b w:val="0"/>
                <w:bCs w:val="0"/>
                <w:i w:val="0"/>
                <w:iCs w:val="0"/>
                <w:rtl w:val="0"/>
              </w:rPr>
              <w:t xml:space="preserve">By the end of this lesson, I will be able to: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say what an event is and give an example;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say what a condition is and explain what IF THEN does;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turn a Decision symbol from a flowchart into an IF THEN block;</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script that uses an event to start and a condition to control what happens; and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and fix a mistake in a script that uses an event or condition incorrectly.</w:t>
            </w:r>
          </w:p>
        </w:tc>
      </w:tr>
    </w:tbl>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spacing w:after="150" w:before="300" w:lineRule="auto"/>
        <w:rPr/>
      </w:pPr>
      <w:r w:rsidDel="00000000" w:rsidR="00000000" w:rsidRPr="00000000">
        <w:rPr>
          <w:b w:val="1"/>
          <w:bCs w:val="1"/>
          <w:color w:val="1f4e79"/>
          <w:sz w:val="24"/>
          <w:szCs w:val="24"/>
          <w:rtl w:val="0"/>
        </w:rPr>
        <w:t xml:space="preserve">SECTION D: LESSON PHASES</w:t>
      </w:r>
      <w:r w:rsidDel="00000000" w:rsidR="00000000" w:rsidRPr="00000000">
        <w:rPr>
          <w:rtl w:val="0"/>
        </w:rPr>
      </w:r>
    </w:p>
    <w:tbl>
      <w:tblPr>
        <w:tblStyle w:val="Table6"/>
        <w:tblW w:w="10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305"/>
        <w:gridCol w:w="2400"/>
        <w:gridCol w:w="1905"/>
        <w:gridCol w:w="1305"/>
        <w:gridCol w:w="2670"/>
        <w:tblGridChange w:id="0">
          <w:tblGrid>
            <w:gridCol w:w="1050"/>
            <w:gridCol w:w="1305"/>
            <w:gridCol w:w="2400"/>
            <w:gridCol w:w="1905"/>
            <w:gridCol w:w="1305"/>
            <w:gridCol w:w="267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F">
            <w:pPr>
              <w:jc w:val="center"/>
              <w:rPr/>
            </w:pPr>
            <w:r w:rsidDel="00000000" w:rsidR="00000000" w:rsidRPr="00000000">
              <w:rPr>
                <w:b w:val="1"/>
                <w:bCs w:val="1"/>
                <w:color w:val="ffffff"/>
                <w:rtl w:val="0"/>
              </w:rPr>
              <w:t xml:space="preserve">Lesson 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0">
            <w:pPr>
              <w:jc w:val="center"/>
              <w:rPr/>
            </w:pPr>
            <w:r w:rsidDel="00000000" w:rsidR="00000000" w:rsidRPr="00000000">
              <w:rPr>
                <w:b w:val="1"/>
                <w:bCs w:val="1"/>
                <w:color w:val="ffffff"/>
                <w:rtl w:val="0"/>
              </w:rPr>
              <w:t xml:space="preserve">Teaching Strategy /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1">
            <w:pPr>
              <w:jc w:val="center"/>
              <w:rPr/>
            </w:pPr>
            <w:r w:rsidDel="00000000" w:rsidR="00000000" w:rsidRPr="00000000">
              <w:rPr>
                <w:b w:val="1"/>
                <w:bCs w:val="1"/>
                <w:color w:val="ffffff"/>
                <w:rtl w:val="0"/>
              </w:rPr>
              <w:t xml:space="preserve">Teacher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2">
            <w:pPr>
              <w:jc w:val="center"/>
              <w:rPr/>
            </w:pPr>
            <w:r w:rsidDel="00000000" w:rsidR="00000000" w:rsidRPr="00000000">
              <w:rPr>
                <w:b w:val="1"/>
                <w:bCs w:val="1"/>
                <w:color w:val="ffffff"/>
                <w:rtl w:val="0"/>
              </w:rPr>
              <w:t xml:space="preserve">Learner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3">
            <w:pPr>
              <w:jc w:val="center"/>
              <w:rPr/>
            </w:pPr>
            <w:r w:rsidDel="00000000" w:rsidR="00000000" w:rsidRPr="00000000">
              <w:rPr>
                <w:b w:val="1"/>
                <w:bCs w:val="1"/>
                <w:color w:val="ffffff"/>
                <w:rtl w:val="0"/>
              </w:rPr>
              <w:t xml:space="preserve">Resources / LTSM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4">
            <w:pPr>
              <w:jc w:val="center"/>
              <w:rPr/>
            </w:pPr>
            <w:r w:rsidDel="00000000" w:rsidR="00000000" w:rsidRPr="00000000">
              <w:rPr>
                <w:b w:val="1"/>
                <w:bCs w:val="1"/>
                <w:color w:val="ffffff"/>
                <w:rtl w:val="0"/>
              </w:rPr>
              <w:t xml:space="preserve">Assessment Strategies (method, form, criteria, instrument/tool)</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85">
            <w:pPr>
              <w:rPr/>
            </w:pPr>
            <w:r w:rsidDel="00000000" w:rsidR="00000000" w:rsidRPr="00000000">
              <w:rPr>
                <w:b w:val="1"/>
                <w:bCs w:val="1"/>
                <w:color w:val="ffffff"/>
                <w:rtl w:val="0"/>
              </w:rPr>
              <w:t xml:space="preserve">Phase 1: Introductory Phase (10–15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60" w:lineRule="auto"/>
              <w:rPr/>
            </w:pPr>
            <w:r w:rsidDel="00000000" w:rsidR="00000000" w:rsidRPr="00000000">
              <w:rPr>
                <w:b w:val="1"/>
                <w:bCs w:val="1"/>
                <w:i w:val="0"/>
                <w:iCs w:val="0"/>
                <w:rtl w:val="0"/>
              </w:rPr>
              <w:t xml:space="preserve">1.1Setting context (Hook)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60" w:lineRule="auto"/>
              <w:rPr/>
            </w:pPr>
            <w:r w:rsidDel="00000000" w:rsidR="00000000" w:rsidRPr="00000000">
              <w:rPr>
                <w:b w:val="0"/>
                <w:bCs w:val="0"/>
                <w:i w:val="0"/>
                <w:iCs w:val="0"/>
                <w:rtl w:val="0"/>
              </w:rPr>
              <w:t xml:space="preserve">Discovery / questioning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60" w:lineRule="auto"/>
              <w:rPr/>
            </w:pPr>
            <w:r w:rsidDel="00000000" w:rsidR="00000000" w:rsidRPr="00000000">
              <w:rPr>
                <w:b w:val="0"/>
                <w:bCs w:val="0"/>
                <w:i w:val="0"/>
                <w:iCs w:val="0"/>
                <w:rtl w:val="0"/>
              </w:rPr>
              <w:t xml:space="preserve">I will project two versions of the same shape-drawing script — one starting with a “when green flag clicked” block, one with the same blocks simply floating unattached — and click the green flag on both, asking learners why only one runs.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60" w:lineRule="auto"/>
              <w:rPr/>
            </w:pPr>
            <w:r w:rsidDel="00000000" w:rsidR="00000000" w:rsidRPr="00000000">
              <w:rPr>
                <w:b w:val="0"/>
                <w:bCs w:val="0"/>
                <w:i w:val="0"/>
                <w:iCs w:val="0"/>
                <w:rtl w:val="0"/>
              </w:rPr>
              <w:t xml:space="preserve">Learners observe both attempts, notice only the first responds, and suggest reasons why.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60" w:lineRule="auto"/>
              <w:rPr/>
            </w:pPr>
            <w:r w:rsidDel="00000000" w:rsidR="00000000" w:rsidRPr="00000000">
              <w:rPr>
                <w:b w:val="0"/>
                <w:bCs w:val="0"/>
                <w:i w:val="0"/>
                <w:iCs w:val="0"/>
                <w:rtl w:val="0"/>
              </w:rPr>
              <w:t xml:space="preserve">Projector, Scratch (two prepared scripts).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60" w:lineRule="auto"/>
              <w:rPr/>
            </w:pPr>
            <w:r w:rsidDel="00000000" w:rsidR="00000000" w:rsidRPr="00000000">
              <w:rPr>
                <w:b w:val="0"/>
                <w:bCs w:val="0"/>
                <w:i w:val="0"/>
                <w:iCs w:val="0"/>
                <w:rtl w:val="0"/>
              </w:rPr>
              <w:t xml:space="preserve">Informal: verbal responses gauge existing intuition about what makes a script run.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60" w:lineRule="auto"/>
              <w:rPr/>
            </w:pPr>
            <w:r w:rsidDel="00000000" w:rsidR="00000000" w:rsidRPr="00000000">
              <w:rPr>
                <w:b w:val="1"/>
                <w:bCs w:val="1"/>
                <w:i w:val="0"/>
                <w:iCs w:val="0"/>
                <w:rtl w:val="0"/>
              </w:rPr>
              <w:t xml:space="preserve">1.2Ascertainment of prior knowledge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2">
            <w:pPr>
              <w:spacing w:after="60" w:lineRule="auto"/>
              <w:rPr/>
            </w:pPr>
            <w:r w:rsidDel="00000000" w:rsidR="00000000" w:rsidRPr="00000000">
              <w:rPr>
                <w:b w:val="0"/>
                <w:bCs w:val="0"/>
                <w:i w:val="0"/>
                <w:iCs w:val="0"/>
                <w:rtl w:val="0"/>
              </w:rPr>
              <w:t xml:space="preserve">Direct instruction / questioning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3">
            <w:pPr>
              <w:spacing w:after="60" w:lineRule="auto"/>
              <w:rPr/>
            </w:pPr>
            <w:r w:rsidDel="00000000" w:rsidR="00000000" w:rsidRPr="00000000">
              <w:rPr>
                <w:b w:val="0"/>
                <w:bCs w:val="0"/>
                <w:i w:val="0"/>
                <w:iCs w:val="0"/>
                <w:rtl w:val="0"/>
              </w:rPr>
              <w:t xml:space="preserve">I will ask learners to recall the Decision diamond from Lesson 2's </w:t>
            </w:r>
            <w:r w:rsidDel="00000000" w:rsidR="00000000" w:rsidRPr="00000000">
              <w:rPr>
                <w:rtl w:val="0"/>
              </w:rPr>
              <w:t xml:space="preserve">Sipho’s flowchart / the square flowchart </w:t>
            </w:r>
            <w:r w:rsidDel="00000000" w:rsidR="00000000" w:rsidRPr="00000000">
              <w:rPr>
                <w:b w:val="0"/>
                <w:bCs w:val="0"/>
                <w:i w:val="0"/>
                <w:iCs w:val="0"/>
                <w:rtl w:val="0"/>
              </w:rPr>
              <w:t xml:space="preserve">and describe, in their own words, what the “yes” and “no” paths meant.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4">
            <w:pPr>
              <w:spacing w:after="60" w:lineRule="auto"/>
              <w:rPr/>
            </w:pPr>
            <w:r w:rsidDel="00000000" w:rsidR="00000000" w:rsidRPr="00000000">
              <w:rPr>
                <w:b w:val="0"/>
                <w:bCs w:val="0"/>
                <w:i w:val="0"/>
                <w:iCs w:val="0"/>
                <w:rtl w:val="0"/>
              </w:rPr>
              <w:t xml:space="preserve">Learners respond verbally, recalling the decision/branch concept from the previous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5">
            <w:pPr>
              <w:spacing w:after="60" w:lineRule="auto"/>
              <w:rPr/>
            </w:pPr>
            <w:r w:rsidDel="00000000" w:rsidR="00000000" w:rsidRPr="00000000">
              <w:rPr>
                <w:b w:val="0"/>
                <w:bCs w:val="0"/>
                <w:i w:val="0"/>
                <w:iCs w:val="0"/>
                <w:rtl w:val="0"/>
              </w:rPr>
              <w:t xml:space="preserve">Projector, Lesson 2 flowchart example.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60" w:lineRule="auto"/>
              <w:rPr/>
            </w:pPr>
            <w:r w:rsidDel="00000000" w:rsidR="00000000" w:rsidRPr="00000000">
              <w:rPr>
                <w:b w:val="0"/>
                <w:bCs w:val="0"/>
                <w:i w:val="0"/>
                <w:iCs w:val="0"/>
                <w:rtl w:val="0"/>
              </w:rPr>
              <w:t xml:space="preserve">Verbal questioning.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60" w:lineRule="auto"/>
              <w:rPr/>
            </w:pPr>
            <w:r w:rsidDel="00000000" w:rsidR="00000000" w:rsidRPr="00000000">
              <w:rPr>
                <w:b w:val="1"/>
                <w:bCs w:val="1"/>
                <w:i w:val="0"/>
                <w:iCs w:val="0"/>
                <w:rtl w:val="0"/>
              </w:rPr>
              <w:t xml:space="preserve">1.3Problem statement and motivation (Lesson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60" w:lineRule="auto"/>
              <w:rPr/>
            </w:pPr>
            <w:r w:rsidDel="00000000" w:rsidR="00000000" w:rsidRPr="00000000">
              <w:rPr>
                <w:b w:val="0"/>
                <w:bCs w:val="0"/>
                <w:i w:val="0"/>
                <w:iCs w:val="0"/>
                <w:rtl w:val="0"/>
              </w:rPr>
              <w:t xml:space="preserve">Direct instruction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9">
            <w:pPr>
              <w:spacing w:after="60" w:lineRule="auto"/>
              <w:rPr/>
            </w:pPr>
            <w:r w:rsidDel="00000000" w:rsidR="00000000" w:rsidRPr="00000000">
              <w:rPr>
                <w:b w:val="0"/>
                <w:bCs w:val="0"/>
                <w:i w:val="0"/>
                <w:iCs w:val="0"/>
                <w:rtl w:val="0"/>
              </w:rPr>
              <w:t xml:space="preserve">I will state that today's lesson turns the flowchart Decision symbol into a real Scratch block called IF THEN, and formalises how scripts start using Events, and share the five lesson objectives in learner-friendly language, reading them aloud and displaying them on the projector.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A">
            <w:pPr>
              <w:spacing w:after="60" w:lineRule="auto"/>
              <w:rPr/>
            </w:pPr>
            <w:r w:rsidDel="00000000" w:rsidR="00000000" w:rsidRPr="00000000">
              <w:rPr>
                <w:b w:val="0"/>
                <w:bCs w:val="0"/>
                <w:i w:val="0"/>
                <w:iCs w:val="0"/>
                <w:rtl w:val="0"/>
              </w:rPr>
              <w:t xml:space="preserve">Learners listen and note the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B">
            <w:pPr>
              <w:spacing w:after="60" w:lineRule="auto"/>
              <w:rPr/>
            </w:pPr>
            <w:r w:rsidDel="00000000" w:rsidR="00000000" w:rsidRPr="00000000">
              <w:rPr>
                <w:b w:val="0"/>
                <w:bCs w:val="0"/>
                <w:i w:val="0"/>
                <w:iCs w:val="0"/>
                <w:rtl w:val="0"/>
              </w:rPr>
              <w:t xml:space="preserve">Projector/slide with objectives listed.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C">
            <w:pPr>
              <w:spacing w:after="60" w:lineRule="auto"/>
              <w:rPr/>
            </w:pPr>
            <w:r w:rsidDel="00000000" w:rsidR="00000000" w:rsidRPr="00000000">
              <w:rPr>
                <w:b w:val="0"/>
                <w:bCs w:val="0"/>
                <w:i w:val="0"/>
                <w:iCs w:val="0"/>
                <w:rtl w:val="0"/>
              </w:rPr>
              <w:t xml:space="preserve">None (orientation only).</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9D">
            <w:pPr>
              <w:rPr/>
            </w:pPr>
            <w:r w:rsidDel="00000000" w:rsidR="00000000" w:rsidRPr="00000000">
              <w:rPr>
                <w:b w:val="1"/>
                <w:bCs w:val="1"/>
                <w:color w:val="ffffff"/>
                <w:rtl w:val="0"/>
              </w:rPr>
              <w:t xml:space="preserve">Phase 2: Teaching-Learning Phase (25–35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3">
            <w:pPr>
              <w:spacing w:after="60" w:lineRule="auto"/>
              <w:rPr/>
            </w:pPr>
            <w:r w:rsidDel="00000000" w:rsidR="00000000" w:rsidRPr="00000000">
              <w:rPr>
                <w:b w:val="1"/>
                <w:bCs w:val="1"/>
                <w:i w:val="0"/>
                <w:iCs w:val="0"/>
                <w:rtl w:val="0"/>
              </w:rPr>
              <w:t xml:space="preserve">2.1Introduction and discovering new learning content and/or skills (New content / Demo,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4">
            <w:pPr>
              <w:spacing w:after="60" w:lineRule="auto"/>
              <w:rPr/>
            </w:pPr>
            <w:r w:rsidDel="00000000" w:rsidR="00000000" w:rsidRPr="00000000">
              <w:rPr>
                <w:b w:val="0"/>
                <w:bCs w:val="0"/>
                <w:i w:val="0"/>
                <w:iCs w:val="0"/>
                <w:rtl w:val="0"/>
              </w:rPr>
              <w:t xml:space="preserve">Demonstration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5">
            <w:pPr>
              <w:spacing w:after="60" w:lineRule="auto"/>
              <w:rPr/>
            </w:pPr>
            <w:r w:rsidDel="00000000" w:rsidR="00000000" w:rsidRPr="00000000">
              <w:rPr>
                <w:rFonts w:ascii="Cardo" w:cs="Cardo" w:eastAsia="Cardo" w:hAnsi="Cardo"/>
                <w:b w:val="0"/>
                <w:bCs w:val="0"/>
                <w:i w:val="0"/>
                <w:iCs w:val="0"/>
                <w:rtl w:val="0"/>
              </w:rPr>
              <w:t xml:space="preserve">I will define “event” as the block that starts a script and “condition” as a test that decides what happens next, then live-build a script (“when flag clicked → repeat → move → if on edge, bounce”), explicitly naming the moment the Decision diamond from Lesson 2 becomes the IF THEN block.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6">
            <w:pPr>
              <w:spacing w:after="60" w:lineRule="auto"/>
              <w:rPr/>
            </w:pPr>
            <w:r w:rsidDel="00000000" w:rsidR="00000000" w:rsidRPr="00000000">
              <w:rPr>
                <w:b w:val="0"/>
                <w:bCs w:val="0"/>
                <w:i w:val="0"/>
                <w:iCs w:val="0"/>
                <w:rtl w:val="0"/>
              </w:rPr>
              <w:t xml:space="preserve">Learners watch the projected demonstration, follow along on their own screens, and ask questions.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7">
            <w:pPr>
              <w:spacing w:after="60" w:lineRule="auto"/>
              <w:rPr/>
            </w:pPr>
            <w:r w:rsidDel="00000000" w:rsidR="00000000" w:rsidRPr="00000000">
              <w:rPr>
                <w:b w:val="0"/>
                <w:bCs w:val="0"/>
                <w:i w:val="0"/>
                <w:iCs w:val="0"/>
                <w:rtl w:val="0"/>
              </w:rPr>
              <w:t xml:space="preserve">Projector, Scratch, event/condition reference sheet.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8">
            <w:pPr>
              <w:spacing w:after="60" w:lineRule="auto"/>
              <w:rPr/>
            </w:pPr>
            <w:r w:rsidDel="00000000" w:rsidR="00000000" w:rsidRPr="00000000">
              <w:rPr>
                <w:b w:val="0"/>
                <w:bCs w:val="0"/>
                <w:i w:val="0"/>
                <w:iCs w:val="0"/>
                <w:rtl w:val="0"/>
              </w:rPr>
              <w:t xml:space="preserve">None (input phase); teacher circulates visually to confirm learners are following along correctly.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9">
            <w:pPr>
              <w:spacing w:after="60" w:lineRule="auto"/>
              <w:rPr/>
            </w:pPr>
            <w:r w:rsidDel="00000000" w:rsidR="00000000" w:rsidRPr="00000000">
              <w:rPr>
                <w:b w:val="1"/>
                <w:bCs w:val="1"/>
                <w:i w:val="0"/>
                <w:iCs w:val="0"/>
                <w:rtl w:val="0"/>
              </w:rPr>
              <w:t xml:space="preserve">2.2Application of new knowledge and/or skills (Guided practice / Independent practice,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A">
            <w:pPr>
              <w:spacing w:after="60" w:lineRule="auto"/>
              <w:rPr/>
            </w:pPr>
            <w:r w:rsidDel="00000000" w:rsidR="00000000" w:rsidRPr="00000000">
              <w:rPr>
                <w:b w:val="0"/>
                <w:bCs w:val="0"/>
                <w:i w:val="0"/>
                <w:iCs w:val="0"/>
                <w:rtl w:val="0"/>
              </w:rPr>
              <w:t xml:space="preserve">Guided practice (pair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B">
            <w:pPr>
              <w:spacing w:after="60" w:lineRule="auto"/>
              <w:rPr/>
            </w:pPr>
            <w:r w:rsidDel="00000000" w:rsidR="00000000" w:rsidRPr="00000000">
              <w:rPr>
                <w:b w:val="0"/>
                <w:bCs w:val="0"/>
                <w:i w:val="0"/>
                <w:iCs w:val="0"/>
                <w:rtl w:val="0"/>
              </w:rPr>
              <w:t xml:space="preserve">I will pair learners (pre-assigned pairs) and instruct them to add an IF THEN condition (“if on edge, bounce”) to their own existing shape script from Lesson 1/2, then test it. I will circulate, checking each pair's event and condition placement, and prompting stuck pairs with guiding questions (“What should happen when your sprite reaches the edge?”) rather than giving direct answers.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C">
            <w:pPr>
              <w:spacing w:after="60" w:lineRule="auto"/>
              <w:rPr/>
            </w:pPr>
            <w:r w:rsidDel="00000000" w:rsidR="00000000" w:rsidRPr="00000000">
              <w:rPr>
                <w:b w:val="0"/>
                <w:bCs w:val="0"/>
                <w:i w:val="0"/>
                <w:iCs w:val="0"/>
                <w:rtl w:val="0"/>
              </w:rPr>
              <w:t xml:space="preserve">In pairs, learners add the condition to their own script, run it, and adjust it if the sprite does not respond correctly at the edge.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D">
            <w:pPr>
              <w:spacing w:after="60" w:lineRule="auto"/>
              <w:rPr/>
            </w:pPr>
            <w:r w:rsidDel="00000000" w:rsidR="00000000" w:rsidRPr="00000000">
              <w:rPr>
                <w:b w:val="0"/>
                <w:bCs w:val="0"/>
                <w:i w:val="0"/>
                <w:iCs w:val="0"/>
                <w:rtl w:val="0"/>
              </w:rPr>
              <w:t xml:space="preserve">Computers (one per pair), Scratch, learners' own scripts.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E">
            <w:pPr>
              <w:spacing w:after="60" w:lineRule="auto"/>
              <w:rPr/>
            </w:pPr>
            <w:r w:rsidDel="00000000" w:rsidR="00000000" w:rsidRPr="00000000">
              <w:rPr>
                <w:b w:val="0"/>
                <w:bCs w:val="0"/>
                <w:i w:val="0"/>
                <w:iCs w:val="0"/>
                <w:rtl w:val="0"/>
              </w:rPr>
              <w:t xml:space="preserve">Formative: teacher observes each pair's script and tests its behaviour as evidence of understanding.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60" w:lineRule="auto"/>
              <w:rPr/>
            </w:pPr>
            <w:r w:rsidDel="00000000" w:rsidR="00000000" w:rsidRPr="00000000">
              <w:rPr>
                <w:b w:val="1"/>
                <w:bCs w:val="1"/>
                <w:i w:val="0"/>
                <w:iCs w:val="0"/>
                <w:rtl w:val="0"/>
              </w:rPr>
              <w:t xml:space="preserve">2.3(Additional practice / 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0">
            <w:pPr>
              <w:spacing w:after="60" w:lineRule="auto"/>
              <w:rPr/>
            </w:pPr>
            <w:r w:rsidDel="00000000" w:rsidR="00000000" w:rsidRPr="00000000">
              <w:rPr>
                <w:b w:val="0"/>
                <w:bCs w:val="0"/>
                <w:i w:val="0"/>
                <w:iCs w:val="0"/>
                <w:rtl w:val="0"/>
              </w:rPr>
              <w:t xml:space="preserve">Independent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1">
            <w:pPr>
              <w:spacing w:after="60" w:lineRule="auto"/>
              <w:rPr/>
            </w:pPr>
            <w:r w:rsidDel="00000000" w:rsidR="00000000" w:rsidRPr="00000000">
              <w:rPr>
                <w:b w:val="0"/>
                <w:bCs w:val="0"/>
                <w:i w:val="0"/>
                <w:iCs w:val="0"/>
                <w:rtl w:val="0"/>
              </w:rPr>
              <w:t xml:space="preserve">I will give each pair the “Bouncing Sprite” challenge worksheet and instruct them to build a new script from scratch — combining an event, a loop, and an IF THEN condition — without teacher demonstration.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2">
            <w:pPr>
              <w:spacing w:after="60" w:lineRule="auto"/>
              <w:rPr/>
            </w:pPr>
            <w:r w:rsidDel="00000000" w:rsidR="00000000" w:rsidRPr="00000000">
              <w:rPr>
                <w:b w:val="0"/>
                <w:bCs w:val="0"/>
                <w:i w:val="0"/>
                <w:iCs w:val="0"/>
                <w:rtl w:val="0"/>
              </w:rPr>
              <w:t xml:space="preserve">Pairs plan, build, test, and adjust their bouncing-sprite script independently.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3">
            <w:pPr>
              <w:spacing w:after="60" w:lineRule="auto"/>
              <w:rPr/>
            </w:pPr>
            <w:r w:rsidDel="00000000" w:rsidR="00000000" w:rsidRPr="00000000">
              <w:rPr>
                <w:b w:val="0"/>
                <w:bCs w:val="0"/>
                <w:i w:val="0"/>
                <w:iCs w:val="0"/>
                <w:rtl w:val="0"/>
              </w:rPr>
              <w:t xml:space="preserve">“Bouncing Sprite” worksheet, computers, Scratch.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4">
            <w:pPr>
              <w:spacing w:after="60" w:lineRule="auto"/>
              <w:rPr/>
            </w:pPr>
            <w:r w:rsidDel="00000000" w:rsidR="00000000" w:rsidRPr="00000000">
              <w:rPr>
                <w:b w:val="0"/>
                <w:bCs w:val="0"/>
                <w:i w:val="0"/>
                <w:iCs w:val="0"/>
                <w:rtl w:val="0"/>
              </w:rPr>
              <w:t xml:space="preserve">Formative: teacher checks each pair's finished script for correct event, loop, and condition use.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60" w:lineRule="auto"/>
              <w:rPr/>
            </w:pPr>
            <w:r w:rsidDel="00000000" w:rsidR="00000000" w:rsidRPr="00000000">
              <w:rPr>
                <w:b w:val="1"/>
                <w:bCs w:val="1"/>
                <w:i w:val="0"/>
                <w:iCs w:val="0"/>
                <w:rtl w:val="0"/>
              </w:rPr>
              <w:t xml:space="preserve">2.4(Additional practice / 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6">
            <w:pPr>
              <w:spacing w:after="60" w:lineRule="auto"/>
              <w:rPr/>
            </w:pPr>
            <w:r w:rsidDel="00000000" w:rsidR="00000000" w:rsidRPr="00000000">
              <w:rPr>
                <w:b w:val="0"/>
                <w:bCs w:val="0"/>
                <w:i w:val="0"/>
                <w:iCs w:val="0"/>
                <w:rtl w:val="0"/>
              </w:rPr>
              <w:t xml:space="preserve">Discovery / problem-solving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7">
            <w:pPr>
              <w:spacing w:after="60" w:lineRule="auto"/>
              <w:rPr/>
            </w:pPr>
            <w:r w:rsidDel="00000000" w:rsidR="00000000" w:rsidRPr="00000000">
              <w:rPr>
                <w:b w:val="0"/>
                <w:bCs w:val="0"/>
                <w:i w:val="0"/>
                <w:iCs w:val="0"/>
                <w:rtl w:val="0"/>
              </w:rPr>
              <w:t xml:space="preserve">I will project a deliberately broken script (missing the event block, so it never starts) and ask pairs to diagnose the fault and correct it in their own environment.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8">
            <w:pPr>
              <w:spacing w:after="60" w:lineRule="auto"/>
              <w:rPr/>
            </w:pPr>
            <w:r w:rsidDel="00000000" w:rsidR="00000000" w:rsidRPr="00000000">
              <w:rPr>
                <w:b w:val="0"/>
                <w:bCs w:val="0"/>
                <w:i w:val="0"/>
                <w:iCs w:val="0"/>
                <w:rtl w:val="0"/>
              </w:rPr>
              <w:t xml:space="preserve">Pairs discuss, identify the missing event block, and fix the projected script's logic on their own screens as a check of understanding.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9">
            <w:pPr>
              <w:spacing w:after="60" w:lineRule="auto"/>
              <w:rPr/>
            </w:pPr>
            <w:r w:rsidDel="00000000" w:rsidR="00000000" w:rsidRPr="00000000">
              <w:rPr>
                <w:b w:val="0"/>
                <w:bCs w:val="0"/>
                <w:i w:val="0"/>
                <w:iCs w:val="0"/>
                <w:rtl w:val="0"/>
              </w:rPr>
              <w:t xml:space="preserve">Projector, Scratch, pre-prepared buggy script.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A">
            <w:pPr>
              <w:spacing w:after="60" w:lineRule="auto"/>
              <w:rPr/>
            </w:pPr>
            <w:r w:rsidDel="00000000" w:rsidR="00000000" w:rsidRPr="00000000">
              <w:rPr>
                <w:b w:val="0"/>
                <w:bCs w:val="0"/>
                <w:i w:val="0"/>
                <w:iCs w:val="0"/>
                <w:rtl w:val="0"/>
              </w:rPr>
              <w:t xml:space="preserve">Formative: pairs report their diagnosis verbally; teacher confirms correct reasoning.</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BB">
            <w:pPr>
              <w:rPr/>
            </w:pPr>
            <w:r w:rsidDel="00000000" w:rsidR="00000000" w:rsidRPr="00000000">
              <w:rPr>
                <w:b w:val="1"/>
                <w:bCs w:val="1"/>
                <w:color w:val="ffffff"/>
                <w:rtl w:val="0"/>
              </w:rPr>
              <w:t xml:space="preserve">Phase 3: Consolidation Phase (5–10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1">
            <w:pPr>
              <w:spacing w:after="60" w:lineRule="auto"/>
              <w:rPr/>
            </w:pPr>
            <w:r w:rsidDel="00000000" w:rsidR="00000000" w:rsidRPr="00000000">
              <w:rPr>
                <w:b w:val="1"/>
                <w:bCs w:val="1"/>
                <w:i w:val="0"/>
                <w:iCs w:val="0"/>
                <w:rtl w:val="0"/>
              </w:rPr>
              <w:t xml:space="preserve">3.1Summary and Formative Assessment (Closure)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60" w:lineRule="auto"/>
              <w:rPr/>
            </w:pPr>
            <w:r w:rsidDel="00000000" w:rsidR="00000000" w:rsidRPr="00000000">
              <w:rPr>
                <w:b w:val="0"/>
                <w:bCs w:val="0"/>
                <w:i w:val="0"/>
                <w:iCs w:val="0"/>
                <w:rtl w:val="0"/>
              </w:rPr>
              <w:t xml:space="preserve">Closure / individual reflection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3">
            <w:pPr>
              <w:spacing w:after="60" w:lineRule="auto"/>
              <w:rPr/>
            </w:pPr>
            <w:r w:rsidDel="00000000" w:rsidR="00000000" w:rsidRPr="00000000">
              <w:rPr>
                <w:b w:val="0"/>
                <w:bCs w:val="0"/>
                <w:i w:val="0"/>
                <w:iCs w:val="0"/>
                <w:rtl w:val="0"/>
              </w:rPr>
              <w:t xml:space="preserve">I will recap the key idea: “an event starts the script, a condition decides what happens next,” and hand out a short exit-ticket asking learners to write, in their own words, what IF THEN does and give one example of an event.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4">
            <w:pPr>
              <w:spacing w:after="60" w:lineRule="auto"/>
              <w:rPr/>
            </w:pPr>
            <w:r w:rsidDel="00000000" w:rsidR="00000000" w:rsidRPr="00000000">
              <w:rPr>
                <w:b w:val="0"/>
                <w:bCs w:val="0"/>
                <w:i w:val="0"/>
                <w:iCs w:val="0"/>
                <w:rtl w:val="0"/>
              </w:rPr>
              <w:t xml:space="preserve">Learners complete and submit the exit ticket individually before leaving.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5">
            <w:pPr>
              <w:spacing w:after="60" w:lineRule="auto"/>
              <w:rPr/>
            </w:pPr>
            <w:r w:rsidDel="00000000" w:rsidR="00000000" w:rsidRPr="00000000">
              <w:rPr>
                <w:b w:val="0"/>
                <w:bCs w:val="0"/>
                <w:i w:val="0"/>
                <w:iCs w:val="0"/>
                <w:rtl w:val="0"/>
              </w:rPr>
              <w:t xml:space="preserve">Printed exit-ticket slips.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6">
            <w:pPr>
              <w:spacing w:after="60" w:lineRule="auto"/>
              <w:rPr/>
            </w:pPr>
            <w:r w:rsidDel="00000000" w:rsidR="00000000" w:rsidRPr="00000000">
              <w:rPr>
                <w:b w:val="0"/>
                <w:bCs w:val="0"/>
                <w:i w:val="0"/>
                <w:iCs w:val="0"/>
                <w:rtl w:val="0"/>
              </w:rPr>
              <w:t xml:space="preserve">Formative: exit ticket checked against the criteria in Section F.</w:t>
            </w:r>
            <w:r w:rsidDel="00000000" w:rsidR="00000000" w:rsidRPr="00000000">
              <w:rPr>
                <w:rtl w:val="0"/>
              </w:rPr>
            </w:r>
          </w:p>
        </w:tc>
      </w:tr>
    </w:tbl>
    <w:p w:rsidR="00000000" w:rsidDel="00000000" w:rsidP="00000000" w:rsidRDefault="00000000" w:rsidRPr="00000000" w14:paraId="000000C7">
      <w:pPr>
        <w:spacing w:after="100" w:before="200" w:lineRule="auto"/>
        <w:rPr/>
      </w:pPr>
      <w:r w:rsidDel="00000000" w:rsidR="00000000" w:rsidRPr="00000000">
        <w:rPr>
          <w:i w:val="1"/>
          <w:iCs w:val="1"/>
          <w:sz w:val="18"/>
          <w:szCs w:val="18"/>
          <w:rtl w:val="0"/>
        </w:rPr>
        <w:t xml:space="preserve">Note: In the descriptions above, seamlessly indicate how teaching aids / LTSM are used at each phase. Provide 'thick' descriptions — be specific about what is said, shown, demonstrated, and practised. Include time allocations per activity. Write in future tense: i.e., “I will...” or “The teacher will...”, “Learners will...”</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rtl w:val="0"/>
        </w:rPr>
      </w:r>
    </w:p>
    <w:p w:rsidR="00000000" w:rsidDel="00000000" w:rsidP="00000000" w:rsidRDefault="00000000" w:rsidRPr="00000000" w14:paraId="000000C9">
      <w:pPr>
        <w:spacing w:after="150" w:before="300" w:lineRule="auto"/>
        <w:rPr/>
      </w:pPr>
      <w:r w:rsidDel="00000000" w:rsidR="00000000" w:rsidRPr="00000000">
        <w:rPr>
          <w:b w:val="1"/>
          <w:bCs w:val="1"/>
          <w:color w:val="1f4e79"/>
          <w:sz w:val="24"/>
          <w:szCs w:val="24"/>
          <w:rtl w:val="0"/>
        </w:rPr>
        <w:t xml:space="preserve">SECTION E: HOMEWORK, ENRICHMENT &amp; DIFFERENTIATION</w:t>
      </w:r>
      <w:r w:rsidDel="00000000" w:rsidR="00000000" w:rsidRPr="00000000">
        <w:rPr>
          <w:rtl w:val="0"/>
        </w:rPr>
      </w:r>
    </w:p>
    <w:tbl>
      <w:tblPr>
        <w:tblStyle w:val="Table7"/>
        <w:tblW w:w="10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365"/>
        <w:tblGridChange w:id="0">
          <w:tblGrid>
            <w:gridCol w:w="3105"/>
            <w:gridCol w:w="7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A">
            <w:pPr>
              <w:spacing w:after="60" w:lineRule="auto"/>
              <w:rPr/>
            </w:pPr>
            <w:r w:rsidDel="00000000" w:rsidR="00000000" w:rsidRPr="00000000">
              <w:rPr>
                <w:b w:val="1"/>
                <w:bCs w:val="1"/>
                <w:i w:val="0"/>
                <w:iCs w:val="0"/>
                <w:rtl w:val="0"/>
              </w:rPr>
              <w:t xml:space="preserve">Homework / Follow-up Activity:</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b w:val="1"/>
                <w:bCs w:val="1"/>
                <w:i w:val="0"/>
                <w:iCs w:val="0"/>
                <w:rtl w:val="0"/>
              </w:rPr>
              <w:t xml:space="preserve">What will learners do after the lesson to consolidate or extend their learning? Be specific about the task, resources needed, and expected outcome.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D">
            <w:pPr>
              <w:spacing w:after="60" w:lineRule="auto"/>
              <w:rPr/>
            </w:pPr>
            <w:r w:rsidDel="00000000" w:rsidR="00000000" w:rsidRPr="00000000">
              <w:rPr>
                <w:b w:val="0"/>
                <w:bCs w:val="0"/>
                <w:i w:val="0"/>
                <w:iCs w:val="0"/>
                <w:rtl w:val="0"/>
              </w:rPr>
              <w:t xml:space="preserve">Learners will add an IF THEN condition (e.g. “if touching edge, change colour”) to </w:t>
            </w:r>
            <w:r w:rsidDel="00000000" w:rsidR="00000000" w:rsidRPr="00000000">
              <w:rPr>
                <w:rtl w:val="0"/>
              </w:rPr>
              <w:t xml:space="preserve">the pentagon script from Lesson 1 homework </w:t>
            </w:r>
            <w:r w:rsidDel="00000000" w:rsidR="00000000" w:rsidRPr="00000000">
              <w:rPr>
                <w:b w:val="0"/>
                <w:bCs w:val="0"/>
                <w:i w:val="0"/>
                <w:iCs w:val="0"/>
                <w:rtl w:val="0"/>
              </w:rPr>
              <w:t xml:space="preserve">and </w:t>
            </w:r>
            <w:r w:rsidDel="00000000" w:rsidR="00000000" w:rsidRPr="00000000">
              <w:rPr>
                <w:rtl w:val="0"/>
              </w:rPr>
              <w:t xml:space="preserve">code it</w:t>
            </w:r>
            <w:r w:rsidDel="00000000" w:rsidR="00000000" w:rsidRPr="00000000">
              <w:rPr>
                <w:b w:val="0"/>
                <w:bCs w:val="0"/>
                <w:i w:val="0"/>
                <w:iCs w:val="0"/>
                <w:rtl w:val="0"/>
              </w:rPr>
              <w:t xml:space="preserve">, and submit a screenshot of the working script via the class submission folder by the next lesson. This consolidates today's event/condition skill on a shape not attempted in class.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E">
            <w:pPr>
              <w:spacing w:after="60" w:lineRule="auto"/>
              <w:rPr/>
            </w:pPr>
            <w:r w:rsidDel="00000000" w:rsidR="00000000" w:rsidRPr="00000000">
              <w:rPr>
                <w:b w:val="1"/>
                <w:bCs w:val="1"/>
                <w:i w:val="0"/>
                <w:iCs w:val="0"/>
                <w:rtl w:val="0"/>
              </w:rPr>
              <w:t xml:space="preserve">Enrichment / Extension Activity:</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b w:val="1"/>
                <w:bCs w:val="1"/>
                <w:i w:val="0"/>
                <w:iCs w:val="0"/>
                <w:rtl w:val="0"/>
              </w:rPr>
              <w:t xml:space="preserve">What additional task is provided for advanced learners who complete the main activity early?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1">
            <w:pPr>
              <w:spacing w:after="60" w:lineRule="auto"/>
              <w:rPr/>
            </w:pPr>
            <w:r w:rsidDel="00000000" w:rsidR="00000000" w:rsidRPr="00000000">
              <w:rPr>
                <w:b w:val="0"/>
                <w:bCs w:val="0"/>
                <w:i w:val="0"/>
                <w:iCs w:val="0"/>
                <w:rtl w:val="0"/>
              </w:rPr>
              <w:t xml:space="preserve">Learners who finish early replace their IF THEN block with Scratch's “if…then…else” block to give their sprite two different responses (e.g. bounce one way if touching the edge, a different way otherwise), extending a single-branch condition into a two-branch decision.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2">
            <w:pPr>
              <w:spacing w:after="60" w:lineRule="auto"/>
              <w:rPr/>
            </w:pPr>
            <w:r w:rsidDel="00000000" w:rsidR="00000000" w:rsidRPr="00000000">
              <w:rPr>
                <w:b w:val="1"/>
                <w:bCs w:val="1"/>
                <w:i w:val="0"/>
                <w:iCs w:val="0"/>
                <w:rtl w:val="0"/>
              </w:rPr>
              <w:t xml:space="preserve">Support for Struggling Learners:</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b w:val="1"/>
                <w:bCs w:val="1"/>
                <w:i w:val="0"/>
                <w:iCs w:val="0"/>
                <w:rtl w:val="0"/>
              </w:rPr>
              <w:t xml:space="preserve">How will you support learners who are experiencing difficulty? (e.g., scaffolded worksheet, peer tutoring, simplified instructions, additional examples, one-on-one check-ins,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5">
            <w:pPr>
              <w:spacing w:after="60" w:lineRule="auto"/>
              <w:rPr/>
            </w:pPr>
            <w:r w:rsidDel="00000000" w:rsidR="00000000" w:rsidRPr="00000000">
              <w:rPr>
                <w:b w:val="0"/>
                <w:bCs w:val="0"/>
                <w:i w:val="0"/>
                <w:iCs w:val="0"/>
                <w:rtl w:val="0"/>
              </w:rPr>
              <w:t xml:space="preserve">I will provide a partially-built script (event and loop already placed, only the IF THEN condition missing) so struggling learners focus solely on the condition logic rather than the mechanics of assembling the rest of the script. I will also do a one-on-one check-in with these learners during Phase 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6">
            <w:pPr>
              <w:spacing w:after="60" w:lineRule="auto"/>
              <w:rPr/>
            </w:pPr>
            <w:r w:rsidDel="00000000" w:rsidR="00000000" w:rsidRPr="00000000">
              <w:rPr>
                <w:b w:val="1"/>
                <w:bCs w:val="1"/>
                <w:i w:val="0"/>
                <w:iCs w:val="0"/>
                <w:rtl w:val="0"/>
              </w:rPr>
              <w:t xml:space="preserve">Extension for Advanced Learners:</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b w:val="1"/>
                <w:bCs w:val="1"/>
                <w:i w:val="0"/>
                <w:iCs w:val="0"/>
                <w:rtl w:val="0"/>
              </w:rPr>
              <w:t xml:space="preserve">How will you extend learners who grasp concepts quickly? (e.g., extension task, open-ended problem, peer mentoring, creation of own content, higher-order questioning,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9">
            <w:pPr>
              <w:spacing w:after="60" w:lineRule="auto"/>
              <w:rPr/>
            </w:pPr>
            <w:r w:rsidDel="00000000" w:rsidR="00000000" w:rsidRPr="00000000">
              <w:rPr>
                <w:b w:val="0"/>
                <w:bCs w:val="0"/>
                <w:i w:val="0"/>
                <w:iCs w:val="0"/>
                <w:rtl w:val="0"/>
              </w:rPr>
              <w:t xml:space="preserve">Advanced learners who complete the if/else enrichment task write, in a comment block, a short explanation of why every script needs an event block at the very top, linking back to Phase 1's hook activity.</w:t>
            </w:r>
            <w:r w:rsidDel="00000000" w:rsidR="00000000" w:rsidRPr="00000000">
              <w:rPr>
                <w:rtl w:val="0"/>
              </w:rPr>
            </w:r>
          </w:p>
        </w:tc>
      </w:tr>
    </w:tbl>
    <w:p w:rsidR="00000000" w:rsidDel="00000000" w:rsidP="00000000" w:rsidRDefault="00000000" w:rsidRPr="00000000" w14:paraId="000000DA">
      <w:pPr>
        <w:spacing w:after="100" w:lineRule="auto"/>
        <w:rPr/>
      </w:pPr>
      <w:r w:rsidDel="00000000" w:rsidR="00000000" w:rsidRPr="00000000">
        <w:rPr>
          <w:rtl w:val="0"/>
        </w:rPr>
      </w:r>
    </w:p>
    <w:p w:rsidR="00000000" w:rsidDel="00000000" w:rsidP="00000000" w:rsidRDefault="00000000" w:rsidRPr="00000000" w14:paraId="000000DB">
      <w:pPr>
        <w:spacing w:after="150" w:before="300" w:lineRule="auto"/>
        <w:rPr/>
      </w:pPr>
      <w:r w:rsidDel="00000000" w:rsidR="00000000" w:rsidRPr="00000000">
        <w:rPr>
          <w:b w:val="1"/>
          <w:bCs w:val="1"/>
          <w:color w:val="1f4e79"/>
          <w:sz w:val="24"/>
          <w:szCs w:val="24"/>
          <w:rtl w:val="0"/>
        </w:rPr>
        <w:t xml:space="preserve">SECTION F: ASSESSMENT</w:t>
      </w:r>
      <w:r w:rsidDel="00000000" w:rsidR="00000000" w:rsidRPr="00000000">
        <w:rPr>
          <w:rtl w:val="0"/>
        </w:rPr>
      </w:r>
    </w:p>
    <w:tbl>
      <w:tblPr>
        <w:tblStyle w:val="Table8"/>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425"/>
        <w:tblGridChange w:id="0">
          <w:tblGrid>
            <w:gridCol w:w="3105"/>
            <w:gridCol w:w="742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C">
            <w:pPr>
              <w:spacing w:after="60" w:lineRule="auto"/>
              <w:rPr/>
            </w:pPr>
            <w:r w:rsidDel="00000000" w:rsidR="00000000" w:rsidRPr="00000000">
              <w:rPr>
                <w:b w:val="1"/>
                <w:bCs w:val="1"/>
                <w:i w:val="0"/>
                <w:iCs w:val="0"/>
                <w:rtl w:val="0"/>
              </w:rPr>
              <w:t xml:space="preserve">Formative Assessment (During Lesson):</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b w:val="1"/>
                <w:bCs w:val="1"/>
                <w:i w:val="0"/>
                <w:iCs w:val="0"/>
                <w:rtl w:val="0"/>
              </w:rPr>
              <w:t xml:space="preserve">Describe the assessment activity, when it will occur, and what criteria you will use to judge success. How will you check understanding before learners leave? (e.g., exit ticket, thumbs up/down, quick quiz, verbal questioning,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F">
            <w:pPr>
              <w:spacing w:after="60" w:lineRule="auto"/>
              <w:rPr/>
            </w:pPr>
            <w:r w:rsidDel="00000000" w:rsidR="00000000" w:rsidRPr="00000000">
              <w:rPr>
                <w:b w:val="0"/>
                <w:bCs w:val="0"/>
                <w:i w:val="0"/>
                <w:iCs w:val="0"/>
                <w:rtl w:val="0"/>
              </w:rPr>
              <w:t xml:space="preserve">Teacher observation of each pair's script during Phase 2.2 and 2.3, plus the exit ticket at closure. Criteria: (1) an event block is correctly placed at the top of the script; (2) the IF THEN condition correctly triggers the intended behaviour; (3) the script runs without error and produces the intended bounce/turn behaviour; (4) the learner can explain, verbally or in writing, what the condition does.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0">
            <w:pPr>
              <w:spacing w:after="60" w:lineRule="auto"/>
              <w:rPr/>
            </w:pPr>
            <w:r w:rsidDel="00000000" w:rsidR="00000000" w:rsidRPr="00000000">
              <w:rPr>
                <w:b w:val="1"/>
                <w:bCs w:val="1"/>
                <w:i w:val="0"/>
                <w:iCs w:val="0"/>
                <w:rtl w:val="0"/>
              </w:rPr>
              <w:t xml:space="preserve">Summative Assessment (End of Lesson / Unit):</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b w:val="1"/>
                <w:bCs w:val="1"/>
                <w:i w:val="0"/>
                <w:iCs w:val="0"/>
                <w:rtl w:val="0"/>
              </w:rPr>
              <w:t xml:space="preserve">If applicable, describe any summative assessment linked to this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3">
            <w:pPr>
              <w:spacing w:after="60" w:lineRule="auto"/>
              <w:rPr/>
            </w:pPr>
            <w:r w:rsidDel="00000000" w:rsidR="00000000" w:rsidRPr="00000000">
              <w:rPr>
                <w:b w:val="0"/>
                <w:bCs w:val="0"/>
                <w:i w:val="0"/>
                <w:iCs w:val="0"/>
                <w:rtl w:val="0"/>
              </w:rPr>
              <w:t xml:space="preserve">None — this lesson's assessment is formative only, consistent with a single 45-minute lesson; the pentagon homework will be checked informally at the start of the next lesson rather than marked summatively.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4">
            <w:pPr>
              <w:spacing w:after="60" w:lineRule="auto"/>
              <w:rPr/>
            </w:pPr>
            <w:r w:rsidDel="00000000" w:rsidR="00000000" w:rsidRPr="00000000">
              <w:rPr>
                <w:b w:val="1"/>
                <w:bCs w:val="1"/>
                <w:i w:val="0"/>
                <w:iCs w:val="0"/>
                <w:rtl w:val="0"/>
              </w:rPr>
              <w:t xml:space="preserve">Assessment Criteria / Rubric:</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b w:val="1"/>
                <w:bCs w:val="1"/>
                <w:i w:val="0"/>
                <w:iCs w:val="0"/>
                <w:rtl w:val="0"/>
              </w:rPr>
              <w:t xml:space="preserve">What specific criteria will you use to assess learner work? (e.g., accuracy, creativity, completeness, collaboration, problem-solving approach,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7">
            <w:pPr>
              <w:spacing w:after="60" w:lineRule="auto"/>
              <w:rPr/>
            </w:pPr>
            <w:r w:rsidDel="00000000" w:rsidR="00000000" w:rsidRPr="00000000">
              <w:rPr>
                <w:b w:val="0"/>
                <w:bCs w:val="0"/>
                <w:i w:val="0"/>
                <w:iCs w:val="0"/>
                <w:rtl w:val="0"/>
              </w:rPr>
              <w:t xml:space="preserve">Correct placement and use of the event block; correct condition logic matching the intended behaviour; completeness (script runs without error); ability to explain the reasoning behind the condition chosen.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8">
            <w:pPr>
              <w:spacing w:after="60" w:lineRule="auto"/>
              <w:rPr/>
            </w:pPr>
            <w:r w:rsidDel="00000000" w:rsidR="00000000" w:rsidRPr="00000000">
              <w:rPr>
                <w:b w:val="1"/>
                <w:bCs w:val="1"/>
                <w:i w:val="0"/>
                <w:iCs w:val="0"/>
                <w:rtl w:val="0"/>
              </w:rPr>
              <w:t xml:space="preserve">Recording of Assessment:</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b w:val="1"/>
                <w:bCs w:val="1"/>
                <w:i w:val="0"/>
                <w:iCs w:val="0"/>
                <w:rtl w:val="0"/>
              </w:rPr>
              <w:t xml:space="preserve">How will you record learner performance? (e.g., checklist, anecdotal notes, marks in mark book, digital portfolio,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B">
            <w:pPr>
              <w:spacing w:after="60" w:lineRule="auto"/>
              <w:rPr/>
            </w:pPr>
            <w:r w:rsidDel="00000000" w:rsidR="00000000" w:rsidRPr="00000000">
              <w:rPr>
                <w:b w:val="0"/>
                <w:bCs w:val="0"/>
                <w:i w:val="0"/>
                <w:iCs w:val="0"/>
                <w:rtl w:val="0"/>
              </w:rPr>
              <w:t xml:space="preserve">Teacher will use a simple class checklist during Phase 2.2–2.3, marking each pair as “Achieved,” “Partially Achieved,” or “Not Yet Achieved” against the four criteria above, plus a quick scan of exit tickets to flag any learners needing follow-up next lesson.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C">
            <w:pPr>
              <w:spacing w:after="60" w:lineRule="auto"/>
              <w:rPr/>
            </w:pPr>
            <w:r w:rsidDel="00000000" w:rsidR="00000000" w:rsidRPr="00000000">
              <w:rPr>
                <w:b w:val="1"/>
                <w:bCs w:val="1"/>
                <w:i w:val="0"/>
                <w:iCs w:val="0"/>
                <w:rtl w:val="0"/>
              </w:rPr>
              <w:t xml:space="preserve">Learners with Special Needs:</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b w:val="1"/>
                <w:bCs w:val="1"/>
                <w:i w:val="0"/>
                <w:iCs w:val="0"/>
                <w:rtl w:val="0"/>
              </w:rPr>
              <w:t xml:space="preserve">How will you accommodate learners with barriers to learning? (e.g., visual aids for hearing-impaired, extra time, assistive technology, adapted materials,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F">
            <w:pPr>
              <w:spacing w:after="60" w:lineRule="auto"/>
              <w:rPr/>
            </w:pPr>
            <w:r w:rsidDel="00000000" w:rsidR="00000000" w:rsidRPr="00000000">
              <w:rPr>
                <w:b w:val="0"/>
                <w:bCs w:val="0"/>
                <w:i w:val="0"/>
                <w:iCs w:val="0"/>
                <w:rtl w:val="0"/>
              </w:rPr>
              <w:t xml:space="preserve">For learners with visual barriers, block colours and shapes will be verbally described during demonstration, and font/zoom in Scratch increased. For learners requiring extra processing time, the partially-built scaffolded script from Section E's differentiation will be made available immediately rather than only after they are seen to struggle.</w:t>
            </w:r>
            <w:r w:rsidDel="00000000" w:rsidR="00000000" w:rsidRPr="00000000">
              <w:rPr>
                <w:rtl w:val="0"/>
              </w:rPr>
            </w:r>
          </w:p>
        </w:tc>
      </w:tr>
    </w:tbl>
    <w:p w:rsidR="00000000" w:rsidDel="00000000" w:rsidP="00000000" w:rsidRDefault="00000000" w:rsidRPr="00000000" w14:paraId="000000F0">
      <w:pPr>
        <w:spacing w:after="100" w:lineRule="auto"/>
        <w:rPr/>
      </w:pPr>
      <w:r w:rsidDel="00000000" w:rsidR="00000000" w:rsidRPr="00000000">
        <w:rPr>
          <w:rtl w:val="0"/>
        </w:rPr>
      </w:r>
    </w:p>
    <w:p w:rsidR="00000000" w:rsidDel="00000000" w:rsidP="00000000" w:rsidRDefault="00000000" w:rsidRPr="00000000" w14:paraId="000000F1">
      <w:pPr>
        <w:spacing w:after="150" w:before="300" w:lineRule="auto"/>
        <w:rPr/>
      </w:pPr>
      <w:r w:rsidDel="00000000" w:rsidR="00000000" w:rsidRPr="00000000">
        <w:rPr>
          <w:b w:val="1"/>
          <w:bCs w:val="1"/>
          <w:color w:val="1f4e79"/>
          <w:sz w:val="24"/>
          <w:szCs w:val="24"/>
          <w:rtl w:val="0"/>
        </w:rPr>
        <w:t xml:space="preserve">SECTION G: BLENDED / MULTIMODAL LEARNING ELEMENT</w:t>
      </w:r>
      <w:r w:rsidDel="00000000" w:rsidR="00000000" w:rsidRPr="00000000">
        <w:rPr>
          <w:rtl w:val="0"/>
        </w:rPr>
      </w:r>
    </w:p>
    <w:tbl>
      <w:tblPr>
        <w:tblStyle w:val="Table9"/>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850"/>
        <w:tblGridChange w:id="0">
          <w:tblGrid>
            <w:gridCol w:w="4680"/>
            <w:gridCol w:w="58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2">
            <w:pPr>
              <w:spacing w:after="60" w:lineRule="auto"/>
              <w:rPr/>
            </w:pPr>
            <w:r w:rsidDel="00000000" w:rsidR="00000000" w:rsidRPr="00000000">
              <w:rPr>
                <w:b w:val="1"/>
                <w:bCs w:val="1"/>
                <w:i w:val="0"/>
                <w:iCs w:val="0"/>
                <w:rtl w:val="0"/>
              </w:rPr>
              <w:t xml:space="preserve">Blended Learning Strategy:</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b w:val="1"/>
                <w:bCs w:val="1"/>
                <w:i w:val="0"/>
                <w:iCs w:val="0"/>
                <w:rtl w:val="0"/>
              </w:rPr>
              <w:t xml:space="preserve">Describe the blended or multimodal strategy you will use. Tick the applicable option(s). Provide details in the right cell, and provide real evidence:</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b w:val="0"/>
                <w:bCs w:val="0"/>
                <w:i w:val="0"/>
                <w:iCs w:val="0"/>
                <w:rtl w:val="0"/>
              </w:rPr>
              <w:t xml:space="preserve">☐ Video (created or curated)</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b w:val="0"/>
                <w:bCs w:val="0"/>
                <w:i w:val="0"/>
                <w:iCs w:val="0"/>
                <w:rtl w:val="0"/>
              </w:rPr>
              <w:t xml:space="preserve">☑ Online quiz (Microsoft Forms, Google Forms, Kahoot)</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b w:val="0"/>
                <w:bCs w:val="0"/>
                <w:i w:val="0"/>
                <w:iCs w:val="0"/>
                <w:rtl w:val="0"/>
              </w:rPr>
              <w:t xml:space="preserve">☐ Digital simulation / interactive tool (PhET, Blockly, Micro:bit emulator)</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b w:val="0"/>
                <w:bCs w:val="0"/>
                <w:i w:val="0"/>
                <w:iCs w:val="0"/>
                <w:rtl w:val="0"/>
              </w:rPr>
              <w:t xml:space="preserve">☐ Flipped classroom element</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b w:val="0"/>
                <w:bCs w:val="0"/>
                <w:i w:val="0"/>
                <w:iCs w:val="0"/>
                <w:rtl w:val="0"/>
              </w:rPr>
              <w:t xml:space="preserve">☐ Multimedia presentation (PowerPoint/Prezi with embedded video/audio)</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b w:val="0"/>
                <w:bCs w:val="0"/>
                <w:i w:val="0"/>
                <w:iCs w:val="0"/>
                <w:rtl w:val="0"/>
              </w:rPr>
              <w:t xml:space="preserve">☐ Other: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C">
            <w:pPr>
              <w:spacing w:after="60" w:lineRule="auto"/>
              <w:rPr/>
            </w:pPr>
            <w:r w:rsidDel="00000000" w:rsidR="00000000" w:rsidRPr="00000000">
              <w:rPr>
                <w:b w:val="0"/>
                <w:bCs w:val="0"/>
                <w:i w:val="0"/>
                <w:iCs w:val="0"/>
                <w:rtl w:val="0"/>
              </w:rPr>
              <w:t xml:space="preserve">A short 5-question online quiz (Kahoot) covering the vocabulary “event” and “condition,” and identifying which block is which from a picture, for learners to complete individually as a quick recall check.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60" w:lineRule="auto"/>
              <w:rPr/>
            </w:pPr>
            <w:r w:rsidDel="00000000" w:rsidR="00000000" w:rsidRPr="00000000">
              <w:rPr>
                <w:b w:val="1"/>
                <w:bCs w:val="1"/>
                <w:i w:val="0"/>
                <w:iCs w:val="0"/>
                <w:rtl w:val="0"/>
              </w:rPr>
              <w:t xml:space="preserve">Integration into Lesson:</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b w:val="1"/>
                <w:bCs w:val="1"/>
                <w:i w:val="0"/>
                <w:iCs w:val="0"/>
                <w:rtl w:val="0"/>
              </w:rPr>
              <w:t xml:space="preserve">Explain HOW this element is seamlessly integrated into the lesson plan. At what phase will learners engage with it? How does it enhance learning?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0">
            <w:pPr>
              <w:spacing w:after="60" w:lineRule="auto"/>
              <w:rPr/>
            </w:pPr>
            <w:r w:rsidDel="00000000" w:rsidR="00000000" w:rsidRPr="00000000">
              <w:rPr>
                <w:b w:val="0"/>
                <w:bCs w:val="0"/>
                <w:i w:val="0"/>
                <w:iCs w:val="0"/>
                <w:rtl w:val="0"/>
              </w:rPr>
              <w:t xml:space="preserve">The quiz is set as a short warm-up at the very start of the next lesson (Lesson 4), giving me an immediate, low-stakes check of vocabulary retention before introducing a new block-based environment (Micro:bit), without using class time in this lesson to administer 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1">
            <w:pPr>
              <w:spacing w:after="60" w:lineRule="auto"/>
              <w:rPr/>
            </w:pPr>
            <w:r w:rsidDel="00000000" w:rsidR="00000000" w:rsidRPr="00000000">
              <w:rPr>
                <w:b w:val="1"/>
                <w:bCs w:val="1"/>
                <w:i w:val="0"/>
                <w:iCs w:val="0"/>
                <w:rtl w:val="0"/>
              </w:rPr>
              <w:t xml:space="preserve">Evidence / Resource:</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b w:val="1"/>
                <w:bCs w:val="1"/>
                <w:i w:val="0"/>
                <w:iCs w:val="0"/>
                <w:rtl w:val="0"/>
              </w:rPr>
              <w:t xml:space="preserve">Provide the link, file name, or description of the evidence you will submit.</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b w:val="1"/>
                <w:bCs w:val="1"/>
                <w:i w:val="0"/>
                <w:iCs w:val="0"/>
                <w:rtl w:val="0"/>
              </w:rPr>
              <w:t xml:space="preserve">URL: ____________________</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b w:val="1"/>
                <w:bCs w:val="1"/>
                <w:i w:val="0"/>
                <w:iCs w:val="0"/>
                <w:rtl w:val="0"/>
              </w:rPr>
              <w:t xml:space="preserve">File name: 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8">
            <w:pPr>
              <w:spacing w:after="60" w:lineRule="auto"/>
              <w:rPr/>
            </w:pPr>
            <w:r w:rsidDel="00000000" w:rsidR="00000000" w:rsidRPr="00000000">
              <w:rPr>
                <w:b w:val="0"/>
                <w:bCs w:val="0"/>
                <w:i w:val="0"/>
                <w:iCs w:val="0"/>
                <w:rtl w:val="0"/>
              </w:rPr>
              <w:t xml:space="preserve">URL: [Google Forms/Kahoot link to be created and shared via class OneDrive]</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b w:val="0"/>
                <w:bCs w:val="0"/>
                <w:i w:val="0"/>
                <w:iCs w:val="0"/>
                <w:rtl w:val="0"/>
              </w:rPr>
              <w:t xml:space="preserve">File name: Events_Conditions_Quiz.pdf (printed backup version for learners without devices)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60" w:lineRule="auto"/>
              <w:rPr/>
            </w:pPr>
            <w:r w:rsidDel="00000000" w:rsidR="00000000" w:rsidRPr="00000000">
              <w:rPr>
                <w:b w:val="1"/>
                <w:bCs w:val="1"/>
                <w:i w:val="0"/>
                <w:iCs w:val="0"/>
                <w:rtl w:val="0"/>
              </w:rPr>
              <w:t xml:space="preserve">Rationale:</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b w:val="1"/>
                <w:bCs w:val="1"/>
                <w:i w:val="0"/>
                <w:iCs w:val="0"/>
                <w:rtl w:val="0"/>
              </w:rPr>
              <w:t xml:space="preserve">Why did you choose this particular blended learning strategy? How does it enhance learning for this specific lesson and 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E">
            <w:pPr>
              <w:spacing w:after="60" w:lineRule="auto"/>
              <w:rPr/>
            </w:pPr>
            <w:r w:rsidDel="00000000" w:rsidR="00000000" w:rsidRPr="00000000">
              <w:rPr>
                <w:b w:val="0"/>
                <w:bCs w:val="0"/>
                <w:i w:val="0"/>
                <w:iCs w:val="0"/>
                <w:rtl w:val="0"/>
              </w:rPr>
              <w:t xml:space="preserve">A short online quiz was chosen because vocabulary recall (event vs condition) is easy to check objectively and quickly, freeing lesson time in Lesson 4 for hands-on Micro:bit work rather than a lengthy verbal recap.</w:t>
            </w:r>
            <w:r w:rsidDel="00000000" w:rsidR="00000000" w:rsidRPr="00000000">
              <w:rPr>
                <w:rtl w:val="0"/>
              </w:rPr>
            </w:r>
          </w:p>
        </w:tc>
      </w:tr>
    </w:tbl>
    <w:p w:rsidR="00000000" w:rsidDel="00000000" w:rsidP="00000000" w:rsidRDefault="00000000" w:rsidRPr="00000000" w14:paraId="0000010F">
      <w:pPr>
        <w:spacing w:after="100" w:lineRule="auto"/>
        <w:rPr/>
      </w:pPr>
      <w:r w:rsidDel="00000000" w:rsidR="00000000" w:rsidRPr="00000000">
        <w:rPr>
          <w:rtl w:val="0"/>
        </w:rPr>
      </w:r>
    </w:p>
    <w:p w:rsidR="00000000" w:rsidDel="00000000" w:rsidP="00000000" w:rsidRDefault="00000000" w:rsidRPr="00000000" w14:paraId="00000110">
      <w:pPr>
        <w:spacing w:after="100" w:before="200" w:lineRule="auto"/>
        <w:rPr/>
      </w:pPr>
      <w:r w:rsidDel="00000000" w:rsidR="00000000" w:rsidRPr="00000000">
        <w:rPr>
          <w:b w:val="1"/>
          <w:bCs w:val="1"/>
          <w:i w:val="1"/>
          <w:iCs w:val="1"/>
          <w:sz w:val="18"/>
          <w:szCs w:val="18"/>
          <w:rtl w:val="0"/>
        </w:rPr>
        <w:t xml:space="preserve">NB: Attach any additional documentation that is referred to in the lesson plan: e.g., Learner worksheets, handouts, tasks, readings, illustrations, URL links, etc. Leave no stone unturned, provide all evidence.</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rtl w:val="0"/>
        </w:rPr>
      </w:r>
    </w:p>
    <w:p w:rsidR="00000000" w:rsidDel="00000000" w:rsidP="00000000" w:rsidRDefault="00000000" w:rsidRPr="00000000" w14:paraId="00000112">
      <w:pPr>
        <w:spacing w:after="150" w:before="300" w:lineRule="auto"/>
        <w:rPr/>
      </w:pPr>
      <w:r w:rsidDel="00000000" w:rsidR="00000000" w:rsidRPr="00000000">
        <w:rPr>
          <w:b w:val="1"/>
          <w:bCs w:val="1"/>
          <w:color w:val="1f4e79"/>
          <w:sz w:val="24"/>
          <w:szCs w:val="24"/>
          <w:rtl w:val="0"/>
        </w:rPr>
        <w:t xml:space="preserve">SECTION H: POST-LESSON REFLECTION</w:t>
      </w:r>
      <w:r w:rsidDel="00000000" w:rsidR="00000000" w:rsidRPr="00000000">
        <w:rPr>
          <w:rtl w:val="0"/>
        </w:rPr>
      </w:r>
    </w:p>
    <w:p w:rsidR="00000000" w:rsidDel="00000000" w:rsidP="00000000" w:rsidRDefault="00000000" w:rsidRPr="00000000" w14:paraId="00000113">
      <w:pPr>
        <w:spacing w:after="150" w:lineRule="auto"/>
        <w:rPr/>
      </w:pPr>
      <w:r w:rsidDel="00000000" w:rsidR="00000000" w:rsidRPr="00000000">
        <w:rPr>
          <w:i w:val="1"/>
          <w:iCs w:val="1"/>
          <w:rtl w:val="0"/>
        </w:rPr>
        <w:t xml:space="preserve">(Leave this section BLANK for the initial submission. Complete after the micro-teaching presentation for the revised lesson plan.)</w:t>
      </w:r>
      <w:r w:rsidDel="00000000" w:rsidR="00000000" w:rsidRPr="00000000">
        <w:rPr>
          <w:rtl w:val="0"/>
        </w:rPr>
      </w:r>
    </w:p>
    <w:tbl>
      <w:tblPr>
        <w:tblStyle w:val="Table10"/>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395"/>
        <w:tblGridChange w:id="0">
          <w:tblGrid>
            <w:gridCol w:w="3105"/>
            <w:gridCol w:w="739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14">
            <w:pPr>
              <w:spacing w:after="60" w:lineRule="auto"/>
              <w:rPr/>
            </w:pPr>
            <w:r w:rsidDel="00000000" w:rsidR="00000000" w:rsidRPr="00000000">
              <w:rPr>
                <w:b w:val="1"/>
                <w:bCs w:val="1"/>
                <w:i w:val="0"/>
                <w:iCs w:val="0"/>
                <w:rtl w:val="0"/>
              </w:rPr>
              <w:t xml:space="preserve">What worked well?</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b w:val="1"/>
                <w:bCs w:val="1"/>
                <w:i w:val="0"/>
                <w:iCs w:val="0"/>
                <w:rtl w:val="0"/>
              </w:rPr>
              <w:t xml:space="preserve">Reflect on what was successful during the lesson delivery. Provide specific examples from your micro-teaching.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7">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18">
            <w:pPr>
              <w:spacing w:after="60" w:lineRule="auto"/>
              <w:rPr/>
            </w:pPr>
            <w:r w:rsidDel="00000000" w:rsidR="00000000" w:rsidRPr="00000000">
              <w:rPr>
                <w:b w:val="1"/>
                <w:bCs w:val="1"/>
                <w:i w:val="0"/>
                <w:iCs w:val="0"/>
                <w:rtl w:val="0"/>
              </w:rPr>
              <w:t xml:space="preserve">What did not work as planned?</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b w:val="1"/>
                <w:bCs w:val="1"/>
                <w:i w:val="0"/>
                <w:iCs w:val="0"/>
                <w:rtl w:val="0"/>
              </w:rPr>
              <w:t xml:space="preserve">Identify at least one challenge and analyse why it occurred.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B">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1C">
            <w:pPr>
              <w:spacing w:after="60" w:lineRule="auto"/>
              <w:rPr/>
            </w:pPr>
            <w:r w:rsidDel="00000000" w:rsidR="00000000" w:rsidRPr="00000000">
              <w:rPr>
                <w:b w:val="1"/>
                <w:bCs w:val="1"/>
                <w:i w:val="0"/>
                <w:iCs w:val="0"/>
                <w:rtl w:val="0"/>
              </w:rPr>
              <w:t xml:space="preserve">Classroom dynamics:</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b w:val="1"/>
                <w:bCs w:val="1"/>
                <w:i w:val="0"/>
                <w:iCs w:val="0"/>
                <w:rtl w:val="0"/>
              </w:rPr>
              <w:t xml:space="preserve">How did you manage learner engagement, questions, and potential disruptions? (Even if teaching to camera, reflect on how you would manage a real classroom.)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F">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20">
            <w:pPr>
              <w:spacing w:after="60" w:lineRule="auto"/>
              <w:rPr/>
            </w:pPr>
            <w:r w:rsidDel="00000000" w:rsidR="00000000" w:rsidRPr="00000000">
              <w:rPr>
                <w:b w:val="1"/>
                <w:bCs w:val="1"/>
                <w:i w:val="0"/>
                <w:iCs w:val="0"/>
                <w:rtl w:val="0"/>
              </w:rPr>
              <w:t xml:space="preserve">Changes for next time:</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tl w:val="0"/>
              </w:rPr>
            </w:r>
          </w:p>
          <w:p w:rsidR="00000000" w:rsidDel="00000000" w:rsidP="00000000" w:rsidRDefault="00000000" w:rsidRPr="00000000" w14:paraId="00000122">
            <w:pPr>
              <w:spacing w:after="60" w:lineRule="auto"/>
              <w:rPr/>
            </w:pPr>
            <w:r w:rsidDel="00000000" w:rsidR="00000000" w:rsidRPr="00000000">
              <w:rPr>
                <w:b w:val="1"/>
                <w:bCs w:val="1"/>
                <w:i w:val="0"/>
                <w:iCs w:val="0"/>
                <w:rtl w:val="0"/>
              </w:rPr>
              <w:t xml:space="preserve">What specific changes would you make if you taught this lesson again? Be specific and link to identified weaknesses.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23">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24">
            <w:pPr>
              <w:spacing w:after="60" w:lineRule="auto"/>
              <w:rPr/>
            </w:pPr>
            <w:r w:rsidDel="00000000" w:rsidR="00000000" w:rsidRPr="00000000">
              <w:rPr>
                <w:b w:val="1"/>
                <w:bCs w:val="1"/>
                <w:i w:val="0"/>
                <w:iCs w:val="0"/>
                <w:rtl w:val="0"/>
              </w:rPr>
              <w:t xml:space="preserve">Peer feedback received:</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b w:val="1"/>
                <w:bCs w:val="1"/>
                <w:i w:val="0"/>
                <w:iCs w:val="0"/>
                <w:rtl w:val="0"/>
              </w:rPr>
              <w:t xml:space="preserve">Summarise the feedback received from peers and how you incorporated it into this revised 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27">
            <w:pPr>
              <w:spacing w:after="60" w:lineRule="auto"/>
              <w:rPr/>
            </w:pPr>
            <w:r w:rsidDel="00000000" w:rsidR="00000000" w:rsidRPr="00000000">
              <w:rPr>
                <w:b w:val="0"/>
                <w:bCs w:val="0"/>
                <w:i w:val="0"/>
                <w:iCs w:val="0"/>
                <w:rtl w:val="0"/>
              </w:rPr>
              <w:t xml:space="preserve"> </w:t>
            </w:r>
            <w:r w:rsidDel="00000000" w:rsidR="00000000" w:rsidRPr="00000000">
              <w:rPr>
                <w:rtl w:val="0"/>
              </w:rPr>
            </w:r>
          </w:p>
        </w:tc>
      </w:tr>
    </w:tbl>
    <w:p w:rsidR="00000000" w:rsidDel="00000000" w:rsidP="00000000" w:rsidRDefault="00000000" w:rsidRPr="00000000" w14:paraId="00000128">
      <w:pPr>
        <w:spacing w:after="100" w:lineRule="auto"/>
        <w:rPr/>
      </w:pPr>
      <w:r w:rsidDel="00000000" w:rsidR="00000000" w:rsidRPr="00000000">
        <w:rPr>
          <w:rtl w:val="0"/>
        </w:rPr>
      </w:r>
    </w:p>
    <w:p w:rsidR="00000000" w:rsidDel="00000000" w:rsidP="00000000" w:rsidRDefault="00000000" w:rsidRPr="00000000" w14:paraId="00000129">
      <w:pPr>
        <w:spacing w:after="150" w:before="300" w:lineRule="auto"/>
        <w:rPr/>
      </w:pPr>
      <w:r w:rsidDel="00000000" w:rsidR="00000000" w:rsidRPr="00000000">
        <w:rPr>
          <w:b w:val="1"/>
          <w:bCs w:val="1"/>
          <w:color w:val="1f4e79"/>
          <w:sz w:val="24"/>
          <w:szCs w:val="24"/>
          <w:rtl w:val="0"/>
        </w:rPr>
        <w:t xml:space="preserve">SECTION I: DECLARATION &amp; ACADEMIC INTEGRITY</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2A">
            <w:pPr>
              <w:spacing w:after="60" w:lineRule="auto"/>
              <w:rPr/>
            </w:pPr>
            <w:r w:rsidDel="00000000" w:rsidR="00000000" w:rsidRPr="00000000">
              <w:rPr>
                <w:b w:val="1"/>
                <w:bCs w:val="1"/>
                <w:i w:val="0"/>
                <w:iCs w:val="0"/>
                <w:rtl w:val="0"/>
              </w:rPr>
              <w:t xml:space="preserve">Declaration</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tl w:val="0"/>
              </w:rPr>
            </w:r>
          </w:p>
          <w:p w:rsidR="00000000" w:rsidDel="00000000" w:rsidP="00000000" w:rsidRDefault="00000000" w:rsidRPr="00000000" w14:paraId="0000012C">
            <w:pPr>
              <w:spacing w:after="60" w:lineRule="auto"/>
              <w:rPr/>
            </w:pPr>
            <w:r w:rsidDel="00000000" w:rsidR="00000000" w:rsidRPr="00000000">
              <w:rPr>
                <w:b w:val="0"/>
                <w:bCs w:val="0"/>
                <w:i w:val="0"/>
                <w:iCs w:val="0"/>
                <w:rtl w:val="0"/>
              </w:rPr>
              <w:t xml:space="preserve">I declare that this lesson plan is my own original work. I have not used AI tools (e.g., ChatGPT, DeepSeek) or language editing/paraphrasing tools unless explicitly permitted. I understand that my work will be checked for plagiarism and AI-generated content via Turnitin.</w:t>
            </w: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b w:val="0"/>
                <w:bCs w:val="0"/>
                <w:i w:val="0"/>
                <w:iCs w:val="0"/>
                <w:rtl w:val="0"/>
              </w:rPr>
              <w:t xml:space="preserve">Student Signature: ____________________          Date: ____________________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2F">
            <w:pPr>
              <w:spacing w:after="60" w:lineRule="auto"/>
              <w:rPr/>
            </w:pPr>
            <w:r w:rsidDel="00000000" w:rsidR="00000000" w:rsidRPr="00000000">
              <w:rPr>
                <w:b w:val="1"/>
                <w:bCs w:val="1"/>
                <w:i w:val="0"/>
                <w:iCs w:val="0"/>
                <w:rtl w:val="0"/>
              </w:rPr>
              <w:t xml:space="preserve">⚠️ ACADEMIC INTEGRITY WARNING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30">
            <w:pPr>
              <w:spacing w:after="60" w:lineRule="auto"/>
              <w:rPr/>
            </w:pPr>
            <w:r w:rsidDel="00000000" w:rsidR="00000000" w:rsidRPr="00000000">
              <w:rPr>
                <w:b w:val="1"/>
                <w:bCs w:val="1"/>
                <w:i w:val="0"/>
                <w:iCs w:val="0"/>
                <w:rtl w:val="0"/>
              </w:rPr>
              <w:t xml:space="preserve">Turnitin / AI Similarity Index Penalties:</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b w:val="0"/>
                <w:bCs w:val="0"/>
                <w:i w:val="0"/>
                <w:iCs w:val="0"/>
                <w:rtl w:val="0"/>
              </w:rPr>
              <w:t xml:space="preserve">20% = 0% deduction | 30% = 10% deduction | 40% = 20% deduction | 50% = 30% deduction | 60% = 40% deduction | 70% = 50% deduction | 80% = 60% deduction | 90% = 70% deduction | 100% = 80% deduction</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b w:val="0"/>
                <w:bCs w:val="0"/>
                <w:i w:val="0"/>
                <w:iCs w:val="0"/>
                <w:rtl w:val="0"/>
              </w:rPr>
              <w:t xml:space="preserve">Using AI tools such as DeepSeek and ChatGPT is NOT allowed unless explicitly stated. Language editing and paraphrasing tools are considered AI. Save your original, unedited work before using any tool.</w:t>
            </w:r>
            <w:r w:rsidDel="00000000" w:rsidR="00000000" w:rsidRPr="00000000">
              <w:rPr>
                <w:rtl w:val="0"/>
              </w:rPr>
            </w:r>
          </w:p>
        </w:tc>
      </w:tr>
    </w:tbl>
    <w:p w:rsidR="00000000" w:rsidDel="00000000" w:rsidP="00000000" w:rsidRDefault="00000000" w:rsidRPr="00000000" w14:paraId="00000135">
      <w:pPr>
        <w:spacing w:before="400" w:lineRule="auto"/>
        <w:jc w:val="right"/>
        <w:rPr/>
      </w:pPr>
      <w:r w:rsidDel="00000000" w:rsidR="00000000" w:rsidRPr="00000000">
        <w:rPr>
          <w:i w:val="1"/>
          <w:iCs w:val="1"/>
          <w:sz w:val="18"/>
          <w:szCs w:val="18"/>
          <w:rtl w:val="0"/>
        </w:rPr>
        <w:t xml:space="preserve">Revised by Dr. S. Mlambo: July 2026</w:t>
      </w:r>
      <w:r w:rsidDel="00000000" w:rsidR="00000000" w:rsidRPr="00000000">
        <w:rPr>
          <w:rtl w:val="0"/>
        </w:rPr>
      </w:r>
    </w:p>
    <w:sectPr>
      <w:footerReference w:type="default" r:id="rIdFooterCC"/>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CC.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60" w:after="0"/>
      <w:jc w:val="center"/>
    </w:pPr>
    <w:r>
      <w:drawing>
        <wp:inline distT="0" distB="0" distL="0" distR="0">
          <wp:extent cx="566928" cy="198425"/>
          <wp:docPr id="9001" name="CC badge" descr="Creative Commons Attribution-ShareAlike 4.0 licence badge (CC, BY, SA)" title="CC BY-SA 4.0 badge"/>
          <wp:cNvGraphicFramePr>
            <a:graphicFrameLocks noChangeAspect="1"/>
          </wp:cNvGraphicFramePr>
          <a:graphic>
            <a:graphicData uri="http://schemas.openxmlformats.org/drawingml/2006/picture">
              <pic:pic>
                <pic:nvPicPr>
                  <pic:cNvPr id="0" name="ccbadge.png"/>
                  <pic:cNvPicPr/>
                </pic:nvPicPr>
                <pic:blipFill>
                  <a:blip r:embed="rId1"/>
                  <a:stretch>
                    <a:fillRect/>
                  </a:stretch>
                </pic:blipFill>
                <pic:spPr>
                  <a:xfrm>
                    <a:off x="0" y="0"/>
                    <a:ext cx="566928" cy="198425"/>
                  </a:xfrm>
                  <a:prstGeom prst="rect"/>
                </pic:spPr>
              </pic:pic>
            </a:graphicData>
          </a:graphic>
        </wp:inline>
      </w:drawing>
    </w:r>
    <w:r>
      <w:rPr>
        <w:color w:val="404040"/>
        <w:sz w:val="18"/>
      </w:rPr>
      <w:t xml:space="preserve">  “Think, Plan, Code” by Group CLT, North-West University (2026) is licensed under CC BY‑SA 4.0 · </w:t>
    </w:r>
    <w:hyperlink r:id="rId2">
      <w:r>
        <w:rPr>
          <w:color w:val="0B3FA8"/>
          <w:sz w:val="18"/>
          <w:u w:val="single"/>
        </w:rPr>
        <w:t xml:space="preserve">creativecommons.org/licenses/by-sa/4.0</w:t>
      </w:r>
    </w:hyperlink>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ooterCC" Type="http://schemas.openxmlformats.org/officeDocument/2006/relationships/footer" Target="footerCC.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CC.xml.rels><?xml version="1.0" encoding="UTF-8" standalone="yes"?><Relationships xmlns="http://schemas.openxmlformats.org/package/2006/relationships"><Relationship Id="rId1" Type="http://schemas.openxmlformats.org/officeDocument/2006/relationships/image" Target="media/ccbadge.png"/><Relationship Id="rId2"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