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09" w:rsidRDefault="00406809">
      <w:r>
        <w:rPr>
          <w:rFonts w:hint="eastAsia"/>
        </w:rPr>
        <w:t>虚</w:t>
      </w:r>
      <w:r>
        <w:t>拟机</w:t>
      </w:r>
      <w:r>
        <w:t>win32</w:t>
      </w:r>
      <w:r>
        <w:rPr>
          <w:rFonts w:hint="eastAsia"/>
        </w:rPr>
        <w:t>密</w:t>
      </w:r>
      <w:r>
        <w:t>码：</w:t>
      </w:r>
      <w:proofErr w:type="spellStart"/>
      <w:r w:rsidRPr="00406809">
        <w:t>VistaAsteria</w:t>
      </w:r>
      <w:proofErr w:type="spellEnd"/>
      <w:r w:rsidRPr="00406809">
        <w:t>!</w:t>
      </w:r>
    </w:p>
    <w:p w:rsidR="00D40F02" w:rsidRDefault="005F0011">
      <w:r>
        <w:rPr>
          <w:rFonts w:hint="eastAsia"/>
        </w:rPr>
        <w:t>第</w:t>
      </w:r>
      <w:r>
        <w:t>二周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0150914</w:t>
      </w:r>
      <w:r>
        <w:t>）笔记：</w:t>
      </w:r>
    </w:p>
    <w:p w:rsidR="005F0011" w:rsidRDefault="005F0011">
      <w:r>
        <w:rPr>
          <w:rFonts w:hint="eastAsia"/>
        </w:rPr>
        <w:t>驱</w:t>
      </w:r>
      <w:r>
        <w:t>动框架</w:t>
      </w:r>
      <w:r>
        <w:rPr>
          <w:rFonts w:hint="eastAsia"/>
        </w:rPr>
        <w:t xml:space="preserve">   </w:t>
      </w:r>
    </w:p>
    <w:p w:rsidR="005F0011" w:rsidRDefault="005F0011">
      <w:r>
        <w:rPr>
          <w:rFonts w:hint="eastAsia"/>
        </w:rPr>
        <w:t>变量</w:t>
      </w:r>
      <w:r w:rsidR="00C20C7B">
        <w:t>必须初始化</w:t>
      </w:r>
    </w:p>
    <w:p w:rsidR="00C20C7B" w:rsidRDefault="00BA6CC2">
      <w:r>
        <w:rPr>
          <w:rFonts w:hint="eastAsia"/>
        </w:rPr>
        <w:t>用</w:t>
      </w:r>
      <w:proofErr w:type="spellStart"/>
      <w:r>
        <w:t>mallloc</w:t>
      </w:r>
      <w:proofErr w:type="spellEnd"/>
      <w:r>
        <w:t>分配的内存后，不能再让此变量指向静态</w:t>
      </w:r>
      <w:r>
        <w:rPr>
          <w:rFonts w:hint="eastAsia"/>
        </w:rPr>
        <w:t>只</w:t>
      </w:r>
      <w:r>
        <w:t>读区，</w:t>
      </w:r>
    </w:p>
    <w:p w:rsidR="007D3BBE" w:rsidRDefault="007D3BBE">
      <w:pPr>
        <w:pBdr>
          <w:bottom w:val="single" w:sz="6" w:space="1" w:color="auto"/>
        </w:pBdr>
      </w:pPr>
      <w:r>
        <w:rPr>
          <w:rFonts w:hint="eastAsia"/>
        </w:rPr>
        <w:t>全</w:t>
      </w:r>
      <w:r>
        <w:t>局变量</w:t>
      </w:r>
      <w:r>
        <w:rPr>
          <w:rFonts w:hint="eastAsia"/>
        </w:rPr>
        <w:t>g</w:t>
      </w:r>
      <w:r>
        <w:t xml:space="preserve">_   </w:t>
      </w:r>
      <w:r>
        <w:rPr>
          <w:rFonts w:hint="eastAsia"/>
        </w:rPr>
        <w:t>常</w:t>
      </w:r>
      <w:r>
        <w:t>量</w:t>
      </w:r>
      <w:r>
        <w:t xml:space="preserve">c_  </w:t>
      </w:r>
      <w:r w:rsidR="003E0108">
        <w:t xml:space="preserve"> </w:t>
      </w:r>
      <w:proofErr w:type="spellStart"/>
      <w:r w:rsidR="003E0108">
        <w:t>c++</w:t>
      </w:r>
      <w:proofErr w:type="spellEnd"/>
      <w:r w:rsidR="003E0108">
        <w:rPr>
          <w:rFonts w:hint="eastAsia"/>
        </w:rPr>
        <w:t>类</w:t>
      </w:r>
      <w:r w:rsidR="003E0108">
        <w:t>成员变量</w:t>
      </w:r>
      <w:r w:rsidR="003E0108">
        <w:rPr>
          <w:rFonts w:hint="eastAsia"/>
        </w:rPr>
        <w:t xml:space="preserve"> m_     </w:t>
      </w:r>
      <w:r w:rsidR="003E0108">
        <w:rPr>
          <w:rFonts w:hint="eastAsia"/>
        </w:rPr>
        <w:t>静</w:t>
      </w:r>
      <w:r w:rsidR="003E0108">
        <w:t>态</w:t>
      </w:r>
      <w:r w:rsidR="003E0108">
        <w:rPr>
          <w:rFonts w:hint="eastAsia"/>
        </w:rPr>
        <w:t>变</w:t>
      </w:r>
      <w:r w:rsidR="003E0108">
        <w:t>量</w:t>
      </w:r>
      <w:r w:rsidR="003E0108">
        <w:rPr>
          <w:rFonts w:hint="eastAsia"/>
        </w:rPr>
        <w:t xml:space="preserve"> s_</w:t>
      </w:r>
    </w:p>
    <w:p w:rsidR="008C72C2" w:rsidRDefault="008C72C2">
      <w:r>
        <w:rPr>
          <w:rFonts w:hint="eastAsia"/>
        </w:rPr>
        <w:t>驱</w:t>
      </w:r>
      <w:r>
        <w:t>动</w:t>
      </w:r>
      <w:r>
        <w:rPr>
          <w:rFonts w:hint="eastAsia"/>
        </w:rPr>
        <w:t>架</w:t>
      </w:r>
      <w:r>
        <w:t>框：</w:t>
      </w:r>
    </w:p>
    <w:p w:rsidR="008C72C2" w:rsidRDefault="008C72C2">
      <w:r>
        <w:rPr>
          <w:rFonts w:hint="eastAsia"/>
        </w:rPr>
        <w:t>应</w:t>
      </w:r>
      <w:r>
        <w:t>用层的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全</w:t>
      </w:r>
      <w:r>
        <w:t>部封装在</w:t>
      </w:r>
      <w:r>
        <w:t>kernel.dll</w:t>
      </w:r>
      <w:r>
        <w:rPr>
          <w:rFonts w:hint="eastAsia"/>
        </w:rPr>
        <w:t>和</w:t>
      </w:r>
      <w:r>
        <w:t>user32.dll</w:t>
      </w:r>
      <w:r>
        <w:rPr>
          <w:rFonts w:hint="eastAsia"/>
        </w:rPr>
        <w:t>中</w:t>
      </w:r>
      <w:r>
        <w:t>，</w:t>
      </w:r>
      <w:r>
        <w:t>kernel.dll/user32.dll</w:t>
      </w:r>
      <w:r>
        <w:rPr>
          <w:rFonts w:hint="eastAsia"/>
        </w:rPr>
        <w:t>进</w:t>
      </w:r>
      <w:r>
        <w:t>一步封装在</w:t>
      </w:r>
      <w:r>
        <w:t>ntdll.dll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此</w:t>
      </w:r>
      <w:r>
        <w:t>时还是在应用层）</w:t>
      </w:r>
      <w:r>
        <w:rPr>
          <w:rFonts w:hint="eastAsia"/>
        </w:rPr>
        <w:t>，</w:t>
      </w:r>
      <w:r>
        <w:t>从</w:t>
      </w:r>
      <w:r>
        <w:t>R3</w:t>
      </w:r>
      <w:r>
        <w:rPr>
          <w:rFonts w:hint="eastAsia"/>
        </w:rPr>
        <w:t>进</w:t>
      </w:r>
      <w:r>
        <w:t>入</w:t>
      </w:r>
      <w:r>
        <w:t xml:space="preserve">R0 -&gt; </w:t>
      </w:r>
      <w:proofErr w:type="spellStart"/>
      <w:r>
        <w:t>sysenter</w:t>
      </w:r>
      <w:proofErr w:type="spellEnd"/>
      <w:r>
        <w:t>/int2e</w:t>
      </w:r>
      <w:r>
        <w:rPr>
          <w:rFonts w:hint="eastAsia"/>
        </w:rPr>
        <w:t>进</w:t>
      </w:r>
      <w:r>
        <w:t>入内核</w:t>
      </w:r>
      <w:r>
        <w:rPr>
          <w:rFonts w:hint="eastAsia"/>
        </w:rPr>
        <w:t>，</w:t>
      </w:r>
      <w:r>
        <w:t>进入上下文</w:t>
      </w:r>
      <w:r>
        <w:rPr>
          <w:rFonts w:hint="eastAsia"/>
        </w:rPr>
        <w:t>，</w:t>
      </w:r>
      <w:r>
        <w:t>进入一个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管</w:t>
      </w:r>
      <w:r>
        <w:t>理器中通过</w:t>
      </w:r>
      <w:r w:rsidRPr="00900E6D">
        <w:rPr>
          <w:rFonts w:hint="eastAsia"/>
          <w:color w:val="FF0000"/>
        </w:rPr>
        <w:t>I</w:t>
      </w:r>
      <w:r w:rsidRPr="00900E6D">
        <w:rPr>
          <w:color w:val="FF0000"/>
        </w:rPr>
        <w:t>RP</w:t>
      </w:r>
      <w:r>
        <w:rPr>
          <w:rFonts w:hint="eastAsia"/>
        </w:rPr>
        <w:t>包来</w:t>
      </w:r>
      <w:r>
        <w:t>进行从上往下</w:t>
      </w:r>
      <w:proofErr w:type="gramStart"/>
      <w:r>
        <w:t>一</w:t>
      </w:r>
      <w:proofErr w:type="gramEnd"/>
      <w:r>
        <w:t>层层的处理，如果是文件包发给</w:t>
      </w:r>
      <w:r>
        <w:t>ntfs.sys,</w:t>
      </w:r>
      <w:r>
        <w:rPr>
          <w:rFonts w:hint="eastAsia"/>
        </w:rPr>
        <w:t>处</w:t>
      </w:r>
      <w:r>
        <w:t>理完</w:t>
      </w:r>
      <w:r>
        <w:rPr>
          <w:rFonts w:hint="eastAsia"/>
        </w:rPr>
        <w:t>成</w:t>
      </w:r>
      <w:r>
        <w:t>后，再</w:t>
      </w:r>
      <w:r>
        <w:rPr>
          <w:rFonts w:hint="eastAsia"/>
        </w:rPr>
        <w:t>下发</w:t>
      </w:r>
      <w:r>
        <w:t>disk.sys</w:t>
      </w:r>
      <w:r w:rsidR="00900E6D">
        <w:t xml:space="preserve">  </w:t>
      </w:r>
      <w:r w:rsidR="00900E6D">
        <w:rPr>
          <w:rFonts w:hint="eastAsia"/>
        </w:rPr>
        <w:t>分</w:t>
      </w:r>
      <w:r w:rsidR="00900E6D">
        <w:t>发函数就是用来处理</w:t>
      </w:r>
      <w:r w:rsidR="00900E6D">
        <w:t>R3</w:t>
      </w:r>
      <w:r w:rsidR="00900E6D">
        <w:rPr>
          <w:rFonts w:hint="eastAsia"/>
        </w:rPr>
        <w:t>的</w:t>
      </w:r>
      <w:r w:rsidR="00900E6D">
        <w:t>函数</w:t>
      </w:r>
    </w:p>
    <w:p w:rsidR="002770FC" w:rsidRDefault="002770FC">
      <w:proofErr w:type="spellStart"/>
      <w:r>
        <w:rPr>
          <w:rFonts w:hint="eastAsia"/>
        </w:rPr>
        <w:t>K</w:t>
      </w:r>
      <w:r>
        <w:t>iFastSystemCallRet</w:t>
      </w:r>
      <w:proofErr w:type="spellEnd"/>
      <w:r>
        <w:t>()-&gt;</w:t>
      </w:r>
      <w:r>
        <w:rPr>
          <w:rFonts w:hint="eastAsia"/>
        </w:rPr>
        <w:t>可</w:t>
      </w:r>
      <w:r>
        <w:t>以</w:t>
      </w:r>
      <w:r>
        <w:t>hook</w:t>
      </w:r>
      <w:r>
        <w:rPr>
          <w:rFonts w:hint="eastAsia"/>
        </w:rPr>
        <w:t>它，来</w:t>
      </w:r>
      <w:r>
        <w:t>监控应用层的所有函数</w:t>
      </w:r>
    </w:p>
    <w:p w:rsidR="004179B2" w:rsidRDefault="00BA7E48">
      <w:r>
        <w:rPr>
          <w:rFonts w:hint="eastAsia"/>
        </w:rPr>
        <w:t>2</w:t>
      </w:r>
      <w:r>
        <w:t>:49</w:t>
      </w:r>
    </w:p>
    <w:p w:rsidR="00170959" w:rsidRDefault="00170959">
      <w:pPr>
        <w:rPr>
          <w:rFonts w:hint="eastAsia"/>
        </w:rPr>
      </w:pPr>
      <w:r>
        <w:rPr>
          <w:rFonts w:hint="eastAsia"/>
        </w:rPr>
        <w:t>Win</w:t>
      </w:r>
      <w:r>
        <w:t>Obj</w:t>
      </w:r>
      <w:r>
        <w:rPr>
          <w:rFonts w:hint="eastAsia"/>
        </w:rPr>
        <w:t>.ex</w:t>
      </w:r>
      <w:r>
        <w:t>e</w:t>
      </w:r>
      <w:r>
        <w:t>（</w:t>
      </w:r>
      <w:r>
        <w:rPr>
          <w:rFonts w:hint="eastAsia"/>
        </w:rPr>
        <w:t>G</w:t>
      </w:r>
      <w:r>
        <w:t>LOBAL??</w:t>
      </w:r>
      <w:r>
        <w:t>）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本</w:t>
      </w:r>
      <w:r>
        <w:t>地计</w:t>
      </w:r>
      <w:r>
        <w:rPr>
          <w:rFonts w:hint="eastAsia"/>
        </w:rPr>
        <w:t>算</w:t>
      </w:r>
      <w:r>
        <w:t>机</w:t>
      </w:r>
      <w:r>
        <w:rPr>
          <w:rFonts w:hint="eastAsia"/>
        </w:rPr>
        <w:t>中</w:t>
      </w:r>
      <w:r>
        <w:t>所有的盘符所对应的链接名，而底层就是</w:t>
      </w:r>
      <w:proofErr w:type="gramStart"/>
      <w:r>
        <w:t>通</w:t>
      </w:r>
      <w:r>
        <w:rPr>
          <w:rFonts w:hint="eastAsia"/>
        </w:rPr>
        <w:t>过些</w:t>
      </w:r>
      <w:proofErr w:type="gramEnd"/>
      <w:r>
        <w:t>和</w:t>
      </w:r>
      <w:r>
        <w:t>R3</w:t>
      </w:r>
      <w:r>
        <w:rPr>
          <w:rFonts w:hint="eastAsia"/>
        </w:rPr>
        <w:t>联</w:t>
      </w:r>
      <w:r>
        <w:t>系的</w:t>
      </w:r>
      <w:bookmarkStart w:id="0" w:name="_GoBack"/>
      <w:bookmarkEnd w:id="0"/>
    </w:p>
    <w:p w:rsidR="00170959" w:rsidRPr="00900E6D" w:rsidRDefault="00170959"/>
    <w:sectPr w:rsidR="00170959" w:rsidRPr="00900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19"/>
    <w:rsid w:val="000114DA"/>
    <w:rsid w:val="000274C9"/>
    <w:rsid w:val="000C7BFA"/>
    <w:rsid w:val="00170959"/>
    <w:rsid w:val="00250C7E"/>
    <w:rsid w:val="002770FC"/>
    <w:rsid w:val="00330DDE"/>
    <w:rsid w:val="003A5819"/>
    <w:rsid w:val="003E0108"/>
    <w:rsid w:val="00406809"/>
    <w:rsid w:val="004179B2"/>
    <w:rsid w:val="004E0FDA"/>
    <w:rsid w:val="005F0011"/>
    <w:rsid w:val="007D3BBE"/>
    <w:rsid w:val="007E0514"/>
    <w:rsid w:val="008C72C2"/>
    <w:rsid w:val="00900E6D"/>
    <w:rsid w:val="00973A86"/>
    <w:rsid w:val="00BA6CC2"/>
    <w:rsid w:val="00BA7E48"/>
    <w:rsid w:val="00C20C7B"/>
    <w:rsid w:val="00D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ABA11-9D64-40DD-AA87-A52BFD0A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</dc:creator>
  <cp:keywords/>
  <dc:description/>
  <cp:lastModifiedBy>vista</cp:lastModifiedBy>
  <cp:revision>19</cp:revision>
  <dcterms:created xsi:type="dcterms:W3CDTF">2015-09-14T01:46:00Z</dcterms:created>
  <dcterms:modified xsi:type="dcterms:W3CDTF">2015-10-11T16:55:00Z</dcterms:modified>
</cp:coreProperties>
</file>