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Core Principle:</w:t>
      </w:r>
      <w:r w:rsidDel="00000000" w:rsidR="00000000" w:rsidRPr="00000000">
        <w:rPr>
          <w:color w:val="1b1c1d"/>
          <w:rtl w:val="0"/>
        </w:rPr>
        <w:t xml:space="preserve"> All reasoning and outputs must be logically sound, internally consistent, and grounded in real-world common sense. A factually correct but nonsensical response is a failure.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Temporal Logic (Time &amp; Dates)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Future Actions:</w:t>
      </w:r>
      <w:r w:rsidDel="00000000" w:rsidR="00000000" w:rsidRPr="00000000">
        <w:rPr>
          <w:color w:val="1b1c1d"/>
          <w:rtl w:val="0"/>
        </w:rPr>
        <w:t xml:space="preserve"> Schedule events for the future, not the past.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Plausible Durations:</w:t>
      </w:r>
      <w:r w:rsidDel="00000000" w:rsidR="00000000" w:rsidRPr="00000000">
        <w:rPr>
          <w:color w:val="1b1c1d"/>
          <w:rtl w:val="0"/>
        </w:rPr>
        <w:t xml:space="preserve"> Ensure time allocations for tasks and travel are realistic.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Chronological Order:</w:t>
      </w:r>
      <w:r w:rsidDel="00000000" w:rsidR="00000000" w:rsidRPr="00000000">
        <w:rPr>
          <w:color w:val="1b1c1d"/>
          <w:rtl w:val="0"/>
        </w:rPr>
        <w:t xml:space="preserve"> Maintain a logical sequence; causes must precede effects (e.g., create a label </w:t>
      </w:r>
      <w:r w:rsidDel="00000000" w:rsidR="00000000" w:rsidRPr="00000000">
        <w:rPr>
          <w:i w:val="1"/>
          <w:color w:val="1b1c1d"/>
          <w:rtl w:val="0"/>
        </w:rPr>
        <w:t xml:space="preserve">before</w:t>
      </w:r>
      <w:r w:rsidDel="00000000" w:rsidR="00000000" w:rsidRPr="00000000">
        <w:rPr>
          <w:color w:val="1b1c1d"/>
          <w:rtl w:val="0"/>
        </w:rPr>
        <w:t xml:space="preserve"> shipping).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Time Zones:</w:t>
      </w:r>
      <w:r w:rsidDel="00000000" w:rsidR="00000000" w:rsidRPr="00000000">
        <w:rPr>
          <w:color w:val="1b1c1d"/>
          <w:rtl w:val="0"/>
        </w:rPr>
        <w:t xml:space="preserve"> Correctly apply time zone differences in all calculations.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Physical &amp; Spatial Logic (Real World)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Geography:</w:t>
      </w:r>
      <w:r w:rsidDel="00000000" w:rsidR="00000000" w:rsidRPr="00000000">
        <w:rPr>
          <w:color w:val="1b1c1d"/>
          <w:rtl w:val="0"/>
        </w:rPr>
        <w:t xml:space="preserve"> Respect real-world distances and travel feasibility (e.g., no driving from Mumbai to Delhi in 1 hour).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Object Properties:</w:t>
      </w:r>
      <w:r w:rsidDel="00000000" w:rsidR="00000000" w:rsidRPr="00000000">
        <w:rPr>
          <w:color w:val="1b1c1d"/>
          <w:rtl w:val="0"/>
        </w:rPr>
        <w:t xml:space="preserve"> Use plausible physical attributes (e.g., a refrigerator's weight must be realistic).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Resource Feasibility:</w:t>
      </w:r>
      <w:r w:rsidDel="00000000" w:rsidR="00000000" w:rsidRPr="00000000">
        <w:rPr>
          <w:color w:val="1b1c1d"/>
          <w:rtl w:val="0"/>
        </w:rPr>
        <w:t xml:space="preserve"> Assign tasks that are possible within the given constraints of time and resources.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Causal &amp; Procedural Logic (If-Then)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Valid Justification:</w:t>
      </w:r>
      <w:r w:rsidDel="00000000" w:rsidR="00000000" w:rsidRPr="00000000">
        <w:rPr>
          <w:color w:val="1b1c1d"/>
          <w:rtl w:val="0"/>
        </w:rPr>
        <w:t xml:space="preserve"> The reason for an action must logically lead to it (e.g., do not proceed with a booking if a credit card was declined).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Prerequisites First:</w:t>
      </w:r>
      <w:r w:rsidDel="00000000" w:rsidR="00000000" w:rsidRPr="00000000">
        <w:rPr>
          <w:color w:val="1b1c1d"/>
          <w:rtl w:val="0"/>
        </w:rPr>
        <w:t xml:space="preserve"> Complete necessary steps before dependent actions (e.g., get a </w:t>
      </w:r>
      <w:r w:rsidDel="00000000" w:rsidR="00000000" w:rsidRPr="00000000">
        <w:rPr>
          <w:color w:val="575b5f"/>
          <w:shd w:fill="e9eef6" w:val="clear"/>
          <w:rtl w:val="0"/>
        </w:rPr>
        <w:t xml:space="preserve">user_id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i w:val="1"/>
          <w:color w:val="1b1c1d"/>
          <w:rtl w:val="0"/>
        </w:rPr>
        <w:t xml:space="preserve">before</w:t>
      </w:r>
      <w:r w:rsidDel="00000000" w:rsidR="00000000" w:rsidRPr="00000000">
        <w:rPr>
          <w:color w:val="1b1c1d"/>
          <w:rtl w:val="0"/>
        </w:rPr>
        <w:t xml:space="preserve"> attempting to use it).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Problem-Solution Relevance:</w:t>
      </w:r>
      <w:r w:rsidDel="00000000" w:rsidR="00000000" w:rsidRPr="00000000">
        <w:rPr>
          <w:color w:val="1b1c1d"/>
          <w:rtl w:val="0"/>
        </w:rPr>
        <w:t xml:space="preserve"> Ensure the proposed solution directly addresses the user's stated problem.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4. Internal Consistency (No Contradictions)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Consistent Statements:</w:t>
      </w:r>
      <w:r w:rsidDel="00000000" w:rsidR="00000000" w:rsidRPr="00000000">
        <w:rPr>
          <w:color w:val="1b1c1d"/>
          <w:rtl w:val="0"/>
        </w:rPr>
        <w:t xml:space="preserve"> Do not state conflicting information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about a Tuesday flight must not result in a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booking for Wednesday).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Numerical Accuracy:</w:t>
      </w:r>
      <w:r w:rsidDel="00000000" w:rsidR="00000000" w:rsidRPr="00000000">
        <w:rPr>
          <w:color w:val="1b1c1d"/>
          <w:rtl w:val="0"/>
        </w:rPr>
        <w:t xml:space="preserve"> Ensure all numbers, totals, and counts are mathematically correct and coherent.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Consistent States:</w:t>
      </w:r>
      <w:r w:rsidDel="00000000" w:rsidR="00000000" w:rsidRPr="00000000">
        <w:rPr>
          <w:color w:val="1b1c1d"/>
          <w:rtl w:val="0"/>
        </w:rPr>
        <w:t xml:space="preserve"> Do not assign mutually exclusive statuses to an entity (e.g., an order cannot be both </w:t>
      </w:r>
      <w:r w:rsidDel="00000000" w:rsidR="00000000" w:rsidRPr="00000000">
        <w:rPr>
          <w:color w:val="575b5f"/>
          <w:shd w:fill="e9eef6" w:val="clear"/>
          <w:rtl w:val="0"/>
        </w:rPr>
        <w:t xml:space="preserve">cancelled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color w:val="575b5f"/>
          <w:shd w:fill="e9eef6" w:val="clear"/>
          <w:rtl w:val="0"/>
        </w:rPr>
        <w:t xml:space="preserve">shipped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