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144B" w:rsidRPr="00C80BB7" w:rsidRDefault="006C144B" w:rsidP="006C144B">
      <w:pPr>
        <w:spacing w:line="360" w:lineRule="auto"/>
        <w:jc w:val="center"/>
        <w:rPr>
          <w:rFonts w:ascii="Times New Roman" w:hAnsi="Times New Roman" w:cs="Times New Roman"/>
          <w:b/>
          <w:sz w:val="40"/>
          <w:szCs w:val="40"/>
        </w:rPr>
      </w:pPr>
    </w:p>
    <w:p w:rsidR="006C144B" w:rsidRPr="00C80BB7" w:rsidRDefault="006C144B" w:rsidP="006C144B">
      <w:pPr>
        <w:spacing w:line="360" w:lineRule="auto"/>
        <w:jc w:val="center"/>
        <w:rPr>
          <w:rFonts w:ascii="Times New Roman" w:hAnsi="Times New Roman" w:cs="Times New Roman"/>
          <w:b/>
          <w:sz w:val="40"/>
          <w:szCs w:val="40"/>
        </w:rPr>
      </w:pPr>
    </w:p>
    <w:p w:rsidR="006C144B" w:rsidRPr="00C80BB7" w:rsidRDefault="006C144B" w:rsidP="006C144B">
      <w:pPr>
        <w:spacing w:line="360" w:lineRule="auto"/>
        <w:jc w:val="center"/>
        <w:rPr>
          <w:rFonts w:ascii="Times New Roman" w:hAnsi="Times New Roman" w:cs="Times New Roman"/>
          <w:b/>
          <w:sz w:val="40"/>
          <w:szCs w:val="40"/>
        </w:rPr>
      </w:pPr>
    </w:p>
    <w:p w:rsidR="00296ADA" w:rsidRPr="00C80BB7" w:rsidRDefault="006C144B" w:rsidP="006C144B">
      <w:pPr>
        <w:spacing w:line="360" w:lineRule="auto"/>
        <w:jc w:val="center"/>
        <w:rPr>
          <w:rFonts w:ascii="Times New Roman" w:hAnsi="Times New Roman" w:cs="Times New Roman"/>
          <w:b/>
          <w:sz w:val="40"/>
          <w:szCs w:val="40"/>
        </w:rPr>
      </w:pPr>
      <w:r w:rsidRPr="00C80BB7">
        <w:rPr>
          <w:rFonts w:ascii="Times New Roman" w:hAnsi="Times New Roman" w:cs="Times New Roman"/>
          <w:b/>
          <w:sz w:val="40"/>
          <w:szCs w:val="40"/>
        </w:rPr>
        <w:t>CREDIT CARD FRAUD DETECTION USING MACHINE LEARNING</w:t>
      </w:r>
    </w:p>
    <w:p w:rsidR="006C144B" w:rsidRPr="00C80BB7" w:rsidRDefault="006C144B" w:rsidP="006C144B">
      <w:pPr>
        <w:spacing w:line="360" w:lineRule="auto"/>
        <w:jc w:val="center"/>
        <w:rPr>
          <w:rFonts w:ascii="Times New Roman" w:hAnsi="Times New Roman" w:cs="Times New Roman"/>
          <w:b/>
          <w:sz w:val="40"/>
          <w:szCs w:val="40"/>
        </w:rPr>
      </w:pPr>
    </w:p>
    <w:p w:rsidR="006C144B" w:rsidRPr="00C80BB7" w:rsidRDefault="006C144B" w:rsidP="006C144B">
      <w:pPr>
        <w:spacing w:line="360" w:lineRule="auto"/>
        <w:jc w:val="center"/>
        <w:rPr>
          <w:rFonts w:ascii="Times New Roman" w:hAnsi="Times New Roman" w:cs="Times New Roman"/>
          <w:i/>
          <w:sz w:val="32"/>
          <w:szCs w:val="32"/>
        </w:rPr>
      </w:pPr>
      <w:r w:rsidRPr="00C80BB7">
        <w:rPr>
          <w:rFonts w:ascii="Times New Roman" w:hAnsi="Times New Roman" w:cs="Times New Roman"/>
          <w:i/>
          <w:sz w:val="32"/>
          <w:szCs w:val="32"/>
        </w:rPr>
        <w:t>Project Report</w:t>
      </w:r>
    </w:p>
    <w:p w:rsidR="006C144B" w:rsidRPr="00C80BB7" w:rsidRDefault="006C144B" w:rsidP="006C144B">
      <w:pPr>
        <w:spacing w:line="360" w:lineRule="auto"/>
        <w:jc w:val="center"/>
        <w:rPr>
          <w:rFonts w:ascii="Times New Roman" w:hAnsi="Times New Roman" w:cs="Times New Roman"/>
          <w:i/>
          <w:sz w:val="32"/>
          <w:szCs w:val="32"/>
        </w:rPr>
      </w:pPr>
    </w:p>
    <w:p w:rsidR="006C144B" w:rsidRPr="00C80BB7" w:rsidRDefault="006C144B" w:rsidP="006C144B">
      <w:pPr>
        <w:spacing w:line="360" w:lineRule="auto"/>
        <w:jc w:val="center"/>
        <w:rPr>
          <w:rFonts w:ascii="Times New Roman" w:hAnsi="Times New Roman" w:cs="Times New Roman"/>
          <w:b/>
          <w:sz w:val="32"/>
          <w:szCs w:val="32"/>
        </w:rPr>
      </w:pPr>
      <w:r w:rsidRPr="00C80BB7">
        <w:rPr>
          <w:rFonts w:ascii="Times New Roman" w:hAnsi="Times New Roman" w:cs="Times New Roman"/>
          <w:b/>
          <w:sz w:val="32"/>
          <w:szCs w:val="32"/>
        </w:rPr>
        <w:t>Viswadharini Navamani</w:t>
      </w:r>
    </w:p>
    <w:p w:rsidR="006C144B" w:rsidRPr="00C80BB7" w:rsidRDefault="006C144B" w:rsidP="006C144B">
      <w:pPr>
        <w:spacing w:line="360" w:lineRule="auto"/>
        <w:jc w:val="center"/>
        <w:rPr>
          <w:rFonts w:ascii="Times New Roman" w:hAnsi="Times New Roman" w:cs="Times New Roman"/>
          <w:b/>
          <w:sz w:val="32"/>
          <w:szCs w:val="32"/>
        </w:rPr>
      </w:pPr>
    </w:p>
    <w:p w:rsidR="006C144B" w:rsidRPr="00C80BB7" w:rsidRDefault="006C144B" w:rsidP="006C144B">
      <w:pPr>
        <w:spacing w:line="360" w:lineRule="auto"/>
        <w:jc w:val="center"/>
        <w:rPr>
          <w:rFonts w:ascii="Times New Roman" w:hAnsi="Times New Roman" w:cs="Times New Roman"/>
          <w:b/>
          <w:sz w:val="32"/>
          <w:szCs w:val="32"/>
        </w:rPr>
      </w:pPr>
    </w:p>
    <w:p w:rsidR="006C144B" w:rsidRPr="00C80BB7" w:rsidRDefault="006C144B" w:rsidP="006C144B">
      <w:pPr>
        <w:spacing w:line="360" w:lineRule="auto"/>
        <w:jc w:val="center"/>
        <w:rPr>
          <w:rFonts w:ascii="Times New Roman" w:hAnsi="Times New Roman" w:cs="Times New Roman"/>
          <w:b/>
          <w:sz w:val="32"/>
          <w:szCs w:val="32"/>
        </w:rPr>
      </w:pPr>
    </w:p>
    <w:p w:rsidR="006C144B" w:rsidRPr="00C80BB7" w:rsidRDefault="006C144B" w:rsidP="006C144B">
      <w:pPr>
        <w:spacing w:line="360" w:lineRule="auto"/>
        <w:jc w:val="center"/>
        <w:rPr>
          <w:rFonts w:ascii="Times New Roman" w:hAnsi="Times New Roman" w:cs="Times New Roman"/>
          <w:b/>
          <w:sz w:val="32"/>
          <w:szCs w:val="32"/>
        </w:rPr>
      </w:pPr>
    </w:p>
    <w:p w:rsidR="006C144B" w:rsidRPr="00C80BB7" w:rsidRDefault="006C144B" w:rsidP="006C144B">
      <w:pPr>
        <w:spacing w:line="360" w:lineRule="auto"/>
        <w:jc w:val="center"/>
        <w:rPr>
          <w:rFonts w:ascii="Times New Roman" w:hAnsi="Times New Roman" w:cs="Times New Roman"/>
          <w:b/>
          <w:sz w:val="32"/>
          <w:szCs w:val="32"/>
        </w:rPr>
      </w:pPr>
    </w:p>
    <w:p w:rsidR="006C144B" w:rsidRPr="00C80BB7" w:rsidRDefault="006C144B" w:rsidP="006C144B">
      <w:pPr>
        <w:spacing w:line="360" w:lineRule="auto"/>
        <w:jc w:val="center"/>
        <w:rPr>
          <w:rFonts w:ascii="Times New Roman" w:hAnsi="Times New Roman" w:cs="Times New Roman"/>
          <w:b/>
          <w:sz w:val="32"/>
          <w:szCs w:val="32"/>
        </w:rPr>
      </w:pPr>
    </w:p>
    <w:p w:rsidR="006C144B" w:rsidRPr="00C80BB7" w:rsidRDefault="006C144B" w:rsidP="006C144B">
      <w:pPr>
        <w:spacing w:line="360" w:lineRule="auto"/>
        <w:jc w:val="center"/>
        <w:rPr>
          <w:rFonts w:ascii="Times New Roman" w:hAnsi="Times New Roman" w:cs="Times New Roman"/>
          <w:b/>
          <w:sz w:val="32"/>
          <w:szCs w:val="32"/>
        </w:rPr>
      </w:pPr>
    </w:p>
    <w:p w:rsidR="006C144B" w:rsidRPr="00C80BB7" w:rsidRDefault="006C144B" w:rsidP="006C144B">
      <w:pPr>
        <w:spacing w:line="360" w:lineRule="auto"/>
        <w:jc w:val="center"/>
        <w:rPr>
          <w:rFonts w:ascii="Times New Roman" w:hAnsi="Times New Roman" w:cs="Times New Roman"/>
        </w:rPr>
      </w:pPr>
    </w:p>
    <w:tbl>
      <w:tblPr>
        <w:tblStyle w:val="TableGrid"/>
        <w:tblW w:w="0" w:type="auto"/>
        <w:tblLook w:val="04A0"/>
      </w:tblPr>
      <w:tblGrid>
        <w:gridCol w:w="1384"/>
        <w:gridCol w:w="7279"/>
        <w:gridCol w:w="913"/>
      </w:tblGrid>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S.No</w:t>
            </w:r>
          </w:p>
        </w:tc>
        <w:tc>
          <w:tcPr>
            <w:tcW w:w="7279"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Title</w:t>
            </w:r>
          </w:p>
        </w:tc>
        <w:tc>
          <w:tcPr>
            <w:tcW w:w="913"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P.No</w:t>
            </w:r>
          </w:p>
        </w:tc>
      </w:tr>
      <w:tr w:rsidR="00171C92" w:rsidRPr="00C80BB7" w:rsidTr="00AC2EA6">
        <w:trPr>
          <w:trHeight w:val="806"/>
        </w:trPr>
        <w:tc>
          <w:tcPr>
            <w:tcW w:w="1384" w:type="dxa"/>
            <w:vAlign w:val="center"/>
          </w:tcPr>
          <w:p w:rsidR="00171C92" w:rsidRPr="00C80BB7" w:rsidRDefault="00171C92" w:rsidP="00AC2EA6">
            <w:pPr>
              <w:spacing w:line="360" w:lineRule="auto"/>
              <w:rPr>
                <w:rFonts w:ascii="Times New Roman" w:hAnsi="Times New Roman" w:cs="Times New Roman"/>
                <w:b/>
                <w:sz w:val="28"/>
                <w:szCs w:val="28"/>
              </w:rPr>
            </w:pP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Abstract</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1.</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Introduction</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2.</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Objectives</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3.</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Dataset Description</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4.</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Methodology</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5.</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EDA Findings</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6.</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Model Development &amp; Performance</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7.</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Interpretation of Model Results &amp; Top Fraud Predictors</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8.</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Power BI Dashboard</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AC2EA6" w:rsidRPr="00C80BB7" w:rsidTr="00AC2EA6">
        <w:trPr>
          <w:trHeight w:val="806"/>
        </w:trPr>
        <w:tc>
          <w:tcPr>
            <w:tcW w:w="1384" w:type="dxa"/>
            <w:vAlign w:val="center"/>
          </w:tcPr>
          <w:p w:rsidR="00AC2EA6"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9.</w:t>
            </w:r>
          </w:p>
        </w:tc>
        <w:tc>
          <w:tcPr>
            <w:tcW w:w="7279" w:type="dxa"/>
            <w:vAlign w:val="center"/>
          </w:tcPr>
          <w:p w:rsidR="00AC2EA6" w:rsidRPr="00C80BB7" w:rsidRDefault="00AC2EA6" w:rsidP="00AC2EA6">
            <w:pPr>
              <w:spacing w:line="360" w:lineRule="auto"/>
              <w:rPr>
                <w:rFonts w:ascii="Times New Roman" w:hAnsi="Times New Roman" w:cs="Times New Roman"/>
                <w:b/>
                <w:sz w:val="28"/>
                <w:szCs w:val="28"/>
              </w:rPr>
            </w:pPr>
            <w:r w:rsidRPr="00C80BB7">
              <w:rPr>
                <w:rFonts w:ascii="Times New Roman" w:hAnsi="Times New Roman" w:cs="Times New Roman"/>
                <w:b/>
                <w:sz w:val="32"/>
                <w:szCs w:val="32"/>
              </w:rPr>
              <w:t>Fraud Detection Interface</w:t>
            </w:r>
          </w:p>
        </w:tc>
        <w:tc>
          <w:tcPr>
            <w:tcW w:w="913" w:type="dxa"/>
            <w:vAlign w:val="center"/>
          </w:tcPr>
          <w:p w:rsidR="00AC2EA6" w:rsidRPr="00C80BB7" w:rsidRDefault="00AC2EA6"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10.</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Conclusion</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11.</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Future Scope</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r w:rsidR="00171C92" w:rsidRPr="00C80BB7" w:rsidTr="00AC2EA6">
        <w:trPr>
          <w:trHeight w:val="806"/>
        </w:trPr>
        <w:tc>
          <w:tcPr>
            <w:tcW w:w="1384" w:type="dxa"/>
            <w:vAlign w:val="center"/>
          </w:tcPr>
          <w:p w:rsidR="00171C92" w:rsidRPr="00C80BB7" w:rsidRDefault="00AC2EA6" w:rsidP="00AC2EA6">
            <w:pPr>
              <w:spacing w:line="360" w:lineRule="auto"/>
              <w:rPr>
                <w:rFonts w:ascii="Times New Roman" w:hAnsi="Times New Roman" w:cs="Times New Roman"/>
                <w:b/>
                <w:sz w:val="28"/>
                <w:szCs w:val="28"/>
              </w:rPr>
            </w:pPr>
            <w:r>
              <w:rPr>
                <w:rFonts w:ascii="Times New Roman" w:hAnsi="Times New Roman" w:cs="Times New Roman"/>
                <w:b/>
                <w:sz w:val="28"/>
                <w:szCs w:val="28"/>
              </w:rPr>
              <w:t>12.</w:t>
            </w:r>
          </w:p>
        </w:tc>
        <w:tc>
          <w:tcPr>
            <w:tcW w:w="7279" w:type="dxa"/>
            <w:vAlign w:val="center"/>
          </w:tcPr>
          <w:p w:rsidR="00171C92" w:rsidRPr="00C80BB7" w:rsidRDefault="00171C92" w:rsidP="00AC2EA6">
            <w:pPr>
              <w:spacing w:line="360" w:lineRule="auto"/>
              <w:rPr>
                <w:rFonts w:ascii="Times New Roman" w:hAnsi="Times New Roman" w:cs="Times New Roman"/>
                <w:b/>
                <w:sz w:val="28"/>
                <w:szCs w:val="28"/>
              </w:rPr>
            </w:pPr>
            <w:r w:rsidRPr="00C80BB7">
              <w:rPr>
                <w:rFonts w:ascii="Times New Roman" w:hAnsi="Times New Roman" w:cs="Times New Roman"/>
                <w:b/>
                <w:sz w:val="28"/>
                <w:szCs w:val="28"/>
              </w:rPr>
              <w:t>References</w:t>
            </w:r>
          </w:p>
        </w:tc>
        <w:tc>
          <w:tcPr>
            <w:tcW w:w="913" w:type="dxa"/>
            <w:vAlign w:val="center"/>
          </w:tcPr>
          <w:p w:rsidR="00171C92" w:rsidRPr="00C80BB7" w:rsidRDefault="00171C92" w:rsidP="00AC2EA6">
            <w:pPr>
              <w:spacing w:line="360" w:lineRule="auto"/>
              <w:rPr>
                <w:rFonts w:ascii="Times New Roman" w:hAnsi="Times New Roman" w:cs="Times New Roman"/>
                <w:b/>
                <w:sz w:val="28"/>
                <w:szCs w:val="28"/>
              </w:rPr>
            </w:pPr>
          </w:p>
        </w:tc>
      </w:tr>
    </w:tbl>
    <w:p w:rsidR="000D5669" w:rsidRPr="00C80BB7" w:rsidRDefault="000D5669" w:rsidP="006C144B">
      <w:pPr>
        <w:spacing w:line="360" w:lineRule="auto"/>
        <w:jc w:val="center"/>
        <w:rPr>
          <w:rFonts w:ascii="Times New Roman" w:hAnsi="Times New Roman" w:cs="Times New Roman"/>
          <w:b/>
          <w:sz w:val="32"/>
          <w:szCs w:val="32"/>
        </w:rPr>
      </w:pPr>
    </w:p>
    <w:p w:rsidR="00D66C54" w:rsidRDefault="00D66C54" w:rsidP="00171C92">
      <w:pPr>
        <w:spacing w:line="360" w:lineRule="auto"/>
        <w:jc w:val="center"/>
        <w:rPr>
          <w:rFonts w:ascii="Times New Roman" w:hAnsi="Times New Roman" w:cs="Times New Roman"/>
          <w:b/>
          <w:sz w:val="32"/>
          <w:szCs w:val="32"/>
        </w:rPr>
      </w:pPr>
    </w:p>
    <w:p w:rsidR="00171C92" w:rsidRPr="00C80BB7" w:rsidRDefault="006C144B" w:rsidP="00171C92">
      <w:pPr>
        <w:spacing w:line="360" w:lineRule="auto"/>
        <w:jc w:val="center"/>
        <w:rPr>
          <w:rFonts w:ascii="Times New Roman" w:hAnsi="Times New Roman" w:cs="Times New Roman"/>
          <w:b/>
          <w:sz w:val="32"/>
          <w:szCs w:val="32"/>
        </w:rPr>
      </w:pPr>
      <w:r w:rsidRPr="00C80BB7">
        <w:rPr>
          <w:rFonts w:ascii="Times New Roman" w:hAnsi="Times New Roman" w:cs="Times New Roman"/>
          <w:b/>
          <w:sz w:val="32"/>
          <w:szCs w:val="32"/>
        </w:rPr>
        <w:lastRenderedPageBreak/>
        <w:t>ABSTRACT</w:t>
      </w:r>
    </w:p>
    <w:p w:rsidR="006C144B" w:rsidRPr="00C80BB7" w:rsidRDefault="006C144B" w:rsidP="00171C92">
      <w:pPr>
        <w:spacing w:line="360" w:lineRule="auto"/>
        <w:ind w:firstLine="720"/>
        <w:jc w:val="both"/>
        <w:rPr>
          <w:rFonts w:ascii="Times New Roman" w:hAnsi="Times New Roman" w:cs="Times New Roman"/>
          <w:sz w:val="28"/>
          <w:szCs w:val="28"/>
        </w:rPr>
      </w:pPr>
      <w:r w:rsidRPr="00C80BB7">
        <w:rPr>
          <w:rFonts w:ascii="Times New Roman" w:hAnsi="Times New Roman" w:cs="Times New Roman"/>
          <w:sz w:val="28"/>
          <w:szCs w:val="28"/>
        </w:rPr>
        <w:t>Credit card fraud is a major challenge in the financial sector, resulting in significant financial losses and affecting customer trust. This project focuses on developing a machine learning-based system for detecting fraudulent credit card transactions. The dataset contains transaction-related features, including Time, Amount, and anonymized variables (V1–V28), along with the Class variable representing legitimate and fraudulent transactions.</w:t>
      </w:r>
    </w:p>
    <w:p w:rsidR="006C144B" w:rsidRPr="00C80BB7" w:rsidRDefault="006C144B" w:rsidP="00171C92">
      <w:pPr>
        <w:pStyle w:val="NormalWeb"/>
        <w:spacing w:line="360" w:lineRule="auto"/>
        <w:ind w:firstLine="720"/>
        <w:jc w:val="both"/>
        <w:rPr>
          <w:sz w:val="28"/>
          <w:szCs w:val="28"/>
        </w:rPr>
      </w:pPr>
      <w:r w:rsidRPr="00C80BB7">
        <w:rPr>
          <w:sz w:val="28"/>
          <w:szCs w:val="28"/>
        </w:rPr>
        <w:t>The project follows a systematic process involving data preprocessing, exploratory data analysis (EDA), feature scaling, handling of class imbalance, and machine learning model development. Logistic Regression with balanced class weights was implemented to improve the detection of fraudulent transactions. Model performance was evaluated using appropriate classification metrics, with particular attention to fraud detection capability. The model was also interpreted to identify the transaction features that have the greatest influence on fraud predictions.</w:t>
      </w:r>
    </w:p>
    <w:p w:rsidR="006C144B" w:rsidRPr="00C80BB7" w:rsidRDefault="006C144B" w:rsidP="00171C92">
      <w:pPr>
        <w:pStyle w:val="NormalWeb"/>
        <w:spacing w:line="360" w:lineRule="auto"/>
        <w:ind w:firstLine="720"/>
        <w:jc w:val="both"/>
      </w:pPr>
      <w:r w:rsidRPr="00C80BB7">
        <w:rPr>
          <w:sz w:val="28"/>
          <w:szCs w:val="28"/>
        </w:rPr>
        <w:t>In addition, an interactive Power BI dashboard was developed to visualize transaction patterns, fraud distribution, transaction amounts, fraud rates, and other important trends. The final system provides both predictive and visual analytical capabilities that can help identify potentially fraudulent transactions and support data-driven decision-making.</w:t>
      </w:r>
    </w:p>
    <w:p w:rsidR="006C144B" w:rsidRPr="00C80BB7" w:rsidRDefault="006C144B" w:rsidP="006C144B">
      <w:pPr>
        <w:spacing w:line="360" w:lineRule="auto"/>
        <w:rPr>
          <w:rFonts w:ascii="Times New Roman" w:hAnsi="Times New Roman" w:cs="Times New Roman"/>
          <w:b/>
          <w:sz w:val="32"/>
          <w:szCs w:val="32"/>
        </w:rPr>
      </w:pPr>
    </w:p>
    <w:p w:rsidR="007E7638" w:rsidRDefault="007E7638" w:rsidP="006C144B">
      <w:pPr>
        <w:spacing w:line="360" w:lineRule="auto"/>
        <w:jc w:val="center"/>
        <w:rPr>
          <w:rFonts w:ascii="Times New Roman" w:hAnsi="Times New Roman" w:cs="Times New Roman"/>
        </w:rPr>
      </w:pPr>
    </w:p>
    <w:p w:rsidR="00D66C54" w:rsidRDefault="00D66C54" w:rsidP="006C144B">
      <w:pPr>
        <w:spacing w:line="360" w:lineRule="auto"/>
        <w:jc w:val="center"/>
        <w:rPr>
          <w:rFonts w:ascii="Times New Roman" w:hAnsi="Times New Roman" w:cs="Times New Roman"/>
        </w:rPr>
        <w:sectPr w:rsidR="00D66C54" w:rsidSect="001D2B5C">
          <w:footerReference w:type="default" r:id="rId8"/>
          <w:pgSz w:w="12240" w:h="15840"/>
          <w:pgMar w:top="1440" w:right="1440" w:bottom="1440" w:left="1440" w:header="708" w:footer="708" w:gutter="0"/>
          <w:pgNumType w:fmt="lowerRoman" w:start="1"/>
          <w:cols w:space="708"/>
          <w:docGrid w:linePitch="360"/>
        </w:sectPr>
      </w:pPr>
    </w:p>
    <w:p w:rsidR="007E7638" w:rsidRPr="00C80BB7" w:rsidRDefault="008E0655" w:rsidP="007E7638">
      <w:pPr>
        <w:pStyle w:val="ListParagraph"/>
        <w:spacing w:line="360" w:lineRule="auto"/>
        <w:ind w:left="0"/>
        <w:jc w:val="center"/>
        <w:rPr>
          <w:rFonts w:ascii="Times New Roman" w:hAnsi="Times New Roman" w:cs="Times New Roman"/>
          <w:b/>
          <w:sz w:val="32"/>
          <w:szCs w:val="32"/>
        </w:rPr>
      </w:pPr>
      <w:r w:rsidRPr="00C80BB7">
        <w:rPr>
          <w:rFonts w:ascii="Times New Roman" w:hAnsi="Times New Roman" w:cs="Times New Roman"/>
          <w:b/>
          <w:sz w:val="32"/>
          <w:szCs w:val="32"/>
        </w:rPr>
        <w:lastRenderedPageBreak/>
        <w:t>1.</w:t>
      </w:r>
      <w:r w:rsidR="00171C92" w:rsidRPr="00C80BB7">
        <w:rPr>
          <w:rFonts w:ascii="Times New Roman" w:hAnsi="Times New Roman" w:cs="Times New Roman"/>
          <w:b/>
          <w:sz w:val="32"/>
          <w:szCs w:val="32"/>
        </w:rPr>
        <w:t xml:space="preserve"> </w:t>
      </w:r>
      <w:r w:rsidR="007E7638" w:rsidRPr="00C80BB7">
        <w:rPr>
          <w:rFonts w:ascii="Times New Roman" w:hAnsi="Times New Roman" w:cs="Times New Roman"/>
          <w:b/>
          <w:sz w:val="32"/>
          <w:szCs w:val="32"/>
        </w:rPr>
        <w:t>INTRODUCTION</w:t>
      </w:r>
    </w:p>
    <w:p w:rsidR="007E7638" w:rsidRPr="00C80BB7" w:rsidRDefault="007E7638" w:rsidP="007E7638">
      <w:pPr>
        <w:pStyle w:val="pdq2pgselectionanchorcontainer"/>
        <w:spacing w:line="360" w:lineRule="auto"/>
        <w:ind w:firstLine="720"/>
        <w:jc w:val="both"/>
        <w:rPr>
          <w:sz w:val="28"/>
          <w:szCs w:val="28"/>
        </w:rPr>
      </w:pPr>
      <w:r w:rsidRPr="00C80BB7">
        <w:rPr>
          <w:sz w:val="28"/>
          <w:szCs w:val="28"/>
        </w:rPr>
        <w:t>Credit card fraud is one of the major challenges faced by the financial industry. With the increasing use of online transactions and digital payment systems, the number of electronic transactions has grown significantly. This has also created opportunities for fraudulent activities, making reliable fraud detection systems increasingly important.</w:t>
      </w:r>
    </w:p>
    <w:p w:rsidR="007E7638" w:rsidRPr="00C80BB7" w:rsidRDefault="007E7638" w:rsidP="007E7638">
      <w:pPr>
        <w:pStyle w:val="pdq2pgselectionanchorcontainer"/>
        <w:spacing w:line="360" w:lineRule="auto"/>
        <w:ind w:firstLine="720"/>
        <w:jc w:val="both"/>
        <w:rPr>
          <w:sz w:val="28"/>
          <w:szCs w:val="28"/>
        </w:rPr>
      </w:pPr>
      <w:r w:rsidRPr="00C80BB7">
        <w:rPr>
          <w:sz w:val="28"/>
          <w:szCs w:val="28"/>
        </w:rPr>
        <w:t xml:space="preserve">Traditional rule-based fraud detection methods may not always be effective because fraudulent transaction patterns can change over time. Machine learning provides a data-driven approach that can learn patterns from historical transaction data and identify transactions that have characteristics similar to previously observed fraudulent transactions.This project focuses on developing a machine learning-based credit card fraud detection system using transaction data. The dataset contains numerical transaction features, including </w:t>
      </w:r>
      <w:r w:rsidRPr="00C80BB7">
        <w:rPr>
          <w:rStyle w:val="Strong"/>
          <w:b w:val="0"/>
          <w:sz w:val="28"/>
          <w:szCs w:val="28"/>
        </w:rPr>
        <w:t>Time, Amount, and anonymized variables V1 to V28</w:t>
      </w:r>
      <w:r w:rsidRPr="00C80BB7">
        <w:rPr>
          <w:b/>
          <w:sz w:val="28"/>
          <w:szCs w:val="28"/>
        </w:rPr>
        <w:t>,</w:t>
      </w:r>
      <w:r w:rsidRPr="00C80BB7">
        <w:rPr>
          <w:sz w:val="28"/>
          <w:szCs w:val="28"/>
        </w:rPr>
        <w:t xml:space="preserve"> along with a </w:t>
      </w:r>
      <w:r w:rsidRPr="00C80BB7">
        <w:rPr>
          <w:rStyle w:val="Strong"/>
          <w:b w:val="0"/>
          <w:sz w:val="28"/>
          <w:szCs w:val="28"/>
        </w:rPr>
        <w:t>Class</w:t>
      </w:r>
      <w:r w:rsidRPr="00C80BB7">
        <w:rPr>
          <w:b/>
          <w:sz w:val="28"/>
          <w:szCs w:val="28"/>
        </w:rPr>
        <w:t xml:space="preserve"> </w:t>
      </w:r>
      <w:r w:rsidRPr="00C80BB7">
        <w:rPr>
          <w:sz w:val="28"/>
          <w:szCs w:val="28"/>
        </w:rPr>
        <w:t>variable indicating whether a transaction is legitimate or fraudulent.</w:t>
      </w:r>
    </w:p>
    <w:p w:rsidR="001D2B5C" w:rsidRDefault="007E7638" w:rsidP="001D2B5C">
      <w:pPr>
        <w:pStyle w:val="NormalWeb"/>
        <w:spacing w:line="360" w:lineRule="auto"/>
        <w:ind w:firstLine="720"/>
        <w:jc w:val="both"/>
        <w:rPr>
          <w:sz w:val="28"/>
          <w:szCs w:val="28"/>
        </w:rPr>
      </w:pPr>
      <w:r w:rsidRPr="00C80BB7">
        <w:rPr>
          <w:sz w:val="28"/>
          <w:szCs w:val="28"/>
        </w:rPr>
        <w:t xml:space="preserve">The project involves data preprocessing, exploratory data analysis (EDA), feature scaling, handling the imbalanced nature of the dataset, and developing a </w:t>
      </w:r>
      <w:r w:rsidRPr="00C80BB7">
        <w:rPr>
          <w:rStyle w:val="Strong"/>
          <w:b w:val="0"/>
          <w:sz w:val="28"/>
          <w:szCs w:val="28"/>
        </w:rPr>
        <w:t>Logistic Regression</w:t>
      </w:r>
      <w:r w:rsidRPr="00C80BB7">
        <w:rPr>
          <w:sz w:val="28"/>
          <w:szCs w:val="28"/>
        </w:rPr>
        <w:t xml:space="preserve"> classification model. The model is evaluated using classification metrics to understand its ability to distinguish fraudulent transactions from legitimate ones.In addition to the machine learning model, a </w:t>
      </w:r>
      <w:r w:rsidRPr="00C80BB7">
        <w:rPr>
          <w:rStyle w:val="Strong"/>
          <w:b w:val="0"/>
          <w:sz w:val="28"/>
          <w:szCs w:val="28"/>
        </w:rPr>
        <w:t>Power BI dashboard</w:t>
      </w:r>
      <w:r w:rsidRPr="00C80BB7">
        <w:rPr>
          <w:sz w:val="28"/>
          <w:szCs w:val="28"/>
        </w:rPr>
        <w:t xml:space="preserve"> is developed to provide an interactive view of transaction patterns, fraud distribution, transaction amounts, fraud rates, and other important trends. The combination of predictive odelling and visualization provides a practical approach to understanding and detecting credit card fraud.</w:t>
      </w:r>
    </w:p>
    <w:p w:rsidR="007E7638" w:rsidRPr="00C80BB7" w:rsidRDefault="008E0655" w:rsidP="001D2B5C">
      <w:pPr>
        <w:pStyle w:val="NormalWeb"/>
        <w:spacing w:line="360" w:lineRule="auto"/>
        <w:ind w:firstLine="720"/>
        <w:jc w:val="center"/>
        <w:rPr>
          <w:b/>
          <w:sz w:val="32"/>
          <w:szCs w:val="32"/>
        </w:rPr>
      </w:pPr>
      <w:r w:rsidRPr="00C80BB7">
        <w:rPr>
          <w:b/>
          <w:sz w:val="32"/>
          <w:szCs w:val="32"/>
        </w:rPr>
        <w:lastRenderedPageBreak/>
        <w:t>2.</w:t>
      </w:r>
      <w:r w:rsidR="00171C92" w:rsidRPr="00C80BB7">
        <w:rPr>
          <w:b/>
          <w:sz w:val="32"/>
          <w:szCs w:val="32"/>
        </w:rPr>
        <w:t xml:space="preserve"> </w:t>
      </w:r>
      <w:r w:rsidR="007E7638" w:rsidRPr="00C80BB7">
        <w:rPr>
          <w:b/>
          <w:sz w:val="32"/>
          <w:szCs w:val="32"/>
        </w:rPr>
        <w:t>OBJECTIVES</w:t>
      </w:r>
    </w:p>
    <w:p w:rsidR="007E7638" w:rsidRPr="00C80BB7" w:rsidRDefault="007E7638" w:rsidP="001D5DBC">
      <w:pPr>
        <w:spacing w:after="0" w:line="360" w:lineRule="auto"/>
        <w:ind w:firstLine="720"/>
        <w:jc w:val="both"/>
        <w:rPr>
          <w:rFonts w:ascii="Times New Roman" w:eastAsia="Times New Roman" w:hAnsi="Times New Roman" w:cs="Times New Roman"/>
          <w:sz w:val="28"/>
          <w:szCs w:val="28"/>
        </w:rPr>
      </w:pPr>
      <w:r w:rsidRPr="00C80BB7">
        <w:rPr>
          <w:rFonts w:ascii="Times New Roman" w:eastAsia="Times New Roman" w:hAnsi="Times New Roman" w:cs="Times New Roman"/>
          <w:bCs/>
          <w:sz w:val="28"/>
          <w:szCs w:val="28"/>
        </w:rPr>
        <w:t>To analyze credit card transaction data</w:t>
      </w:r>
      <w:r w:rsidRPr="00C80BB7">
        <w:rPr>
          <w:rFonts w:ascii="Times New Roman" w:eastAsia="Times New Roman" w:hAnsi="Times New Roman" w:cs="Times New Roman"/>
          <w:sz w:val="28"/>
          <w:szCs w:val="28"/>
        </w:rPr>
        <w:t xml:space="preserve"> and understand the characteristics and distribution of legitimate and fraudulent transactions. </w:t>
      </w:r>
    </w:p>
    <w:p w:rsidR="001D5DBC" w:rsidRPr="00C80BB7" w:rsidRDefault="001D5DBC" w:rsidP="001D5DBC">
      <w:pPr>
        <w:spacing w:after="0" w:line="360" w:lineRule="auto"/>
        <w:jc w:val="both"/>
        <w:rPr>
          <w:rFonts w:ascii="Times New Roman" w:eastAsia="Times New Roman" w:hAnsi="Times New Roman" w:cs="Times New Roman"/>
          <w:sz w:val="28"/>
          <w:szCs w:val="28"/>
        </w:rPr>
      </w:pPr>
    </w:p>
    <w:p w:rsidR="007E7638" w:rsidRPr="00C80BB7" w:rsidRDefault="007E7638" w:rsidP="001D5DBC">
      <w:pPr>
        <w:spacing w:after="0" w:line="360" w:lineRule="auto"/>
        <w:ind w:firstLine="720"/>
        <w:jc w:val="both"/>
        <w:rPr>
          <w:rFonts w:ascii="Times New Roman" w:eastAsia="Times New Roman" w:hAnsi="Times New Roman" w:cs="Times New Roman"/>
          <w:sz w:val="28"/>
          <w:szCs w:val="28"/>
        </w:rPr>
      </w:pPr>
      <w:r w:rsidRPr="00C80BB7">
        <w:rPr>
          <w:rFonts w:ascii="Times New Roman" w:eastAsia="Times New Roman" w:hAnsi="Times New Roman" w:cs="Times New Roman"/>
          <w:bCs/>
          <w:sz w:val="28"/>
          <w:szCs w:val="28"/>
        </w:rPr>
        <w:t>To perform data preprocessing</w:t>
      </w:r>
      <w:r w:rsidRPr="00C80BB7">
        <w:rPr>
          <w:rFonts w:ascii="Times New Roman" w:eastAsia="Times New Roman" w:hAnsi="Times New Roman" w:cs="Times New Roman"/>
          <w:sz w:val="28"/>
          <w:szCs w:val="28"/>
        </w:rPr>
        <w:t xml:space="preserve"> including data cleaning, feature scaling, and preparation of the dataset for machine learning. </w:t>
      </w:r>
    </w:p>
    <w:p w:rsidR="001D5DBC" w:rsidRPr="00C80BB7" w:rsidRDefault="001D5DBC" w:rsidP="001D5DBC">
      <w:pPr>
        <w:spacing w:after="0" w:line="360" w:lineRule="auto"/>
        <w:jc w:val="both"/>
        <w:rPr>
          <w:rFonts w:ascii="Times New Roman" w:eastAsia="Times New Roman" w:hAnsi="Times New Roman" w:cs="Times New Roman"/>
          <w:sz w:val="28"/>
          <w:szCs w:val="28"/>
        </w:rPr>
      </w:pPr>
    </w:p>
    <w:p w:rsidR="007E7638" w:rsidRPr="00C80BB7" w:rsidRDefault="007E7638" w:rsidP="001D5DBC">
      <w:pPr>
        <w:spacing w:after="0" w:line="360" w:lineRule="auto"/>
        <w:ind w:firstLine="720"/>
        <w:jc w:val="both"/>
        <w:rPr>
          <w:rFonts w:ascii="Times New Roman" w:eastAsia="Times New Roman" w:hAnsi="Times New Roman" w:cs="Times New Roman"/>
          <w:sz w:val="28"/>
          <w:szCs w:val="28"/>
        </w:rPr>
      </w:pPr>
      <w:r w:rsidRPr="00C80BB7">
        <w:rPr>
          <w:rFonts w:ascii="Times New Roman" w:eastAsia="Times New Roman" w:hAnsi="Times New Roman" w:cs="Times New Roman"/>
          <w:bCs/>
          <w:sz w:val="28"/>
          <w:szCs w:val="28"/>
        </w:rPr>
        <w:t>To handle the class imbalance problem</w:t>
      </w:r>
      <w:r w:rsidRPr="00C80BB7">
        <w:rPr>
          <w:rFonts w:ascii="Times New Roman" w:eastAsia="Times New Roman" w:hAnsi="Times New Roman" w:cs="Times New Roman"/>
          <w:sz w:val="28"/>
          <w:szCs w:val="28"/>
        </w:rPr>
        <w:t xml:space="preserve"> because fraudulent transactions represent only a small proportion of the overall transactions. </w:t>
      </w:r>
    </w:p>
    <w:p w:rsidR="001D5DBC" w:rsidRPr="00C80BB7" w:rsidRDefault="001D5DBC" w:rsidP="001D5DBC">
      <w:pPr>
        <w:spacing w:after="0" w:line="360" w:lineRule="auto"/>
        <w:jc w:val="both"/>
        <w:rPr>
          <w:rFonts w:ascii="Times New Roman" w:eastAsia="Times New Roman" w:hAnsi="Times New Roman" w:cs="Times New Roman"/>
          <w:sz w:val="28"/>
          <w:szCs w:val="28"/>
        </w:rPr>
      </w:pPr>
    </w:p>
    <w:p w:rsidR="007E7638" w:rsidRPr="00C80BB7" w:rsidRDefault="007E7638" w:rsidP="001D5DBC">
      <w:pPr>
        <w:spacing w:after="0" w:line="360" w:lineRule="auto"/>
        <w:ind w:firstLine="720"/>
        <w:jc w:val="both"/>
        <w:rPr>
          <w:rFonts w:ascii="Times New Roman" w:eastAsia="Times New Roman" w:hAnsi="Times New Roman" w:cs="Times New Roman"/>
          <w:sz w:val="28"/>
          <w:szCs w:val="28"/>
        </w:rPr>
      </w:pPr>
      <w:r w:rsidRPr="00C80BB7">
        <w:rPr>
          <w:rFonts w:ascii="Times New Roman" w:eastAsia="Times New Roman" w:hAnsi="Times New Roman" w:cs="Times New Roman"/>
          <w:bCs/>
          <w:sz w:val="28"/>
          <w:szCs w:val="28"/>
        </w:rPr>
        <w:t>To develop a machine learning model</w:t>
      </w:r>
      <w:r w:rsidRPr="00C80BB7">
        <w:rPr>
          <w:rFonts w:ascii="Times New Roman" w:eastAsia="Times New Roman" w:hAnsi="Times New Roman" w:cs="Times New Roman"/>
          <w:sz w:val="28"/>
          <w:szCs w:val="28"/>
        </w:rPr>
        <w:t xml:space="preserve"> using Logistic Regression to classify transactions as legitimate or fraudulent. </w:t>
      </w:r>
    </w:p>
    <w:p w:rsidR="001D5DBC" w:rsidRPr="00C80BB7" w:rsidRDefault="001D5DBC" w:rsidP="001D5DBC">
      <w:pPr>
        <w:spacing w:after="0" w:line="360" w:lineRule="auto"/>
        <w:jc w:val="both"/>
        <w:rPr>
          <w:rFonts w:ascii="Times New Roman" w:eastAsia="Times New Roman" w:hAnsi="Times New Roman" w:cs="Times New Roman"/>
          <w:sz w:val="28"/>
          <w:szCs w:val="28"/>
        </w:rPr>
      </w:pPr>
    </w:p>
    <w:p w:rsidR="007E7638" w:rsidRPr="00C80BB7" w:rsidRDefault="007E7638" w:rsidP="001D5DBC">
      <w:pPr>
        <w:spacing w:after="0" w:line="360" w:lineRule="auto"/>
        <w:ind w:firstLine="720"/>
        <w:jc w:val="both"/>
        <w:rPr>
          <w:rFonts w:ascii="Times New Roman" w:eastAsia="Times New Roman" w:hAnsi="Times New Roman" w:cs="Times New Roman"/>
          <w:sz w:val="28"/>
          <w:szCs w:val="28"/>
        </w:rPr>
      </w:pPr>
      <w:r w:rsidRPr="00C80BB7">
        <w:rPr>
          <w:rFonts w:ascii="Times New Roman" w:eastAsia="Times New Roman" w:hAnsi="Times New Roman" w:cs="Times New Roman"/>
          <w:bCs/>
          <w:sz w:val="28"/>
          <w:szCs w:val="28"/>
        </w:rPr>
        <w:t>To evaluate model performance</w:t>
      </w:r>
      <w:r w:rsidRPr="00C80BB7">
        <w:rPr>
          <w:rFonts w:ascii="Times New Roman" w:eastAsia="Times New Roman" w:hAnsi="Times New Roman" w:cs="Times New Roman"/>
          <w:sz w:val="28"/>
          <w:szCs w:val="28"/>
        </w:rPr>
        <w:t xml:space="preserve"> using suitable classification metrics and assess its ability to detect fraudulent transactions. </w:t>
      </w:r>
    </w:p>
    <w:p w:rsidR="001D5DBC" w:rsidRPr="00C80BB7" w:rsidRDefault="001D5DBC" w:rsidP="001D5DBC">
      <w:pPr>
        <w:spacing w:after="0" w:line="360" w:lineRule="auto"/>
        <w:jc w:val="both"/>
        <w:rPr>
          <w:rFonts w:ascii="Times New Roman" w:eastAsia="Times New Roman" w:hAnsi="Times New Roman" w:cs="Times New Roman"/>
          <w:sz w:val="28"/>
          <w:szCs w:val="28"/>
        </w:rPr>
      </w:pPr>
    </w:p>
    <w:p w:rsidR="007E7638" w:rsidRPr="00C80BB7" w:rsidRDefault="007E7638" w:rsidP="001D5DBC">
      <w:pPr>
        <w:spacing w:after="0" w:line="360" w:lineRule="auto"/>
        <w:ind w:firstLine="720"/>
        <w:jc w:val="both"/>
        <w:rPr>
          <w:rFonts w:ascii="Times New Roman" w:eastAsia="Times New Roman" w:hAnsi="Times New Roman" w:cs="Times New Roman"/>
          <w:sz w:val="28"/>
          <w:szCs w:val="28"/>
        </w:rPr>
      </w:pPr>
      <w:r w:rsidRPr="00C80BB7">
        <w:rPr>
          <w:rFonts w:ascii="Times New Roman" w:eastAsia="Times New Roman" w:hAnsi="Times New Roman" w:cs="Times New Roman"/>
          <w:bCs/>
          <w:sz w:val="28"/>
          <w:szCs w:val="28"/>
        </w:rPr>
        <w:t>To interpret the model results</w:t>
      </w:r>
      <w:r w:rsidRPr="00C80BB7">
        <w:rPr>
          <w:rFonts w:ascii="Times New Roman" w:eastAsia="Times New Roman" w:hAnsi="Times New Roman" w:cs="Times New Roman"/>
          <w:sz w:val="28"/>
          <w:szCs w:val="28"/>
        </w:rPr>
        <w:t xml:space="preserve"> and identify the top transaction features that contribute to fraud predictions. </w:t>
      </w:r>
    </w:p>
    <w:p w:rsidR="001D5DBC" w:rsidRPr="00C80BB7" w:rsidRDefault="001D5DBC" w:rsidP="001D5DBC">
      <w:pPr>
        <w:spacing w:after="0" w:line="360" w:lineRule="auto"/>
        <w:jc w:val="both"/>
        <w:rPr>
          <w:rFonts w:ascii="Times New Roman" w:eastAsia="Times New Roman" w:hAnsi="Times New Roman" w:cs="Times New Roman"/>
          <w:sz w:val="28"/>
          <w:szCs w:val="28"/>
        </w:rPr>
      </w:pPr>
    </w:p>
    <w:p w:rsidR="007E7638" w:rsidRPr="00C80BB7" w:rsidRDefault="007E7638" w:rsidP="001D5DBC">
      <w:pPr>
        <w:spacing w:after="0" w:line="360" w:lineRule="auto"/>
        <w:ind w:firstLine="720"/>
        <w:jc w:val="both"/>
        <w:rPr>
          <w:rFonts w:ascii="Times New Roman" w:eastAsia="Times New Roman" w:hAnsi="Times New Roman" w:cs="Times New Roman"/>
          <w:sz w:val="28"/>
          <w:szCs w:val="28"/>
        </w:rPr>
      </w:pPr>
      <w:r w:rsidRPr="00C80BB7">
        <w:rPr>
          <w:rFonts w:ascii="Times New Roman" w:eastAsia="Times New Roman" w:hAnsi="Times New Roman" w:cs="Times New Roman"/>
          <w:bCs/>
          <w:sz w:val="28"/>
          <w:szCs w:val="28"/>
        </w:rPr>
        <w:t>To develop an interactive Power BI dashboard</w:t>
      </w:r>
      <w:r w:rsidRPr="00C80BB7">
        <w:rPr>
          <w:rFonts w:ascii="Times New Roman" w:eastAsia="Times New Roman" w:hAnsi="Times New Roman" w:cs="Times New Roman"/>
          <w:sz w:val="28"/>
          <w:szCs w:val="28"/>
        </w:rPr>
        <w:t xml:space="preserve"> that presents fraud trends, transaction patterns, fraud rates, and high-risk segments. </w:t>
      </w:r>
    </w:p>
    <w:p w:rsidR="001D5DBC" w:rsidRPr="00C80BB7" w:rsidRDefault="001D5DBC" w:rsidP="001D5DBC">
      <w:pPr>
        <w:spacing w:after="0" w:line="360" w:lineRule="auto"/>
        <w:jc w:val="both"/>
        <w:rPr>
          <w:rFonts w:ascii="Times New Roman" w:eastAsia="Times New Roman" w:hAnsi="Times New Roman" w:cs="Times New Roman"/>
          <w:sz w:val="28"/>
          <w:szCs w:val="28"/>
        </w:rPr>
      </w:pPr>
    </w:p>
    <w:p w:rsidR="007E7638" w:rsidRPr="00C80BB7" w:rsidRDefault="007E7638" w:rsidP="001D5DBC">
      <w:pPr>
        <w:spacing w:after="0" w:line="360" w:lineRule="auto"/>
        <w:ind w:firstLine="720"/>
        <w:jc w:val="both"/>
        <w:rPr>
          <w:rFonts w:ascii="Times New Roman" w:eastAsia="Times New Roman" w:hAnsi="Times New Roman" w:cs="Times New Roman"/>
          <w:sz w:val="28"/>
          <w:szCs w:val="28"/>
        </w:rPr>
      </w:pPr>
      <w:r w:rsidRPr="00C80BB7">
        <w:rPr>
          <w:rFonts w:ascii="Times New Roman" w:hAnsi="Times New Roman" w:cs="Times New Roman"/>
          <w:bCs/>
          <w:sz w:val="28"/>
          <w:szCs w:val="28"/>
        </w:rPr>
        <w:t>To provide useful insights</w:t>
      </w:r>
      <w:r w:rsidRPr="00C80BB7">
        <w:rPr>
          <w:rFonts w:ascii="Times New Roman" w:hAnsi="Times New Roman" w:cs="Times New Roman"/>
          <w:sz w:val="28"/>
          <w:szCs w:val="28"/>
        </w:rPr>
        <w:t xml:space="preserve"> that can support better monitoring and identification of potentially fraudulent credit card transactions.</w:t>
      </w:r>
    </w:p>
    <w:p w:rsidR="007E7638" w:rsidRPr="00C80BB7" w:rsidRDefault="007E7638" w:rsidP="007E7638">
      <w:pPr>
        <w:spacing w:line="360" w:lineRule="auto"/>
        <w:rPr>
          <w:rFonts w:ascii="Times New Roman" w:hAnsi="Times New Roman" w:cs="Times New Roman"/>
          <w:b/>
          <w:sz w:val="32"/>
          <w:szCs w:val="32"/>
        </w:rPr>
      </w:pPr>
    </w:p>
    <w:p w:rsidR="006C144B" w:rsidRPr="00C80BB7" w:rsidRDefault="008E0655" w:rsidP="006C144B">
      <w:pPr>
        <w:spacing w:line="360" w:lineRule="auto"/>
        <w:jc w:val="center"/>
        <w:rPr>
          <w:rFonts w:ascii="Times New Roman" w:hAnsi="Times New Roman" w:cs="Times New Roman"/>
          <w:b/>
          <w:sz w:val="32"/>
          <w:szCs w:val="32"/>
        </w:rPr>
      </w:pPr>
      <w:r w:rsidRPr="00C80BB7">
        <w:rPr>
          <w:rFonts w:ascii="Times New Roman" w:hAnsi="Times New Roman" w:cs="Times New Roman"/>
          <w:b/>
          <w:sz w:val="32"/>
          <w:szCs w:val="32"/>
        </w:rPr>
        <w:lastRenderedPageBreak/>
        <w:t>3.</w:t>
      </w:r>
      <w:r w:rsidR="00171C92" w:rsidRPr="00C80BB7">
        <w:rPr>
          <w:rFonts w:ascii="Times New Roman" w:hAnsi="Times New Roman" w:cs="Times New Roman"/>
          <w:b/>
          <w:sz w:val="32"/>
          <w:szCs w:val="32"/>
        </w:rPr>
        <w:t xml:space="preserve"> </w:t>
      </w:r>
      <w:r w:rsidR="001D5DBC" w:rsidRPr="00C80BB7">
        <w:rPr>
          <w:rFonts w:ascii="Times New Roman" w:hAnsi="Times New Roman" w:cs="Times New Roman"/>
          <w:b/>
          <w:sz w:val="32"/>
          <w:szCs w:val="32"/>
        </w:rPr>
        <w:t>DATASET DESCRIPTION</w:t>
      </w:r>
    </w:p>
    <w:p w:rsidR="001D5DBC" w:rsidRPr="00C80BB7" w:rsidRDefault="001D5DBC" w:rsidP="001D5DBC">
      <w:pPr>
        <w:spacing w:before="100" w:beforeAutospacing="1" w:after="100" w:afterAutospacing="1" w:line="360" w:lineRule="auto"/>
        <w:jc w:val="both"/>
        <w:rPr>
          <w:rFonts w:ascii="Times New Roman" w:eastAsia="Times New Roman" w:hAnsi="Times New Roman" w:cs="Times New Roman"/>
          <w:sz w:val="28"/>
          <w:szCs w:val="28"/>
        </w:rPr>
      </w:pPr>
      <w:r w:rsidRPr="00C80BB7">
        <w:rPr>
          <w:rFonts w:ascii="Times New Roman" w:eastAsia="Times New Roman" w:hAnsi="Times New Roman" w:cs="Times New Roman"/>
          <w:sz w:val="28"/>
          <w:szCs w:val="28"/>
        </w:rPr>
        <w:t>The dataset used in this project is a credit card transaction dataset designed for fraud detection. It contains transaction-level information with numerical features that describe different characteristics of each transaction.</w:t>
      </w:r>
    </w:p>
    <w:p w:rsidR="001D5DBC" w:rsidRPr="00C80BB7" w:rsidRDefault="001D5DBC" w:rsidP="001D5DBC">
      <w:pPr>
        <w:spacing w:before="100" w:beforeAutospacing="1" w:after="100" w:afterAutospacing="1" w:line="360" w:lineRule="auto"/>
        <w:jc w:val="both"/>
        <w:rPr>
          <w:rFonts w:ascii="Times New Roman" w:eastAsia="Times New Roman" w:hAnsi="Times New Roman" w:cs="Times New Roman"/>
          <w:sz w:val="28"/>
          <w:szCs w:val="28"/>
        </w:rPr>
      </w:pPr>
      <w:r w:rsidRPr="00C80BB7">
        <w:rPr>
          <w:rFonts w:ascii="Times New Roman" w:eastAsia="Times New Roman" w:hAnsi="Times New Roman" w:cs="Times New Roman"/>
          <w:sz w:val="28"/>
          <w:szCs w:val="28"/>
        </w:rPr>
        <w:t xml:space="preserve">The dataset consists of </w:t>
      </w:r>
      <w:r w:rsidRPr="00C80BB7">
        <w:rPr>
          <w:rFonts w:ascii="Times New Roman" w:eastAsia="Times New Roman" w:hAnsi="Times New Roman" w:cs="Times New Roman"/>
          <w:bCs/>
          <w:sz w:val="28"/>
          <w:szCs w:val="28"/>
        </w:rPr>
        <w:t>30 input features</w:t>
      </w:r>
      <w:r w:rsidRPr="00C80BB7">
        <w:rPr>
          <w:rFonts w:ascii="Times New Roman" w:eastAsia="Times New Roman" w:hAnsi="Times New Roman" w:cs="Times New Roman"/>
          <w:sz w:val="28"/>
          <w:szCs w:val="28"/>
        </w:rPr>
        <w:t xml:space="preserve">, including </w:t>
      </w:r>
      <w:r w:rsidRPr="00C80BB7">
        <w:rPr>
          <w:rFonts w:ascii="Times New Roman" w:eastAsia="Times New Roman" w:hAnsi="Times New Roman" w:cs="Times New Roman"/>
          <w:bCs/>
          <w:sz w:val="28"/>
          <w:szCs w:val="28"/>
        </w:rPr>
        <w:t>Time, V1 to V28, and Amount</w:t>
      </w:r>
      <w:r w:rsidRPr="00C80BB7">
        <w:rPr>
          <w:rFonts w:ascii="Times New Roman" w:eastAsia="Times New Roman" w:hAnsi="Times New Roman" w:cs="Times New Roman"/>
          <w:sz w:val="28"/>
          <w:szCs w:val="28"/>
        </w:rPr>
        <w:t xml:space="preserve">. The features V1 to V28 are anonymized numerical variables. The </w:t>
      </w:r>
      <w:r w:rsidRPr="00C80BB7">
        <w:rPr>
          <w:rFonts w:ascii="Times New Roman" w:eastAsia="Times New Roman" w:hAnsi="Times New Roman" w:cs="Times New Roman"/>
          <w:bCs/>
          <w:sz w:val="28"/>
          <w:szCs w:val="28"/>
        </w:rPr>
        <w:t>Class</w:t>
      </w:r>
      <w:r w:rsidRPr="00C80BB7">
        <w:rPr>
          <w:rFonts w:ascii="Times New Roman" w:eastAsia="Times New Roman" w:hAnsi="Times New Roman" w:cs="Times New Roman"/>
          <w:sz w:val="28"/>
          <w:szCs w:val="28"/>
        </w:rPr>
        <w:t xml:space="preserve"> variable is the target variable used to identify whether a transaction is legitimate or fraudulent.</w:t>
      </w:r>
    </w:p>
    <w:p w:rsidR="001D5DBC" w:rsidRPr="00C80BB7" w:rsidRDefault="001D5DBC" w:rsidP="001D5DBC">
      <w:pPr>
        <w:spacing w:before="100" w:beforeAutospacing="1" w:after="100" w:afterAutospacing="1" w:line="360" w:lineRule="auto"/>
        <w:jc w:val="both"/>
        <w:rPr>
          <w:rFonts w:ascii="Times New Roman" w:eastAsia="Times New Roman" w:hAnsi="Times New Roman" w:cs="Times New Roman"/>
          <w:sz w:val="28"/>
          <w:szCs w:val="28"/>
        </w:rPr>
      </w:pPr>
      <w:r w:rsidRPr="00C80BB7">
        <w:rPr>
          <w:rFonts w:ascii="Times New Roman" w:eastAsia="Times New Roman" w:hAnsi="Times New Roman" w:cs="Times New Roman"/>
          <w:sz w:val="28"/>
          <w:szCs w:val="28"/>
        </w:rPr>
        <w:t xml:space="preserve">The target variable </w:t>
      </w:r>
      <w:r w:rsidRPr="00C80BB7">
        <w:rPr>
          <w:rFonts w:ascii="Times New Roman" w:eastAsia="Times New Roman" w:hAnsi="Times New Roman" w:cs="Times New Roman"/>
          <w:bCs/>
          <w:sz w:val="28"/>
          <w:szCs w:val="28"/>
        </w:rPr>
        <w:t>Class</w:t>
      </w:r>
      <w:r w:rsidRPr="00C80BB7">
        <w:rPr>
          <w:rFonts w:ascii="Times New Roman" w:eastAsia="Times New Roman" w:hAnsi="Times New Roman" w:cs="Times New Roman"/>
          <w:sz w:val="28"/>
          <w:szCs w:val="28"/>
        </w:rPr>
        <w:t xml:space="preserve"> contains two categories:</w:t>
      </w:r>
    </w:p>
    <w:p w:rsidR="001D5DBC" w:rsidRPr="00C80BB7" w:rsidRDefault="001D5DBC" w:rsidP="001D5DBC">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C80BB7">
        <w:rPr>
          <w:rFonts w:ascii="Times New Roman" w:eastAsia="Times New Roman" w:hAnsi="Times New Roman" w:cs="Times New Roman"/>
          <w:b/>
          <w:bCs/>
          <w:sz w:val="28"/>
          <w:szCs w:val="28"/>
        </w:rPr>
        <w:t xml:space="preserve">0 – </w:t>
      </w:r>
      <w:r w:rsidRPr="00C80BB7">
        <w:rPr>
          <w:rFonts w:ascii="Times New Roman" w:eastAsia="Times New Roman" w:hAnsi="Times New Roman" w:cs="Times New Roman"/>
          <w:bCs/>
          <w:sz w:val="28"/>
          <w:szCs w:val="28"/>
        </w:rPr>
        <w:t>Legitimate</w:t>
      </w:r>
      <w:r w:rsidRPr="00C80BB7">
        <w:rPr>
          <w:rFonts w:ascii="Times New Roman" w:eastAsia="Times New Roman" w:hAnsi="Times New Roman" w:cs="Times New Roman"/>
          <w:b/>
          <w:bCs/>
          <w:sz w:val="28"/>
          <w:szCs w:val="28"/>
        </w:rPr>
        <w:t xml:space="preserve"> </w:t>
      </w:r>
      <w:r w:rsidRPr="00C80BB7">
        <w:rPr>
          <w:rFonts w:ascii="Times New Roman" w:eastAsia="Times New Roman" w:hAnsi="Times New Roman" w:cs="Times New Roman"/>
          <w:bCs/>
          <w:sz w:val="28"/>
          <w:szCs w:val="28"/>
        </w:rPr>
        <w:t>transaction</w:t>
      </w:r>
      <w:r w:rsidRPr="00C80BB7">
        <w:rPr>
          <w:rFonts w:ascii="Times New Roman" w:eastAsia="Times New Roman" w:hAnsi="Times New Roman" w:cs="Times New Roman"/>
          <w:sz w:val="28"/>
          <w:szCs w:val="28"/>
        </w:rPr>
        <w:t xml:space="preserve"> </w:t>
      </w:r>
    </w:p>
    <w:p w:rsidR="001D5DBC" w:rsidRPr="00C80BB7" w:rsidRDefault="001D5DBC" w:rsidP="001D5DBC">
      <w:pPr>
        <w:numPr>
          <w:ilvl w:val="0"/>
          <w:numId w:val="2"/>
        </w:numPr>
        <w:spacing w:before="100" w:beforeAutospacing="1" w:after="100" w:afterAutospacing="1" w:line="360" w:lineRule="auto"/>
        <w:jc w:val="both"/>
        <w:rPr>
          <w:rFonts w:ascii="Times New Roman" w:eastAsia="Times New Roman" w:hAnsi="Times New Roman" w:cs="Times New Roman"/>
          <w:sz w:val="28"/>
          <w:szCs w:val="28"/>
        </w:rPr>
      </w:pPr>
      <w:r w:rsidRPr="00C80BB7">
        <w:rPr>
          <w:rFonts w:ascii="Times New Roman" w:eastAsia="Times New Roman" w:hAnsi="Times New Roman" w:cs="Times New Roman"/>
          <w:b/>
          <w:bCs/>
          <w:sz w:val="28"/>
          <w:szCs w:val="28"/>
        </w:rPr>
        <w:t xml:space="preserve">1 – </w:t>
      </w:r>
      <w:r w:rsidRPr="00C80BB7">
        <w:rPr>
          <w:rFonts w:ascii="Times New Roman" w:eastAsia="Times New Roman" w:hAnsi="Times New Roman" w:cs="Times New Roman"/>
          <w:bCs/>
          <w:sz w:val="28"/>
          <w:szCs w:val="28"/>
        </w:rPr>
        <w:t>Fraudulent</w:t>
      </w:r>
      <w:r w:rsidRPr="00C80BB7">
        <w:rPr>
          <w:rFonts w:ascii="Times New Roman" w:eastAsia="Times New Roman" w:hAnsi="Times New Roman" w:cs="Times New Roman"/>
          <w:b/>
          <w:bCs/>
          <w:sz w:val="28"/>
          <w:szCs w:val="28"/>
        </w:rPr>
        <w:t xml:space="preserve"> </w:t>
      </w:r>
      <w:r w:rsidRPr="00C80BB7">
        <w:rPr>
          <w:rFonts w:ascii="Times New Roman" w:eastAsia="Times New Roman" w:hAnsi="Times New Roman" w:cs="Times New Roman"/>
          <w:bCs/>
          <w:sz w:val="28"/>
          <w:szCs w:val="28"/>
        </w:rPr>
        <w:t>transaction</w:t>
      </w:r>
      <w:r w:rsidRPr="00C80BB7">
        <w:rPr>
          <w:rFonts w:ascii="Times New Roman" w:eastAsia="Times New Roman" w:hAnsi="Times New Roman" w:cs="Times New Roman"/>
          <w:sz w:val="28"/>
          <w:szCs w:val="28"/>
        </w:rPr>
        <w:t xml:space="preserve"> </w:t>
      </w:r>
    </w:p>
    <w:p w:rsidR="001D5DBC" w:rsidRPr="00C80BB7" w:rsidRDefault="001D5DBC" w:rsidP="001D5DBC">
      <w:pPr>
        <w:spacing w:before="100" w:beforeAutospacing="1" w:after="100" w:afterAutospacing="1" w:line="360" w:lineRule="auto"/>
        <w:jc w:val="both"/>
        <w:rPr>
          <w:rFonts w:ascii="Times New Roman" w:eastAsia="Times New Roman" w:hAnsi="Times New Roman" w:cs="Times New Roman"/>
          <w:sz w:val="28"/>
          <w:szCs w:val="28"/>
        </w:rPr>
      </w:pPr>
      <w:r w:rsidRPr="00C80BB7">
        <w:rPr>
          <w:rFonts w:ascii="Times New Roman" w:eastAsia="Times New Roman" w:hAnsi="Times New Roman" w:cs="Times New Roman"/>
          <w:sz w:val="28"/>
          <w:szCs w:val="28"/>
        </w:rPr>
        <w:t>The dataset is highly imbalanced because fraudulent transactions form only a small proportion of the total transactions. Therefore, class imbalance was considered during the model development process. The data was prepared for machine learning through preprocessing and feature scaling before training the classification model.</w:t>
      </w:r>
    </w:p>
    <w:p w:rsidR="00B71D60" w:rsidRPr="00C80BB7" w:rsidRDefault="00B71D60" w:rsidP="001D5DBC">
      <w:pPr>
        <w:spacing w:before="100" w:beforeAutospacing="1" w:after="100" w:afterAutospacing="1" w:line="360" w:lineRule="auto"/>
        <w:jc w:val="both"/>
        <w:rPr>
          <w:rFonts w:ascii="Times New Roman" w:eastAsia="Times New Roman" w:hAnsi="Times New Roman" w:cs="Times New Roman"/>
          <w:sz w:val="28"/>
          <w:szCs w:val="28"/>
        </w:rPr>
      </w:pPr>
    </w:p>
    <w:p w:rsidR="00B71D60" w:rsidRPr="00C80BB7" w:rsidRDefault="00B71D60" w:rsidP="001D5DBC">
      <w:pPr>
        <w:spacing w:before="100" w:beforeAutospacing="1" w:after="100" w:afterAutospacing="1" w:line="360" w:lineRule="auto"/>
        <w:jc w:val="both"/>
        <w:rPr>
          <w:rFonts w:ascii="Times New Roman" w:eastAsia="Times New Roman" w:hAnsi="Times New Roman" w:cs="Times New Roman"/>
          <w:sz w:val="28"/>
          <w:szCs w:val="28"/>
        </w:rPr>
      </w:pPr>
    </w:p>
    <w:p w:rsidR="00B71D60" w:rsidRPr="00C80BB7" w:rsidRDefault="00B71D60" w:rsidP="001D5DBC">
      <w:pPr>
        <w:spacing w:before="100" w:beforeAutospacing="1" w:after="100" w:afterAutospacing="1" w:line="360" w:lineRule="auto"/>
        <w:jc w:val="both"/>
        <w:rPr>
          <w:rFonts w:ascii="Times New Roman" w:eastAsia="Times New Roman" w:hAnsi="Times New Roman" w:cs="Times New Roman"/>
          <w:sz w:val="28"/>
          <w:szCs w:val="28"/>
        </w:rPr>
      </w:pPr>
    </w:p>
    <w:p w:rsidR="00B71D60" w:rsidRPr="00C80BB7" w:rsidRDefault="00B71D60" w:rsidP="001D5DBC">
      <w:pPr>
        <w:spacing w:before="100" w:beforeAutospacing="1" w:after="100" w:afterAutospacing="1" w:line="360" w:lineRule="auto"/>
        <w:jc w:val="both"/>
        <w:rPr>
          <w:rFonts w:ascii="Times New Roman" w:eastAsia="Times New Roman" w:hAnsi="Times New Roman" w:cs="Times New Roman"/>
          <w:sz w:val="28"/>
          <w:szCs w:val="28"/>
        </w:rPr>
      </w:pPr>
    </w:p>
    <w:p w:rsidR="00B71D60" w:rsidRPr="00C80BB7" w:rsidRDefault="00B71D60" w:rsidP="001D5DBC">
      <w:pPr>
        <w:spacing w:before="100" w:beforeAutospacing="1" w:after="100" w:afterAutospacing="1" w:line="360" w:lineRule="auto"/>
        <w:jc w:val="both"/>
        <w:rPr>
          <w:rFonts w:ascii="Times New Roman" w:eastAsia="Times New Roman" w:hAnsi="Times New Roman" w:cs="Times New Roman"/>
          <w:sz w:val="28"/>
          <w:szCs w:val="28"/>
        </w:rPr>
      </w:pPr>
    </w:p>
    <w:p w:rsidR="008B4E6C" w:rsidRPr="00C80BB7" w:rsidRDefault="001D5DBC" w:rsidP="001D5DBC">
      <w:pPr>
        <w:spacing w:before="100" w:beforeAutospacing="1" w:after="100" w:afterAutospacing="1" w:line="360" w:lineRule="auto"/>
        <w:jc w:val="both"/>
        <w:rPr>
          <w:rFonts w:ascii="Times New Roman" w:eastAsia="Times New Roman" w:hAnsi="Times New Roman" w:cs="Times New Roman"/>
          <w:sz w:val="28"/>
          <w:szCs w:val="28"/>
        </w:rPr>
      </w:pPr>
      <w:r w:rsidRPr="00C80BB7">
        <w:rPr>
          <w:rFonts w:ascii="Times New Roman" w:eastAsia="Times New Roman" w:hAnsi="Times New Roman" w:cs="Times New Roman"/>
          <w:sz w:val="28"/>
          <w:szCs w:val="28"/>
        </w:rPr>
        <w:lastRenderedPageBreak/>
        <w:t>The dataset was divided into training, validation, and testing subsets. The training data was used to build the Logistic Regression model, while the validation data was used for model evaluation and threshold-related analysis. The final testing data was kept for assessing the model's performance on unseen transactions.</w:t>
      </w:r>
    </w:p>
    <w:p w:rsidR="008B4E6C" w:rsidRPr="00C80BB7" w:rsidRDefault="008B4E6C" w:rsidP="008B4E6C">
      <w:pPr>
        <w:spacing w:before="100" w:beforeAutospacing="1" w:after="100" w:afterAutospacing="1" w:line="360" w:lineRule="auto"/>
        <w:ind w:left="-851"/>
        <w:jc w:val="both"/>
        <w:rPr>
          <w:rFonts w:ascii="Times New Roman" w:eastAsia="Times New Roman" w:hAnsi="Times New Roman" w:cs="Times New Roman"/>
          <w:sz w:val="24"/>
          <w:szCs w:val="24"/>
        </w:rPr>
      </w:pPr>
      <w:r w:rsidRPr="00C80BB7">
        <w:rPr>
          <w:rFonts w:ascii="Times New Roman" w:eastAsia="Times New Roman" w:hAnsi="Times New Roman" w:cs="Times New Roman"/>
          <w:noProof/>
          <w:sz w:val="24"/>
          <w:szCs w:val="24"/>
        </w:rPr>
        <w:drawing>
          <wp:inline distT="0" distB="0" distL="0" distR="0">
            <wp:extent cx="7042856" cy="3467100"/>
            <wp:effectExtent l="19050" t="0" r="5644" b="0"/>
            <wp:docPr id="3" name="Picture 2" descr="bb1cd3b6-3982-41c7-ae12-ff967c574d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1cd3b6-3982-41c7-ae12-ff967c574d27.png"/>
                    <pic:cNvPicPr/>
                  </pic:nvPicPr>
                  <pic:blipFill>
                    <a:blip r:embed="rId9"/>
                    <a:stretch>
                      <a:fillRect/>
                    </a:stretch>
                  </pic:blipFill>
                  <pic:spPr>
                    <a:xfrm>
                      <a:off x="0" y="0"/>
                      <a:ext cx="7046869" cy="3469076"/>
                    </a:xfrm>
                    <a:prstGeom prst="rect">
                      <a:avLst/>
                    </a:prstGeom>
                  </pic:spPr>
                </pic:pic>
              </a:graphicData>
            </a:graphic>
          </wp:inline>
        </w:drawing>
      </w:r>
    </w:p>
    <w:p w:rsidR="008B4E6C" w:rsidRPr="00C80BB7" w:rsidRDefault="00F96D59" w:rsidP="008B4E6C">
      <w:pPr>
        <w:spacing w:before="100" w:beforeAutospacing="1" w:after="100" w:afterAutospacing="1" w:line="360" w:lineRule="auto"/>
        <w:ind w:left="-851"/>
        <w:jc w:val="center"/>
        <w:rPr>
          <w:rFonts w:ascii="Times New Roman" w:eastAsia="Times New Roman" w:hAnsi="Times New Roman" w:cs="Times New Roman"/>
          <w:b/>
          <w:sz w:val="28"/>
          <w:szCs w:val="28"/>
        </w:rPr>
      </w:pPr>
      <w:r w:rsidRPr="00C80BB7">
        <w:rPr>
          <w:rFonts w:ascii="Times New Roman" w:hAnsi="Times New Roman" w:cs="Times New Roman"/>
          <w:b/>
          <w:sz w:val="28"/>
          <w:szCs w:val="28"/>
        </w:rPr>
        <w:t>Fig</w:t>
      </w:r>
      <w:r w:rsidR="00C80BB7" w:rsidRPr="00C80BB7">
        <w:rPr>
          <w:rFonts w:ascii="Times New Roman" w:hAnsi="Times New Roman" w:cs="Times New Roman"/>
          <w:b/>
          <w:sz w:val="28"/>
          <w:szCs w:val="28"/>
        </w:rPr>
        <w:t xml:space="preserve">ure </w:t>
      </w:r>
      <w:r w:rsidRPr="00C80BB7">
        <w:rPr>
          <w:rFonts w:ascii="Times New Roman" w:hAnsi="Times New Roman" w:cs="Times New Roman"/>
          <w:b/>
          <w:sz w:val="28"/>
          <w:szCs w:val="28"/>
        </w:rPr>
        <w:t xml:space="preserve">3.1 </w:t>
      </w:r>
      <w:r w:rsidR="008B4E6C" w:rsidRPr="00C80BB7">
        <w:rPr>
          <w:rFonts w:ascii="Times New Roman" w:hAnsi="Times New Roman" w:cs="Times New Roman"/>
          <w:b/>
          <w:sz w:val="28"/>
          <w:szCs w:val="28"/>
        </w:rPr>
        <w:t>Dataset Preview – First Five Rows</w:t>
      </w:r>
    </w:p>
    <w:p w:rsidR="001D5DBC" w:rsidRPr="00C80BB7" w:rsidRDefault="001D5DBC" w:rsidP="006C144B">
      <w:pPr>
        <w:spacing w:line="360" w:lineRule="auto"/>
        <w:jc w:val="center"/>
        <w:rPr>
          <w:rFonts w:ascii="Times New Roman" w:hAnsi="Times New Roman" w:cs="Times New Roman"/>
          <w:b/>
          <w:sz w:val="32"/>
          <w:szCs w:val="32"/>
        </w:rPr>
      </w:pPr>
    </w:p>
    <w:p w:rsidR="006C144B" w:rsidRPr="00C80BB7" w:rsidRDefault="006C144B" w:rsidP="006C144B">
      <w:pPr>
        <w:spacing w:line="360" w:lineRule="auto"/>
        <w:jc w:val="center"/>
        <w:rPr>
          <w:rFonts w:ascii="Times New Roman" w:hAnsi="Times New Roman" w:cs="Times New Roman"/>
          <w:b/>
          <w:sz w:val="32"/>
          <w:szCs w:val="32"/>
        </w:rPr>
      </w:pPr>
    </w:p>
    <w:p w:rsidR="008B4E6C" w:rsidRPr="00C80BB7" w:rsidRDefault="008B4E6C" w:rsidP="006C144B">
      <w:pPr>
        <w:spacing w:line="360" w:lineRule="auto"/>
        <w:jc w:val="center"/>
        <w:rPr>
          <w:rFonts w:ascii="Times New Roman" w:hAnsi="Times New Roman" w:cs="Times New Roman"/>
          <w:b/>
          <w:sz w:val="32"/>
          <w:szCs w:val="32"/>
        </w:rPr>
      </w:pPr>
    </w:p>
    <w:p w:rsidR="008B4E6C" w:rsidRPr="00C80BB7" w:rsidRDefault="008B4E6C" w:rsidP="006C144B">
      <w:pPr>
        <w:spacing w:line="360" w:lineRule="auto"/>
        <w:jc w:val="center"/>
        <w:rPr>
          <w:rFonts w:ascii="Times New Roman" w:hAnsi="Times New Roman" w:cs="Times New Roman"/>
          <w:b/>
          <w:sz w:val="32"/>
          <w:szCs w:val="32"/>
        </w:rPr>
      </w:pPr>
    </w:p>
    <w:p w:rsidR="00B71D60" w:rsidRPr="00C80BB7" w:rsidRDefault="00B71D60" w:rsidP="006C144B">
      <w:pPr>
        <w:spacing w:line="360" w:lineRule="auto"/>
        <w:jc w:val="center"/>
        <w:rPr>
          <w:rFonts w:ascii="Times New Roman" w:hAnsi="Times New Roman" w:cs="Times New Roman"/>
          <w:b/>
          <w:sz w:val="32"/>
          <w:szCs w:val="32"/>
        </w:rPr>
      </w:pPr>
    </w:p>
    <w:p w:rsidR="006C144B" w:rsidRPr="00C80BB7" w:rsidRDefault="008E0655" w:rsidP="006C144B">
      <w:pPr>
        <w:spacing w:line="360" w:lineRule="auto"/>
        <w:jc w:val="center"/>
        <w:rPr>
          <w:rFonts w:ascii="Times New Roman" w:hAnsi="Times New Roman" w:cs="Times New Roman"/>
          <w:b/>
          <w:sz w:val="32"/>
          <w:szCs w:val="32"/>
        </w:rPr>
      </w:pPr>
      <w:r w:rsidRPr="00C80BB7">
        <w:rPr>
          <w:rFonts w:ascii="Times New Roman" w:hAnsi="Times New Roman" w:cs="Times New Roman"/>
          <w:b/>
          <w:sz w:val="32"/>
          <w:szCs w:val="32"/>
        </w:rPr>
        <w:lastRenderedPageBreak/>
        <w:t>4.</w:t>
      </w:r>
      <w:r w:rsidR="00171C92" w:rsidRPr="00C80BB7">
        <w:rPr>
          <w:rFonts w:ascii="Times New Roman" w:hAnsi="Times New Roman" w:cs="Times New Roman"/>
          <w:b/>
          <w:sz w:val="32"/>
          <w:szCs w:val="32"/>
        </w:rPr>
        <w:t xml:space="preserve"> </w:t>
      </w:r>
      <w:r w:rsidR="001D5DBC" w:rsidRPr="00C80BB7">
        <w:rPr>
          <w:rFonts w:ascii="Times New Roman" w:hAnsi="Times New Roman" w:cs="Times New Roman"/>
          <w:b/>
          <w:sz w:val="32"/>
          <w:szCs w:val="32"/>
        </w:rPr>
        <w:t>METHODOLOGY</w:t>
      </w:r>
    </w:p>
    <w:p w:rsidR="001D5DBC" w:rsidRPr="00C80BB7" w:rsidRDefault="001D5DBC" w:rsidP="001B5CAE">
      <w:pPr>
        <w:pStyle w:val="pdq2pgselectionanchorcontainer"/>
        <w:spacing w:line="360" w:lineRule="auto"/>
        <w:ind w:firstLine="720"/>
        <w:jc w:val="both"/>
        <w:rPr>
          <w:sz w:val="28"/>
          <w:szCs w:val="28"/>
        </w:rPr>
      </w:pPr>
      <w:r w:rsidRPr="00C80BB7">
        <w:rPr>
          <w:sz w:val="28"/>
          <w:szCs w:val="28"/>
        </w:rPr>
        <w:t>The project follows a systematic machine learning workflow for detecting fraudulent credit card transactions. The methodology consists of data preparation, exploratory data analysis, preprocessing, model development, model evaluation, interpretation, and visualization.</w:t>
      </w:r>
    </w:p>
    <w:p w:rsidR="001D5DBC" w:rsidRPr="00C80BB7" w:rsidRDefault="008E0655" w:rsidP="001B5CAE">
      <w:pPr>
        <w:pStyle w:val="NormalWeb"/>
        <w:spacing w:line="360" w:lineRule="auto"/>
        <w:ind w:right="-138"/>
        <w:jc w:val="both"/>
        <w:rPr>
          <w:sz w:val="28"/>
          <w:szCs w:val="28"/>
        </w:rPr>
      </w:pPr>
      <w:r w:rsidRPr="00C80BB7">
        <w:rPr>
          <w:rStyle w:val="Strong"/>
          <w:sz w:val="28"/>
          <w:szCs w:val="28"/>
        </w:rPr>
        <w:t>4.1</w:t>
      </w:r>
      <w:r w:rsidR="00171C92" w:rsidRPr="00C80BB7">
        <w:rPr>
          <w:rStyle w:val="Strong"/>
          <w:sz w:val="28"/>
          <w:szCs w:val="28"/>
        </w:rPr>
        <w:t xml:space="preserve"> </w:t>
      </w:r>
      <w:r w:rsidR="001D5DBC" w:rsidRPr="00C80BB7">
        <w:rPr>
          <w:rStyle w:val="Strong"/>
          <w:sz w:val="28"/>
          <w:szCs w:val="28"/>
        </w:rPr>
        <w:t>Data Preprocessing</w:t>
      </w:r>
      <w:r w:rsidR="001B5CAE" w:rsidRPr="00C80BB7">
        <w:rPr>
          <w:rStyle w:val="Strong"/>
          <w:sz w:val="28"/>
          <w:szCs w:val="28"/>
        </w:rPr>
        <w:tab/>
      </w:r>
      <w:r w:rsidR="001D5DBC" w:rsidRPr="00C80BB7">
        <w:rPr>
          <w:sz w:val="28"/>
          <w:szCs w:val="28"/>
        </w:rPr>
        <w:br/>
      </w:r>
      <w:r w:rsidR="001B5CAE" w:rsidRPr="00C80BB7">
        <w:rPr>
          <w:sz w:val="28"/>
          <w:szCs w:val="28"/>
        </w:rPr>
        <w:t xml:space="preserve">           </w:t>
      </w:r>
      <w:r w:rsidR="001D5DBC" w:rsidRPr="00C80BB7">
        <w:rPr>
          <w:sz w:val="28"/>
          <w:szCs w:val="28"/>
        </w:rPr>
        <w:t xml:space="preserve">The transaction dataset was examined to understand its structure, features, data types, and target variable. The input features were separated from the target variable, where </w:t>
      </w:r>
      <w:r w:rsidR="001D5DBC" w:rsidRPr="00C80BB7">
        <w:rPr>
          <w:rStyle w:val="Strong"/>
          <w:b w:val="0"/>
          <w:sz w:val="28"/>
          <w:szCs w:val="28"/>
        </w:rPr>
        <w:t>Class</w:t>
      </w:r>
      <w:r w:rsidR="001D5DBC" w:rsidRPr="00C80BB7">
        <w:rPr>
          <w:sz w:val="28"/>
          <w:szCs w:val="28"/>
        </w:rPr>
        <w:t xml:space="preserve"> represents whether a transaction is legitimate or fraudulent. The numerical features were prepared for machine learning, and feature scaling was performed to bring the variables to a comparable scale.</w:t>
      </w:r>
    </w:p>
    <w:p w:rsidR="00571454" w:rsidRPr="00C80BB7" w:rsidRDefault="00571454" w:rsidP="00413FC8">
      <w:pPr>
        <w:pStyle w:val="NormalWeb"/>
        <w:spacing w:line="360" w:lineRule="auto"/>
        <w:ind w:right="4"/>
        <w:jc w:val="both"/>
        <w:rPr>
          <w:sz w:val="28"/>
          <w:szCs w:val="28"/>
        </w:rPr>
      </w:pPr>
      <w:r w:rsidRPr="00C80BB7">
        <w:rPr>
          <w:noProof/>
          <w:sz w:val="28"/>
          <w:szCs w:val="28"/>
        </w:rPr>
        <w:drawing>
          <wp:inline distT="0" distB="0" distL="0" distR="0">
            <wp:extent cx="5782194" cy="1933575"/>
            <wp:effectExtent l="19050" t="0" r="9006" b="0"/>
            <wp:docPr id="1" name="Picture 0"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0" cstate="print"/>
                    <a:stretch>
                      <a:fillRect/>
                    </a:stretch>
                  </pic:blipFill>
                  <pic:spPr>
                    <a:xfrm>
                      <a:off x="0" y="0"/>
                      <a:ext cx="5779898" cy="1932807"/>
                    </a:xfrm>
                    <a:prstGeom prst="rect">
                      <a:avLst/>
                    </a:prstGeom>
                  </pic:spPr>
                </pic:pic>
              </a:graphicData>
            </a:graphic>
          </wp:inline>
        </w:drawing>
      </w:r>
    </w:p>
    <w:p w:rsidR="00413FC8" w:rsidRPr="00C80BB7" w:rsidRDefault="00C80BB7" w:rsidP="00413FC8">
      <w:pPr>
        <w:pStyle w:val="NormalWeb"/>
        <w:spacing w:line="360" w:lineRule="auto"/>
        <w:ind w:right="-138"/>
        <w:jc w:val="center"/>
        <w:rPr>
          <w:b/>
          <w:sz w:val="28"/>
          <w:szCs w:val="28"/>
        </w:rPr>
      </w:pPr>
      <w:r w:rsidRPr="00C80BB7">
        <w:rPr>
          <w:b/>
          <w:sz w:val="28"/>
          <w:szCs w:val="28"/>
        </w:rPr>
        <w:t xml:space="preserve">Figure </w:t>
      </w:r>
      <w:r w:rsidR="00F96D59" w:rsidRPr="00C80BB7">
        <w:rPr>
          <w:b/>
          <w:sz w:val="28"/>
          <w:szCs w:val="28"/>
        </w:rPr>
        <w:t xml:space="preserve">4.1.1 </w:t>
      </w:r>
      <w:r w:rsidR="00413FC8" w:rsidRPr="00C80BB7">
        <w:rPr>
          <w:b/>
          <w:sz w:val="28"/>
          <w:szCs w:val="28"/>
        </w:rPr>
        <w:t>Dataset Processing Preview</w:t>
      </w:r>
    </w:p>
    <w:p w:rsidR="001D5DBC" w:rsidRPr="00C80BB7" w:rsidRDefault="008E0655" w:rsidP="001B5CAE">
      <w:pPr>
        <w:pStyle w:val="NormalWeb"/>
        <w:spacing w:line="360" w:lineRule="auto"/>
        <w:jc w:val="both"/>
        <w:rPr>
          <w:sz w:val="28"/>
          <w:szCs w:val="28"/>
        </w:rPr>
      </w:pPr>
      <w:r w:rsidRPr="00C80BB7">
        <w:rPr>
          <w:rStyle w:val="Strong"/>
          <w:sz w:val="28"/>
          <w:szCs w:val="28"/>
        </w:rPr>
        <w:t>4</w:t>
      </w:r>
      <w:r w:rsidR="00171C92" w:rsidRPr="00C80BB7">
        <w:rPr>
          <w:rStyle w:val="Strong"/>
          <w:sz w:val="28"/>
          <w:szCs w:val="28"/>
        </w:rPr>
        <w:t xml:space="preserve">.2 </w:t>
      </w:r>
      <w:r w:rsidR="001D5DBC" w:rsidRPr="00C80BB7">
        <w:rPr>
          <w:rStyle w:val="Strong"/>
          <w:sz w:val="28"/>
          <w:szCs w:val="28"/>
        </w:rPr>
        <w:t>Exploratory Data Analysis</w:t>
      </w:r>
      <w:r w:rsidR="001B5CAE" w:rsidRPr="00C80BB7">
        <w:rPr>
          <w:rStyle w:val="Strong"/>
          <w:sz w:val="28"/>
          <w:szCs w:val="28"/>
        </w:rPr>
        <w:tab/>
      </w:r>
      <w:r w:rsidR="001D5DBC" w:rsidRPr="00C80BB7">
        <w:rPr>
          <w:sz w:val="28"/>
          <w:szCs w:val="28"/>
        </w:rPr>
        <w:br/>
      </w:r>
      <w:r w:rsidR="001B5CAE" w:rsidRPr="00C80BB7">
        <w:rPr>
          <w:sz w:val="28"/>
          <w:szCs w:val="28"/>
        </w:rPr>
        <w:t xml:space="preserve">             </w:t>
      </w:r>
      <w:r w:rsidR="001D5DBC" w:rsidRPr="00C80BB7">
        <w:rPr>
          <w:sz w:val="28"/>
          <w:szCs w:val="28"/>
        </w:rPr>
        <w:t>Exploratory Data Analysis (EDA) was performed to understand transaction distributions and identify patterns associated with fraudulent transactions. The analysis included examining the class distribution, transaction amounts, transaction timing, and relationships between transaction features and the fraud class.</w:t>
      </w:r>
    </w:p>
    <w:p w:rsidR="00413FC8" w:rsidRPr="00C80BB7" w:rsidRDefault="00413FC8" w:rsidP="00413FC8">
      <w:pPr>
        <w:pStyle w:val="NormalWeb"/>
        <w:spacing w:line="360" w:lineRule="auto"/>
        <w:jc w:val="center"/>
        <w:rPr>
          <w:sz w:val="28"/>
          <w:szCs w:val="28"/>
        </w:rPr>
      </w:pPr>
      <w:r w:rsidRPr="00C80BB7">
        <w:rPr>
          <w:noProof/>
          <w:sz w:val="28"/>
          <w:szCs w:val="28"/>
        </w:rPr>
        <w:lastRenderedPageBreak/>
        <w:drawing>
          <wp:inline distT="0" distB="0" distL="0" distR="0">
            <wp:extent cx="5010150" cy="3340100"/>
            <wp:effectExtent l="19050" t="0" r="0" b="0"/>
            <wp:docPr id="10" name="Picture 9" descr="6f6c5767-786b-4b12-bb31-90b1baaca5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6c5767-786b-4b12-bb31-90b1baaca58e.png"/>
                    <pic:cNvPicPr/>
                  </pic:nvPicPr>
                  <pic:blipFill>
                    <a:blip r:embed="rId11" cstate="print"/>
                    <a:stretch>
                      <a:fillRect/>
                    </a:stretch>
                  </pic:blipFill>
                  <pic:spPr>
                    <a:xfrm>
                      <a:off x="0" y="0"/>
                      <a:ext cx="5010150" cy="3340100"/>
                    </a:xfrm>
                    <a:prstGeom prst="rect">
                      <a:avLst/>
                    </a:prstGeom>
                  </pic:spPr>
                </pic:pic>
              </a:graphicData>
            </a:graphic>
          </wp:inline>
        </w:drawing>
      </w:r>
    </w:p>
    <w:p w:rsidR="00413FC8" w:rsidRPr="00C80BB7" w:rsidRDefault="00C80BB7" w:rsidP="00413FC8">
      <w:pPr>
        <w:pStyle w:val="NormalWeb"/>
        <w:spacing w:line="360" w:lineRule="auto"/>
        <w:jc w:val="center"/>
        <w:rPr>
          <w:b/>
          <w:sz w:val="28"/>
          <w:szCs w:val="28"/>
        </w:rPr>
      </w:pPr>
      <w:r w:rsidRPr="00C80BB7">
        <w:rPr>
          <w:b/>
          <w:sz w:val="28"/>
          <w:szCs w:val="28"/>
        </w:rPr>
        <w:t xml:space="preserve">Figure </w:t>
      </w:r>
      <w:r w:rsidR="00F96D59" w:rsidRPr="00C80BB7">
        <w:rPr>
          <w:b/>
          <w:sz w:val="28"/>
          <w:szCs w:val="28"/>
        </w:rPr>
        <w:t xml:space="preserve">4.2.1 </w:t>
      </w:r>
      <w:r w:rsidR="00413FC8" w:rsidRPr="00C80BB7">
        <w:rPr>
          <w:b/>
          <w:sz w:val="28"/>
          <w:szCs w:val="28"/>
        </w:rPr>
        <w:t>Transaction Amount in EDA</w:t>
      </w:r>
    </w:p>
    <w:p w:rsidR="001B5CAE" w:rsidRPr="00C80BB7" w:rsidRDefault="008E0655" w:rsidP="001B5CAE">
      <w:pPr>
        <w:pStyle w:val="NormalWeb"/>
        <w:spacing w:line="360" w:lineRule="auto"/>
        <w:jc w:val="both"/>
        <w:rPr>
          <w:rStyle w:val="Strong"/>
          <w:b w:val="0"/>
          <w:bCs w:val="0"/>
          <w:sz w:val="28"/>
          <w:szCs w:val="28"/>
        </w:rPr>
      </w:pPr>
      <w:r w:rsidRPr="00C80BB7">
        <w:rPr>
          <w:rStyle w:val="Strong"/>
          <w:sz w:val="28"/>
          <w:szCs w:val="28"/>
        </w:rPr>
        <w:t>4</w:t>
      </w:r>
      <w:r w:rsidR="00171C92" w:rsidRPr="00C80BB7">
        <w:rPr>
          <w:rStyle w:val="Strong"/>
          <w:sz w:val="28"/>
          <w:szCs w:val="28"/>
        </w:rPr>
        <w:t xml:space="preserve">.3 </w:t>
      </w:r>
      <w:r w:rsidR="001D5DBC" w:rsidRPr="00C80BB7">
        <w:rPr>
          <w:rStyle w:val="Strong"/>
          <w:sz w:val="28"/>
          <w:szCs w:val="28"/>
        </w:rPr>
        <w:t>Handling Class Imbalance</w:t>
      </w:r>
      <w:r w:rsidR="001B5CAE" w:rsidRPr="00C80BB7">
        <w:rPr>
          <w:rStyle w:val="Strong"/>
          <w:sz w:val="28"/>
          <w:szCs w:val="28"/>
        </w:rPr>
        <w:tab/>
      </w:r>
      <w:r w:rsidR="001D5DBC" w:rsidRPr="00C80BB7">
        <w:rPr>
          <w:sz w:val="28"/>
          <w:szCs w:val="28"/>
        </w:rPr>
        <w:br/>
      </w:r>
      <w:r w:rsidR="001B5CAE" w:rsidRPr="00C80BB7">
        <w:rPr>
          <w:sz w:val="28"/>
          <w:szCs w:val="28"/>
        </w:rPr>
        <w:t xml:space="preserve">            </w:t>
      </w:r>
      <w:r w:rsidR="001D5DBC" w:rsidRPr="00C80BB7">
        <w:rPr>
          <w:sz w:val="28"/>
          <w:szCs w:val="28"/>
        </w:rPr>
        <w:t xml:space="preserve">The dataset contains significantly fewer fraudulent transactions than legitimate transactions. To address this class imbalance during model training, </w:t>
      </w:r>
      <w:r w:rsidR="001D5DBC" w:rsidRPr="00C80BB7">
        <w:rPr>
          <w:rStyle w:val="Strong"/>
          <w:b w:val="0"/>
          <w:sz w:val="28"/>
          <w:szCs w:val="28"/>
        </w:rPr>
        <w:t>balanced</w:t>
      </w:r>
      <w:r w:rsidR="001D5DBC" w:rsidRPr="00C80BB7">
        <w:rPr>
          <w:rStyle w:val="Strong"/>
          <w:sz w:val="28"/>
          <w:szCs w:val="28"/>
        </w:rPr>
        <w:t xml:space="preserve"> </w:t>
      </w:r>
      <w:r w:rsidR="001D5DBC" w:rsidRPr="00C80BB7">
        <w:rPr>
          <w:rStyle w:val="Strong"/>
          <w:b w:val="0"/>
          <w:sz w:val="28"/>
          <w:szCs w:val="28"/>
        </w:rPr>
        <w:t>class</w:t>
      </w:r>
      <w:r w:rsidR="001D5DBC" w:rsidRPr="00C80BB7">
        <w:rPr>
          <w:rStyle w:val="Strong"/>
          <w:sz w:val="28"/>
          <w:szCs w:val="28"/>
        </w:rPr>
        <w:t xml:space="preserve"> </w:t>
      </w:r>
      <w:r w:rsidR="001D5DBC" w:rsidRPr="00C80BB7">
        <w:rPr>
          <w:rStyle w:val="Strong"/>
          <w:b w:val="0"/>
          <w:sz w:val="28"/>
          <w:szCs w:val="28"/>
        </w:rPr>
        <w:t>weights</w:t>
      </w:r>
      <w:r w:rsidR="001D5DBC" w:rsidRPr="00C80BB7">
        <w:rPr>
          <w:sz w:val="28"/>
          <w:szCs w:val="28"/>
        </w:rPr>
        <w:t xml:space="preserve"> were used in the Logistic Regression model. This gives greater importance to the minority fraud class and helps the model pay more attention to fraudulent transactions.</w:t>
      </w:r>
    </w:p>
    <w:p w:rsidR="001D5DBC" w:rsidRPr="00C80BB7" w:rsidRDefault="008E0655" w:rsidP="001B5CAE">
      <w:pPr>
        <w:pStyle w:val="NormalWeb"/>
        <w:spacing w:line="360" w:lineRule="auto"/>
        <w:jc w:val="both"/>
        <w:rPr>
          <w:sz w:val="28"/>
          <w:szCs w:val="28"/>
        </w:rPr>
      </w:pPr>
      <w:r w:rsidRPr="00C80BB7">
        <w:rPr>
          <w:rStyle w:val="Strong"/>
          <w:sz w:val="28"/>
          <w:szCs w:val="28"/>
        </w:rPr>
        <w:t>4</w:t>
      </w:r>
      <w:r w:rsidR="00171C92" w:rsidRPr="00C80BB7">
        <w:rPr>
          <w:rStyle w:val="Strong"/>
          <w:sz w:val="28"/>
          <w:szCs w:val="28"/>
        </w:rPr>
        <w:t xml:space="preserve">.4 </w:t>
      </w:r>
      <w:r w:rsidR="001D5DBC" w:rsidRPr="00C80BB7">
        <w:rPr>
          <w:rStyle w:val="Strong"/>
          <w:sz w:val="28"/>
          <w:szCs w:val="28"/>
        </w:rPr>
        <w:t>Model Development</w:t>
      </w:r>
      <w:r w:rsidR="001B5CAE" w:rsidRPr="00C80BB7">
        <w:rPr>
          <w:rStyle w:val="Strong"/>
          <w:sz w:val="28"/>
          <w:szCs w:val="28"/>
        </w:rPr>
        <w:tab/>
      </w:r>
      <w:r w:rsidR="001D5DBC" w:rsidRPr="00C80BB7">
        <w:rPr>
          <w:sz w:val="28"/>
          <w:szCs w:val="28"/>
        </w:rPr>
        <w:br/>
      </w:r>
      <w:r w:rsidR="001B5CAE" w:rsidRPr="00C80BB7">
        <w:rPr>
          <w:sz w:val="28"/>
          <w:szCs w:val="28"/>
        </w:rPr>
        <w:t xml:space="preserve">            </w:t>
      </w:r>
      <w:r w:rsidR="001D5DBC" w:rsidRPr="00C80BB7">
        <w:rPr>
          <w:sz w:val="28"/>
          <w:szCs w:val="28"/>
        </w:rPr>
        <w:t xml:space="preserve">A </w:t>
      </w:r>
      <w:r w:rsidR="001D5DBC" w:rsidRPr="00C80BB7">
        <w:rPr>
          <w:rStyle w:val="Strong"/>
          <w:b w:val="0"/>
          <w:sz w:val="28"/>
          <w:szCs w:val="28"/>
        </w:rPr>
        <w:t>Logistic</w:t>
      </w:r>
      <w:r w:rsidR="001D5DBC" w:rsidRPr="00C80BB7">
        <w:rPr>
          <w:rStyle w:val="Strong"/>
          <w:sz w:val="28"/>
          <w:szCs w:val="28"/>
        </w:rPr>
        <w:t xml:space="preserve"> </w:t>
      </w:r>
      <w:r w:rsidR="001D5DBC" w:rsidRPr="00C80BB7">
        <w:rPr>
          <w:rStyle w:val="Strong"/>
          <w:b w:val="0"/>
          <w:sz w:val="28"/>
          <w:szCs w:val="28"/>
        </w:rPr>
        <w:t>Regression</w:t>
      </w:r>
      <w:r w:rsidR="001D5DBC" w:rsidRPr="00C80BB7">
        <w:rPr>
          <w:sz w:val="28"/>
          <w:szCs w:val="28"/>
        </w:rPr>
        <w:t xml:space="preserve"> classification model was selected for fraud detection. The model was trained using the prepared and scaled training data. The model estimates the probability that a transaction belongs to the fraudulent class and uses this probability to classify transactions.</w:t>
      </w:r>
    </w:p>
    <w:p w:rsidR="001D5DBC" w:rsidRPr="00C80BB7" w:rsidRDefault="008E0655" w:rsidP="001B5CAE">
      <w:pPr>
        <w:pStyle w:val="NormalWeb"/>
        <w:spacing w:line="360" w:lineRule="auto"/>
        <w:jc w:val="both"/>
        <w:rPr>
          <w:sz w:val="28"/>
          <w:szCs w:val="28"/>
        </w:rPr>
      </w:pPr>
      <w:r w:rsidRPr="00C80BB7">
        <w:rPr>
          <w:rStyle w:val="Strong"/>
          <w:sz w:val="28"/>
          <w:szCs w:val="28"/>
        </w:rPr>
        <w:lastRenderedPageBreak/>
        <w:t>4</w:t>
      </w:r>
      <w:r w:rsidR="00171C92" w:rsidRPr="00C80BB7">
        <w:rPr>
          <w:rStyle w:val="Strong"/>
          <w:sz w:val="28"/>
          <w:szCs w:val="28"/>
        </w:rPr>
        <w:t>.</w:t>
      </w:r>
      <w:r w:rsidRPr="00C80BB7">
        <w:rPr>
          <w:rStyle w:val="Strong"/>
          <w:sz w:val="28"/>
          <w:szCs w:val="28"/>
        </w:rPr>
        <w:t xml:space="preserve">5 </w:t>
      </w:r>
      <w:r w:rsidR="001D5DBC" w:rsidRPr="00C80BB7">
        <w:rPr>
          <w:rStyle w:val="Strong"/>
          <w:sz w:val="28"/>
          <w:szCs w:val="28"/>
        </w:rPr>
        <w:t>Model Evaluation</w:t>
      </w:r>
      <w:r w:rsidR="001B5CAE" w:rsidRPr="00C80BB7">
        <w:rPr>
          <w:rStyle w:val="Strong"/>
          <w:sz w:val="28"/>
          <w:szCs w:val="28"/>
        </w:rPr>
        <w:tab/>
      </w:r>
      <w:r w:rsidR="001D5DBC" w:rsidRPr="00C80BB7">
        <w:rPr>
          <w:sz w:val="28"/>
          <w:szCs w:val="28"/>
        </w:rPr>
        <w:br/>
      </w:r>
      <w:r w:rsidR="001B5CAE" w:rsidRPr="00C80BB7">
        <w:rPr>
          <w:sz w:val="28"/>
          <w:szCs w:val="28"/>
        </w:rPr>
        <w:t xml:space="preserve">          </w:t>
      </w:r>
      <w:r w:rsidR="001D5DBC" w:rsidRPr="00C80BB7">
        <w:rPr>
          <w:sz w:val="28"/>
          <w:szCs w:val="28"/>
        </w:rPr>
        <w:t>The model was evaluated using classification performance measures, with particular attention to its ability to identify fraudulent transactions. Validation data was used to assess the model and analyze fraud probabilities before evaluating the final model on unseen test data.</w:t>
      </w:r>
    </w:p>
    <w:p w:rsidR="001D5DBC" w:rsidRPr="00C80BB7" w:rsidRDefault="008E0655" w:rsidP="001B5CAE">
      <w:pPr>
        <w:pStyle w:val="NormalWeb"/>
        <w:spacing w:line="360" w:lineRule="auto"/>
        <w:jc w:val="both"/>
        <w:rPr>
          <w:sz w:val="28"/>
          <w:szCs w:val="28"/>
        </w:rPr>
      </w:pPr>
      <w:r w:rsidRPr="00C80BB7">
        <w:rPr>
          <w:rStyle w:val="Strong"/>
          <w:sz w:val="28"/>
          <w:szCs w:val="28"/>
        </w:rPr>
        <w:t xml:space="preserve">4.6 </w:t>
      </w:r>
      <w:r w:rsidR="001D5DBC" w:rsidRPr="00C80BB7">
        <w:rPr>
          <w:rStyle w:val="Strong"/>
          <w:sz w:val="28"/>
          <w:szCs w:val="28"/>
        </w:rPr>
        <w:t>Model Interpretation</w:t>
      </w:r>
      <w:r w:rsidR="001B5CAE" w:rsidRPr="00C80BB7">
        <w:rPr>
          <w:rStyle w:val="Strong"/>
          <w:sz w:val="28"/>
          <w:szCs w:val="28"/>
        </w:rPr>
        <w:tab/>
      </w:r>
      <w:r w:rsidR="001D5DBC" w:rsidRPr="00C80BB7">
        <w:rPr>
          <w:sz w:val="28"/>
          <w:szCs w:val="28"/>
        </w:rPr>
        <w:br/>
      </w:r>
      <w:r w:rsidR="001B5CAE" w:rsidRPr="00C80BB7">
        <w:rPr>
          <w:sz w:val="28"/>
          <w:szCs w:val="28"/>
        </w:rPr>
        <w:t xml:space="preserve">          </w:t>
      </w:r>
      <w:r w:rsidR="001D5DBC" w:rsidRPr="00C80BB7">
        <w:rPr>
          <w:sz w:val="28"/>
          <w:szCs w:val="28"/>
        </w:rPr>
        <w:t xml:space="preserve">The coefficients generated by the Logistic Regression model were analyzed to identify the features that have the greatest influence on fraud predictions. The absolute coefficient values were used to rank the </w:t>
      </w:r>
      <w:r w:rsidR="001D5DBC" w:rsidRPr="00C80BB7">
        <w:rPr>
          <w:rStyle w:val="Strong"/>
          <w:b w:val="0"/>
          <w:sz w:val="28"/>
          <w:szCs w:val="28"/>
        </w:rPr>
        <w:t>top</w:t>
      </w:r>
      <w:r w:rsidR="001D5DBC" w:rsidRPr="00C80BB7">
        <w:rPr>
          <w:rStyle w:val="Strong"/>
          <w:sz w:val="28"/>
          <w:szCs w:val="28"/>
        </w:rPr>
        <w:t xml:space="preserve"> </w:t>
      </w:r>
      <w:r w:rsidR="001D5DBC" w:rsidRPr="00C80BB7">
        <w:rPr>
          <w:rStyle w:val="Strong"/>
          <w:b w:val="0"/>
          <w:sz w:val="28"/>
          <w:szCs w:val="28"/>
        </w:rPr>
        <w:t>predictors</w:t>
      </w:r>
      <w:r w:rsidR="001D5DBC" w:rsidRPr="00C80BB7">
        <w:rPr>
          <w:rStyle w:val="Strong"/>
          <w:sz w:val="28"/>
          <w:szCs w:val="28"/>
        </w:rPr>
        <w:t xml:space="preserve"> </w:t>
      </w:r>
      <w:r w:rsidR="001D5DBC" w:rsidRPr="00C80BB7">
        <w:rPr>
          <w:rStyle w:val="Strong"/>
          <w:b w:val="0"/>
          <w:sz w:val="28"/>
          <w:szCs w:val="28"/>
        </w:rPr>
        <w:t>of</w:t>
      </w:r>
      <w:r w:rsidR="001D5DBC" w:rsidRPr="00C80BB7">
        <w:rPr>
          <w:rStyle w:val="Strong"/>
          <w:sz w:val="28"/>
          <w:szCs w:val="28"/>
        </w:rPr>
        <w:t xml:space="preserve"> </w:t>
      </w:r>
      <w:r w:rsidR="001D5DBC" w:rsidRPr="00C80BB7">
        <w:rPr>
          <w:rStyle w:val="Strong"/>
          <w:b w:val="0"/>
          <w:sz w:val="28"/>
          <w:szCs w:val="28"/>
        </w:rPr>
        <w:t>fraud</w:t>
      </w:r>
      <w:r w:rsidR="001D5DBC" w:rsidRPr="00C80BB7">
        <w:rPr>
          <w:sz w:val="28"/>
          <w:szCs w:val="28"/>
        </w:rPr>
        <w:t>.</w:t>
      </w:r>
    </w:p>
    <w:p w:rsidR="00B74FB0" w:rsidRPr="00C80BB7" w:rsidRDefault="008E0655" w:rsidP="00B74FB0">
      <w:pPr>
        <w:pStyle w:val="NormalWeb"/>
        <w:spacing w:line="360" w:lineRule="auto"/>
        <w:jc w:val="both"/>
        <w:rPr>
          <w:sz w:val="28"/>
          <w:szCs w:val="28"/>
        </w:rPr>
      </w:pPr>
      <w:r w:rsidRPr="00C80BB7">
        <w:rPr>
          <w:rStyle w:val="Strong"/>
          <w:sz w:val="28"/>
          <w:szCs w:val="28"/>
        </w:rPr>
        <w:t xml:space="preserve">4.7 </w:t>
      </w:r>
      <w:r w:rsidR="001D5DBC" w:rsidRPr="00C80BB7">
        <w:rPr>
          <w:rStyle w:val="Strong"/>
          <w:sz w:val="28"/>
          <w:szCs w:val="28"/>
        </w:rPr>
        <w:t>Power BI Visualization</w:t>
      </w:r>
      <w:r w:rsidR="001B5CAE" w:rsidRPr="00C80BB7">
        <w:rPr>
          <w:rStyle w:val="Strong"/>
          <w:sz w:val="28"/>
          <w:szCs w:val="28"/>
        </w:rPr>
        <w:tab/>
      </w:r>
      <w:r w:rsidR="001D5DBC" w:rsidRPr="00C80BB7">
        <w:rPr>
          <w:sz w:val="28"/>
          <w:szCs w:val="28"/>
        </w:rPr>
        <w:br/>
      </w:r>
      <w:r w:rsidR="001B5CAE" w:rsidRPr="00C80BB7">
        <w:rPr>
          <w:sz w:val="28"/>
          <w:szCs w:val="28"/>
        </w:rPr>
        <w:t xml:space="preserve">           </w:t>
      </w:r>
      <w:r w:rsidR="001D5DBC" w:rsidRPr="00C80BB7">
        <w:rPr>
          <w:sz w:val="28"/>
          <w:szCs w:val="28"/>
        </w:rPr>
        <w:t>A Power BI dashboard was created to present important findings from the transaction dataset. The dashboard includes visualizations of transaction counts, fraud rate, transaction amounts, fraud trends over time, and comparisons between legitimate and fraudulent transactions.</w:t>
      </w:r>
    </w:p>
    <w:p w:rsidR="001D5DBC" w:rsidRPr="00C80BB7" w:rsidRDefault="00B74FB0" w:rsidP="00B74FB0">
      <w:pPr>
        <w:pStyle w:val="NormalWeb"/>
        <w:spacing w:line="360" w:lineRule="auto"/>
        <w:jc w:val="center"/>
        <w:rPr>
          <w:b/>
          <w:sz w:val="32"/>
          <w:szCs w:val="32"/>
        </w:rPr>
      </w:pPr>
      <w:r w:rsidRPr="00C80BB7">
        <w:rPr>
          <w:b/>
          <w:noProof/>
          <w:sz w:val="32"/>
          <w:szCs w:val="32"/>
        </w:rPr>
        <w:drawing>
          <wp:inline distT="0" distB="0" distL="0" distR="0">
            <wp:extent cx="4171950" cy="2781300"/>
            <wp:effectExtent l="19050" t="0" r="0" b="0"/>
            <wp:docPr id="11" name="Picture 10" descr="056d8201-3a14-4cf5-b6b1-e703f070c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d8201-3a14-4cf5-b6b1-e703f070c880.png"/>
                    <pic:cNvPicPr/>
                  </pic:nvPicPr>
                  <pic:blipFill>
                    <a:blip r:embed="rId12" cstate="print"/>
                    <a:stretch>
                      <a:fillRect/>
                    </a:stretch>
                  </pic:blipFill>
                  <pic:spPr>
                    <a:xfrm>
                      <a:off x="0" y="0"/>
                      <a:ext cx="4180203" cy="2786802"/>
                    </a:xfrm>
                    <a:prstGeom prst="rect">
                      <a:avLst/>
                    </a:prstGeom>
                  </pic:spPr>
                </pic:pic>
              </a:graphicData>
            </a:graphic>
          </wp:inline>
        </w:drawing>
      </w:r>
    </w:p>
    <w:p w:rsidR="00B74FB0" w:rsidRPr="00C80BB7" w:rsidRDefault="00C80BB7" w:rsidP="00B74FB0">
      <w:pPr>
        <w:pStyle w:val="NormalWeb"/>
        <w:spacing w:line="360" w:lineRule="auto"/>
        <w:jc w:val="center"/>
        <w:rPr>
          <w:b/>
          <w:sz w:val="28"/>
          <w:szCs w:val="28"/>
        </w:rPr>
      </w:pPr>
      <w:r w:rsidRPr="00C80BB7">
        <w:rPr>
          <w:b/>
          <w:sz w:val="28"/>
          <w:szCs w:val="28"/>
        </w:rPr>
        <w:t xml:space="preserve">Figure </w:t>
      </w:r>
      <w:r w:rsidR="00F96D59" w:rsidRPr="00C80BB7">
        <w:rPr>
          <w:b/>
          <w:sz w:val="28"/>
          <w:szCs w:val="28"/>
        </w:rPr>
        <w:t xml:space="preserve">4.7.1 </w:t>
      </w:r>
      <w:r w:rsidR="00B74FB0" w:rsidRPr="00C80BB7">
        <w:rPr>
          <w:b/>
          <w:sz w:val="28"/>
          <w:szCs w:val="28"/>
        </w:rPr>
        <w:t>Fraud vs Legitimate Transactions</w:t>
      </w:r>
    </w:p>
    <w:p w:rsidR="001B5CAE" w:rsidRPr="00C80BB7" w:rsidRDefault="008E0655" w:rsidP="00B74FB0">
      <w:pPr>
        <w:pStyle w:val="NormalWeb"/>
        <w:spacing w:line="360" w:lineRule="auto"/>
        <w:jc w:val="center"/>
        <w:rPr>
          <w:b/>
          <w:sz w:val="32"/>
          <w:szCs w:val="32"/>
        </w:rPr>
      </w:pPr>
      <w:r w:rsidRPr="00C80BB7">
        <w:rPr>
          <w:b/>
          <w:sz w:val="32"/>
          <w:szCs w:val="32"/>
        </w:rPr>
        <w:lastRenderedPageBreak/>
        <w:t xml:space="preserve">5. </w:t>
      </w:r>
      <w:r w:rsidR="001B5CAE" w:rsidRPr="00C80BB7">
        <w:rPr>
          <w:b/>
          <w:sz w:val="32"/>
          <w:szCs w:val="32"/>
        </w:rPr>
        <w:t>EDA FINDINGS</w:t>
      </w:r>
    </w:p>
    <w:p w:rsidR="001B5CAE" w:rsidRPr="00C80BB7" w:rsidRDefault="001B5CAE" w:rsidP="001B5CAE">
      <w:pPr>
        <w:pStyle w:val="pdq2pgselectionanchorcontainer"/>
        <w:spacing w:line="360" w:lineRule="auto"/>
        <w:ind w:firstLine="720"/>
        <w:jc w:val="both"/>
        <w:rPr>
          <w:sz w:val="28"/>
          <w:szCs w:val="28"/>
        </w:rPr>
      </w:pPr>
      <w:r w:rsidRPr="00C80BB7">
        <w:rPr>
          <w:sz w:val="28"/>
          <w:szCs w:val="28"/>
        </w:rPr>
        <w:t>Exploratory Data Analysis (EDA) was performed to understand the structure of the credit card transaction dataset and identify patterns associated with fraudulent transactions. The analysis focused on the target-class distribution, transaction amounts, transaction timing, and differences between legitimate and fraudulent transactions.</w:t>
      </w:r>
    </w:p>
    <w:p w:rsidR="001B5CAE" w:rsidRPr="00C80BB7" w:rsidRDefault="008E0655" w:rsidP="001B5CAE">
      <w:pPr>
        <w:pStyle w:val="NormalWeb"/>
        <w:spacing w:line="360" w:lineRule="auto"/>
        <w:jc w:val="both"/>
        <w:rPr>
          <w:sz w:val="28"/>
          <w:szCs w:val="28"/>
        </w:rPr>
      </w:pPr>
      <w:r w:rsidRPr="00C80BB7">
        <w:rPr>
          <w:rStyle w:val="Strong"/>
          <w:sz w:val="28"/>
          <w:szCs w:val="28"/>
        </w:rPr>
        <w:t xml:space="preserve">5.1 </w:t>
      </w:r>
      <w:r w:rsidR="001B5CAE" w:rsidRPr="00C80BB7">
        <w:rPr>
          <w:rStyle w:val="Strong"/>
          <w:sz w:val="28"/>
          <w:szCs w:val="28"/>
        </w:rPr>
        <w:t>Class Distribution</w:t>
      </w:r>
    </w:p>
    <w:p w:rsidR="001B5CAE" w:rsidRPr="00C80BB7" w:rsidRDefault="001B5CAE" w:rsidP="001B5CAE">
      <w:pPr>
        <w:pStyle w:val="NormalWeb"/>
        <w:spacing w:line="360" w:lineRule="auto"/>
        <w:ind w:firstLine="720"/>
        <w:jc w:val="both"/>
        <w:rPr>
          <w:sz w:val="28"/>
          <w:szCs w:val="28"/>
        </w:rPr>
      </w:pPr>
      <w:r w:rsidRPr="00C80BB7">
        <w:rPr>
          <w:sz w:val="28"/>
          <w:szCs w:val="28"/>
        </w:rPr>
        <w:t xml:space="preserve">The dataset contains </w:t>
      </w:r>
      <w:r w:rsidRPr="00C80BB7">
        <w:rPr>
          <w:rStyle w:val="Strong"/>
          <w:b w:val="0"/>
          <w:sz w:val="28"/>
          <w:szCs w:val="28"/>
        </w:rPr>
        <w:t>284,807 transactions</w:t>
      </w:r>
      <w:r w:rsidRPr="00C80BB7">
        <w:rPr>
          <w:sz w:val="28"/>
          <w:szCs w:val="28"/>
        </w:rPr>
        <w:t xml:space="preserve">. Among these, </w:t>
      </w:r>
      <w:r w:rsidRPr="00C80BB7">
        <w:rPr>
          <w:rStyle w:val="Strong"/>
          <w:b w:val="0"/>
          <w:sz w:val="28"/>
          <w:szCs w:val="28"/>
        </w:rPr>
        <w:t>284,315 transactions (99.8273%) are</w:t>
      </w:r>
      <w:r w:rsidRPr="00C80BB7">
        <w:rPr>
          <w:rStyle w:val="Strong"/>
          <w:sz w:val="28"/>
          <w:szCs w:val="28"/>
        </w:rPr>
        <w:t xml:space="preserve"> </w:t>
      </w:r>
      <w:r w:rsidRPr="00C80BB7">
        <w:rPr>
          <w:rStyle w:val="Strong"/>
          <w:b w:val="0"/>
          <w:sz w:val="28"/>
          <w:szCs w:val="28"/>
        </w:rPr>
        <w:t>legitimate</w:t>
      </w:r>
      <w:r w:rsidRPr="00C80BB7">
        <w:rPr>
          <w:sz w:val="28"/>
          <w:szCs w:val="28"/>
        </w:rPr>
        <w:t xml:space="preserve">, while only </w:t>
      </w:r>
      <w:r w:rsidRPr="00C80BB7">
        <w:rPr>
          <w:rStyle w:val="Strong"/>
          <w:b w:val="0"/>
          <w:sz w:val="28"/>
          <w:szCs w:val="28"/>
        </w:rPr>
        <w:t>492</w:t>
      </w:r>
      <w:r w:rsidRPr="00C80BB7">
        <w:rPr>
          <w:rStyle w:val="Strong"/>
          <w:sz w:val="28"/>
          <w:szCs w:val="28"/>
        </w:rPr>
        <w:t xml:space="preserve"> </w:t>
      </w:r>
      <w:r w:rsidRPr="00C80BB7">
        <w:rPr>
          <w:rStyle w:val="Strong"/>
          <w:b w:val="0"/>
          <w:sz w:val="28"/>
          <w:szCs w:val="28"/>
        </w:rPr>
        <w:t>transactions</w:t>
      </w:r>
      <w:r w:rsidRPr="00C80BB7">
        <w:rPr>
          <w:rStyle w:val="Strong"/>
          <w:sz w:val="28"/>
          <w:szCs w:val="28"/>
        </w:rPr>
        <w:t xml:space="preserve"> (0.</w:t>
      </w:r>
      <w:r w:rsidRPr="00C80BB7">
        <w:rPr>
          <w:rStyle w:val="Strong"/>
          <w:b w:val="0"/>
          <w:sz w:val="28"/>
          <w:szCs w:val="28"/>
        </w:rPr>
        <w:t>1727%) are fraudulent</w:t>
      </w:r>
      <w:r w:rsidRPr="00C80BB7">
        <w:rPr>
          <w:sz w:val="28"/>
          <w:szCs w:val="28"/>
        </w:rPr>
        <w:t>. This demonstrates a severe class imbalance, with fraudulent transactions representing a very small proportion of all transactions. This imbalance is an important consideration when developing and evaluating the fraud detection model.</w:t>
      </w:r>
    </w:p>
    <w:p w:rsidR="004C4B51" w:rsidRPr="00C80BB7" w:rsidRDefault="004C4B51" w:rsidP="004C4B51">
      <w:pPr>
        <w:pStyle w:val="NormalWeb"/>
        <w:spacing w:line="360" w:lineRule="auto"/>
        <w:jc w:val="center"/>
        <w:rPr>
          <w:sz w:val="28"/>
          <w:szCs w:val="28"/>
        </w:rPr>
      </w:pPr>
      <w:r w:rsidRPr="00C80BB7">
        <w:rPr>
          <w:noProof/>
          <w:sz w:val="28"/>
          <w:szCs w:val="28"/>
        </w:rPr>
        <w:drawing>
          <wp:inline distT="0" distB="0" distL="0" distR="0">
            <wp:extent cx="4656223" cy="2877307"/>
            <wp:effectExtent l="19050" t="0" r="0" b="0"/>
            <wp:docPr id="4" name="Picture 3" descr="class_distribution_with_numb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_with_numbers.png"/>
                    <pic:cNvPicPr/>
                  </pic:nvPicPr>
                  <pic:blipFill>
                    <a:blip r:embed="rId13"/>
                    <a:stretch>
                      <a:fillRect/>
                    </a:stretch>
                  </pic:blipFill>
                  <pic:spPr>
                    <a:xfrm>
                      <a:off x="0" y="0"/>
                      <a:ext cx="4657641" cy="2878183"/>
                    </a:xfrm>
                    <a:prstGeom prst="rect">
                      <a:avLst/>
                    </a:prstGeom>
                  </pic:spPr>
                </pic:pic>
              </a:graphicData>
            </a:graphic>
          </wp:inline>
        </w:drawing>
      </w:r>
    </w:p>
    <w:p w:rsidR="004C4B51" w:rsidRPr="00C80BB7" w:rsidRDefault="00C80BB7" w:rsidP="004C4B51">
      <w:pPr>
        <w:pStyle w:val="NormalWeb"/>
        <w:spacing w:line="360" w:lineRule="auto"/>
        <w:jc w:val="center"/>
        <w:rPr>
          <w:b/>
          <w:sz w:val="28"/>
          <w:szCs w:val="28"/>
        </w:rPr>
      </w:pPr>
      <w:r w:rsidRPr="00C80BB7">
        <w:rPr>
          <w:b/>
          <w:sz w:val="28"/>
          <w:szCs w:val="28"/>
        </w:rPr>
        <w:t xml:space="preserve">Figure </w:t>
      </w:r>
      <w:r w:rsidR="00F96D59" w:rsidRPr="00C80BB7">
        <w:rPr>
          <w:b/>
          <w:sz w:val="28"/>
          <w:szCs w:val="28"/>
        </w:rPr>
        <w:t xml:space="preserve">5.1.1 </w:t>
      </w:r>
      <w:r w:rsidR="004C4B51" w:rsidRPr="00C80BB7">
        <w:rPr>
          <w:b/>
          <w:sz w:val="28"/>
          <w:szCs w:val="28"/>
        </w:rPr>
        <w:t>Normal vs Fraudulent Transactions</w:t>
      </w:r>
    </w:p>
    <w:p w:rsidR="001B5CAE" w:rsidRPr="00C80BB7" w:rsidRDefault="008E0655" w:rsidP="001B5CAE">
      <w:pPr>
        <w:pStyle w:val="NormalWeb"/>
        <w:spacing w:line="360" w:lineRule="auto"/>
        <w:jc w:val="both"/>
        <w:rPr>
          <w:sz w:val="28"/>
          <w:szCs w:val="28"/>
        </w:rPr>
      </w:pPr>
      <w:r w:rsidRPr="00C80BB7">
        <w:rPr>
          <w:rStyle w:val="Strong"/>
          <w:sz w:val="28"/>
          <w:szCs w:val="28"/>
        </w:rPr>
        <w:lastRenderedPageBreak/>
        <w:t xml:space="preserve">5.2 </w:t>
      </w:r>
      <w:r w:rsidR="001B5CAE" w:rsidRPr="00C80BB7">
        <w:rPr>
          <w:rStyle w:val="Strong"/>
          <w:sz w:val="28"/>
          <w:szCs w:val="28"/>
        </w:rPr>
        <w:t>Data Quality</w:t>
      </w:r>
    </w:p>
    <w:p w:rsidR="004C4B51" w:rsidRPr="00C80BB7" w:rsidRDefault="001B5CAE" w:rsidP="004C4B51">
      <w:pPr>
        <w:pStyle w:val="NormalWeb"/>
        <w:spacing w:line="360" w:lineRule="auto"/>
        <w:ind w:firstLine="720"/>
        <w:jc w:val="both"/>
        <w:rPr>
          <w:sz w:val="28"/>
          <w:szCs w:val="28"/>
        </w:rPr>
      </w:pPr>
      <w:r w:rsidRPr="00C80BB7">
        <w:rPr>
          <w:sz w:val="28"/>
          <w:szCs w:val="28"/>
        </w:rPr>
        <w:t xml:space="preserve">The initial data inspection showed that the dataset did not contain missing values. During data cleaning, </w:t>
      </w:r>
      <w:r w:rsidRPr="00C80BB7">
        <w:rPr>
          <w:rStyle w:val="Strong"/>
          <w:b w:val="0"/>
          <w:sz w:val="28"/>
          <w:szCs w:val="28"/>
        </w:rPr>
        <w:t>1,081 duplicate records</w:t>
      </w:r>
      <w:r w:rsidRPr="00C80BB7">
        <w:rPr>
          <w:sz w:val="28"/>
          <w:szCs w:val="28"/>
        </w:rPr>
        <w:t xml:space="preserve"> were identified and removed. After removing the duplicates, the dataset contained </w:t>
      </w:r>
      <w:r w:rsidRPr="00C80BB7">
        <w:rPr>
          <w:rStyle w:val="Strong"/>
          <w:b w:val="0"/>
          <w:sz w:val="28"/>
          <w:szCs w:val="28"/>
        </w:rPr>
        <w:t>283,726 unique transactions</w:t>
      </w:r>
      <w:r w:rsidRPr="00C80BB7">
        <w:rPr>
          <w:sz w:val="28"/>
          <w:szCs w:val="28"/>
        </w:rPr>
        <w:t>. This preprocessing step helped ensure that repeated records did not unnecessarily influence the analysis and model.</w:t>
      </w:r>
    </w:p>
    <w:p w:rsidR="001B5CAE" w:rsidRPr="00C80BB7" w:rsidRDefault="008E0655" w:rsidP="00E031B2">
      <w:pPr>
        <w:pStyle w:val="NormalWeb"/>
        <w:spacing w:line="360" w:lineRule="auto"/>
        <w:jc w:val="both"/>
        <w:rPr>
          <w:sz w:val="28"/>
          <w:szCs w:val="28"/>
        </w:rPr>
      </w:pPr>
      <w:r w:rsidRPr="00C80BB7">
        <w:rPr>
          <w:rStyle w:val="Strong"/>
          <w:sz w:val="28"/>
          <w:szCs w:val="28"/>
        </w:rPr>
        <w:t xml:space="preserve">5.3 </w:t>
      </w:r>
      <w:r w:rsidR="001B5CAE" w:rsidRPr="00C80BB7">
        <w:rPr>
          <w:rStyle w:val="Strong"/>
          <w:sz w:val="28"/>
          <w:szCs w:val="28"/>
        </w:rPr>
        <w:t>Transaction Amount</w:t>
      </w:r>
    </w:p>
    <w:p w:rsidR="001B5CAE" w:rsidRPr="00C80BB7" w:rsidRDefault="001B5CAE" w:rsidP="001B5CAE">
      <w:pPr>
        <w:pStyle w:val="NormalWeb"/>
        <w:spacing w:line="360" w:lineRule="auto"/>
        <w:ind w:firstLine="720"/>
        <w:jc w:val="both"/>
        <w:rPr>
          <w:sz w:val="28"/>
          <w:szCs w:val="28"/>
        </w:rPr>
      </w:pPr>
      <w:r w:rsidRPr="00C80BB7">
        <w:rPr>
          <w:sz w:val="28"/>
          <w:szCs w:val="28"/>
        </w:rPr>
        <w:t xml:space="preserve">Transaction amount was analyzed to understand whether the monetary value of transactions differed between legitimate and fraudulent transactions. The analysis showed that fraudulent transactions had a higher average transaction amount than legitimate transactions in the analyzed data. In the Power BI dashboard, the average transaction amount was approximately </w:t>
      </w:r>
      <w:r w:rsidRPr="00C80BB7">
        <w:rPr>
          <w:rStyle w:val="Strong"/>
          <w:b w:val="0"/>
          <w:sz w:val="28"/>
          <w:szCs w:val="28"/>
        </w:rPr>
        <w:t>$120 for</w:t>
      </w:r>
      <w:r w:rsidRPr="00C80BB7">
        <w:rPr>
          <w:rStyle w:val="Strong"/>
          <w:sz w:val="28"/>
          <w:szCs w:val="28"/>
        </w:rPr>
        <w:t xml:space="preserve"> </w:t>
      </w:r>
      <w:r w:rsidRPr="00C80BB7">
        <w:rPr>
          <w:rStyle w:val="Strong"/>
          <w:b w:val="0"/>
          <w:sz w:val="28"/>
          <w:szCs w:val="28"/>
        </w:rPr>
        <w:t>fraudulent transactions</w:t>
      </w:r>
      <w:r w:rsidRPr="00C80BB7">
        <w:rPr>
          <w:sz w:val="28"/>
          <w:szCs w:val="28"/>
        </w:rPr>
        <w:t xml:space="preserve"> compared with approximately </w:t>
      </w:r>
      <w:r w:rsidRPr="00C80BB7">
        <w:rPr>
          <w:rStyle w:val="Strong"/>
          <w:b w:val="0"/>
          <w:sz w:val="28"/>
          <w:szCs w:val="28"/>
        </w:rPr>
        <w:t>$88 for legitimate transactions</w:t>
      </w:r>
      <w:r w:rsidRPr="00C80BB7">
        <w:rPr>
          <w:sz w:val="28"/>
          <w:szCs w:val="28"/>
        </w:rPr>
        <w:t>.</w:t>
      </w:r>
    </w:p>
    <w:p w:rsidR="004C4B51" w:rsidRPr="00C80BB7" w:rsidRDefault="004C4B51" w:rsidP="00F81E8B">
      <w:pPr>
        <w:pStyle w:val="NormalWeb"/>
        <w:spacing w:line="360" w:lineRule="auto"/>
        <w:jc w:val="center"/>
        <w:rPr>
          <w:sz w:val="28"/>
          <w:szCs w:val="28"/>
        </w:rPr>
      </w:pPr>
      <w:r w:rsidRPr="00C80BB7">
        <w:rPr>
          <w:noProof/>
          <w:sz w:val="28"/>
          <w:szCs w:val="28"/>
        </w:rPr>
        <w:drawing>
          <wp:inline distT="0" distB="0" distL="0" distR="0">
            <wp:extent cx="4471988" cy="2981325"/>
            <wp:effectExtent l="19050" t="0" r="4762" b="0"/>
            <wp:docPr id="5" name="Picture 4"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cstate="print"/>
                    <a:stretch>
                      <a:fillRect/>
                    </a:stretch>
                  </pic:blipFill>
                  <pic:spPr>
                    <a:xfrm>
                      <a:off x="0" y="0"/>
                      <a:ext cx="4471988" cy="2981325"/>
                    </a:xfrm>
                    <a:prstGeom prst="rect">
                      <a:avLst/>
                    </a:prstGeom>
                  </pic:spPr>
                </pic:pic>
              </a:graphicData>
            </a:graphic>
          </wp:inline>
        </w:drawing>
      </w:r>
    </w:p>
    <w:p w:rsidR="00F81E8B" w:rsidRPr="00C80BB7" w:rsidRDefault="00C80BB7" w:rsidP="00F81E8B">
      <w:pPr>
        <w:pStyle w:val="NormalWeb"/>
        <w:spacing w:line="360" w:lineRule="auto"/>
        <w:jc w:val="center"/>
        <w:rPr>
          <w:b/>
          <w:sz w:val="28"/>
          <w:szCs w:val="28"/>
        </w:rPr>
      </w:pPr>
      <w:r w:rsidRPr="00C80BB7">
        <w:rPr>
          <w:b/>
          <w:sz w:val="28"/>
          <w:szCs w:val="28"/>
        </w:rPr>
        <w:t xml:space="preserve">Figure </w:t>
      </w:r>
      <w:r w:rsidR="00F96D59" w:rsidRPr="00C80BB7">
        <w:rPr>
          <w:b/>
          <w:sz w:val="28"/>
          <w:szCs w:val="28"/>
        </w:rPr>
        <w:t xml:space="preserve">5.3.1 </w:t>
      </w:r>
      <w:r w:rsidR="00F81E8B" w:rsidRPr="00C80BB7">
        <w:rPr>
          <w:b/>
          <w:sz w:val="28"/>
          <w:szCs w:val="28"/>
        </w:rPr>
        <w:t>Transaction Amount Distribution</w:t>
      </w:r>
    </w:p>
    <w:p w:rsidR="001B5CAE" w:rsidRPr="00C80BB7" w:rsidRDefault="008E0655" w:rsidP="001B5CAE">
      <w:pPr>
        <w:pStyle w:val="NormalWeb"/>
        <w:spacing w:line="360" w:lineRule="auto"/>
        <w:jc w:val="both"/>
        <w:rPr>
          <w:sz w:val="28"/>
          <w:szCs w:val="28"/>
        </w:rPr>
      </w:pPr>
      <w:r w:rsidRPr="00C80BB7">
        <w:rPr>
          <w:rStyle w:val="Strong"/>
          <w:sz w:val="28"/>
          <w:szCs w:val="28"/>
        </w:rPr>
        <w:lastRenderedPageBreak/>
        <w:t xml:space="preserve">5.4 </w:t>
      </w:r>
      <w:r w:rsidR="001B5CAE" w:rsidRPr="00C80BB7">
        <w:rPr>
          <w:rStyle w:val="Strong"/>
          <w:sz w:val="28"/>
          <w:szCs w:val="28"/>
        </w:rPr>
        <w:t>Transaction Time</w:t>
      </w:r>
    </w:p>
    <w:p w:rsidR="001B5CAE" w:rsidRPr="00C80BB7" w:rsidRDefault="001B5CAE" w:rsidP="001B5CAE">
      <w:pPr>
        <w:pStyle w:val="NormalWeb"/>
        <w:spacing w:line="360" w:lineRule="auto"/>
        <w:ind w:firstLine="720"/>
        <w:jc w:val="both"/>
        <w:rPr>
          <w:sz w:val="28"/>
          <w:szCs w:val="28"/>
        </w:rPr>
      </w:pPr>
      <w:r w:rsidRPr="00C80BB7">
        <w:rPr>
          <w:sz w:val="28"/>
          <w:szCs w:val="28"/>
        </w:rPr>
        <w:t>Transaction timing was also examined to identify changes in transaction activity and fraud patterns across time. The time-based analysis provides a way to observe periods where fraudulent activity may differ from normal transaction activity and supports further investigation of potentially high-risk periods.</w:t>
      </w:r>
    </w:p>
    <w:p w:rsidR="00F81E8B" w:rsidRPr="00C80BB7" w:rsidRDefault="00F81E8B" w:rsidP="00F81E8B">
      <w:pPr>
        <w:pStyle w:val="NormalWeb"/>
        <w:spacing w:line="360" w:lineRule="auto"/>
        <w:jc w:val="both"/>
        <w:rPr>
          <w:sz w:val="28"/>
          <w:szCs w:val="28"/>
        </w:rPr>
      </w:pPr>
      <w:r w:rsidRPr="00C80BB7">
        <w:rPr>
          <w:noProof/>
          <w:sz w:val="28"/>
          <w:szCs w:val="28"/>
        </w:rPr>
        <w:drawing>
          <wp:inline distT="0" distB="0" distL="0" distR="0">
            <wp:extent cx="5438775" cy="3625850"/>
            <wp:effectExtent l="19050" t="0" r="9525" b="0"/>
            <wp:docPr id="6" name="Picture 5"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5" cstate="print"/>
                    <a:stretch>
                      <a:fillRect/>
                    </a:stretch>
                  </pic:blipFill>
                  <pic:spPr>
                    <a:xfrm>
                      <a:off x="0" y="0"/>
                      <a:ext cx="5438775" cy="3625850"/>
                    </a:xfrm>
                    <a:prstGeom prst="rect">
                      <a:avLst/>
                    </a:prstGeom>
                  </pic:spPr>
                </pic:pic>
              </a:graphicData>
            </a:graphic>
          </wp:inline>
        </w:drawing>
      </w:r>
    </w:p>
    <w:p w:rsidR="00E031B2" w:rsidRPr="00C80BB7" w:rsidRDefault="00C80BB7" w:rsidP="00E031B2">
      <w:pPr>
        <w:pStyle w:val="NormalWeb"/>
        <w:spacing w:line="360" w:lineRule="auto"/>
        <w:jc w:val="center"/>
        <w:rPr>
          <w:b/>
          <w:sz w:val="28"/>
          <w:szCs w:val="28"/>
        </w:rPr>
      </w:pPr>
      <w:r w:rsidRPr="00C80BB7">
        <w:rPr>
          <w:b/>
          <w:sz w:val="28"/>
          <w:szCs w:val="28"/>
        </w:rPr>
        <w:t xml:space="preserve">Figure </w:t>
      </w:r>
      <w:r w:rsidR="00F96D59" w:rsidRPr="00C80BB7">
        <w:rPr>
          <w:b/>
          <w:sz w:val="28"/>
          <w:szCs w:val="28"/>
        </w:rPr>
        <w:t xml:space="preserve">5.4.1 </w:t>
      </w:r>
      <w:r w:rsidR="00E031B2" w:rsidRPr="00C80BB7">
        <w:rPr>
          <w:b/>
          <w:sz w:val="28"/>
          <w:szCs w:val="28"/>
        </w:rPr>
        <w:t>Top 10 Features Differing Between Normal and Fraudulent Transactions</w:t>
      </w:r>
    </w:p>
    <w:p w:rsidR="00E031B2" w:rsidRPr="00C80BB7" w:rsidRDefault="00E031B2" w:rsidP="00E031B2">
      <w:pPr>
        <w:pStyle w:val="NormalWeb"/>
        <w:spacing w:line="360" w:lineRule="auto"/>
        <w:jc w:val="center"/>
        <w:rPr>
          <w:b/>
          <w:sz w:val="28"/>
          <w:szCs w:val="28"/>
        </w:rPr>
      </w:pPr>
    </w:p>
    <w:p w:rsidR="00E031B2" w:rsidRPr="00C80BB7" w:rsidRDefault="00E031B2" w:rsidP="00E031B2">
      <w:pPr>
        <w:pStyle w:val="NormalWeb"/>
        <w:spacing w:line="360" w:lineRule="auto"/>
        <w:jc w:val="center"/>
        <w:rPr>
          <w:b/>
          <w:sz w:val="28"/>
          <w:szCs w:val="28"/>
        </w:rPr>
      </w:pPr>
    </w:p>
    <w:p w:rsidR="00E031B2" w:rsidRPr="00C80BB7" w:rsidRDefault="00E031B2" w:rsidP="00E031B2">
      <w:pPr>
        <w:pStyle w:val="NormalWeb"/>
        <w:spacing w:line="360" w:lineRule="auto"/>
        <w:jc w:val="center"/>
        <w:rPr>
          <w:b/>
          <w:sz w:val="28"/>
          <w:szCs w:val="28"/>
        </w:rPr>
      </w:pPr>
    </w:p>
    <w:p w:rsidR="00E031B2" w:rsidRPr="00C80BB7" w:rsidRDefault="00E031B2" w:rsidP="00E031B2">
      <w:pPr>
        <w:pStyle w:val="NormalWeb"/>
        <w:spacing w:line="360" w:lineRule="auto"/>
        <w:jc w:val="center"/>
        <w:rPr>
          <w:b/>
          <w:sz w:val="28"/>
          <w:szCs w:val="28"/>
        </w:rPr>
      </w:pPr>
    </w:p>
    <w:p w:rsidR="001B5CAE" w:rsidRPr="00C80BB7" w:rsidRDefault="008E0655" w:rsidP="001B5CAE">
      <w:pPr>
        <w:pStyle w:val="NormalWeb"/>
        <w:spacing w:line="360" w:lineRule="auto"/>
        <w:jc w:val="both"/>
        <w:rPr>
          <w:sz w:val="28"/>
          <w:szCs w:val="28"/>
        </w:rPr>
      </w:pPr>
      <w:r w:rsidRPr="00C80BB7">
        <w:rPr>
          <w:rStyle w:val="Strong"/>
          <w:sz w:val="28"/>
          <w:szCs w:val="28"/>
        </w:rPr>
        <w:t xml:space="preserve">5.5 </w:t>
      </w:r>
      <w:r w:rsidR="001B5CAE" w:rsidRPr="00C80BB7">
        <w:rPr>
          <w:rStyle w:val="Strong"/>
          <w:sz w:val="28"/>
          <w:szCs w:val="28"/>
        </w:rPr>
        <w:t>Key EDA Insights</w:t>
      </w:r>
    </w:p>
    <w:p w:rsidR="001B5CAE" w:rsidRPr="00C80BB7" w:rsidRDefault="001B5CAE" w:rsidP="001B5CAE">
      <w:pPr>
        <w:pStyle w:val="NormalWeb"/>
        <w:spacing w:line="360" w:lineRule="auto"/>
        <w:ind w:firstLine="720"/>
        <w:jc w:val="both"/>
        <w:rPr>
          <w:sz w:val="28"/>
          <w:szCs w:val="28"/>
        </w:rPr>
      </w:pPr>
      <w:r w:rsidRPr="00C80BB7">
        <w:rPr>
          <w:sz w:val="28"/>
          <w:szCs w:val="28"/>
        </w:rPr>
        <w:t>The EDA identified three important characteristics of the dataset. First, fraudulent transactions form a very small minority of all transactions, creating a significant class imbalance. Second, transaction amount shows a difference between fraudulent and legitimate transactions. Third, transaction timing can be used to explore patterns in fraud activity. These findings guided the subsequent preprocessing, model development, and dashboard design.</w:t>
      </w:r>
    </w:p>
    <w:p w:rsidR="00E031B2" w:rsidRPr="00C80BB7" w:rsidRDefault="00E031B2" w:rsidP="00E031B2">
      <w:pPr>
        <w:pStyle w:val="NormalWeb"/>
        <w:spacing w:line="360" w:lineRule="auto"/>
        <w:jc w:val="center"/>
        <w:rPr>
          <w:sz w:val="28"/>
          <w:szCs w:val="28"/>
        </w:rPr>
      </w:pPr>
      <w:r w:rsidRPr="00C80BB7">
        <w:rPr>
          <w:noProof/>
          <w:sz w:val="28"/>
          <w:szCs w:val="28"/>
        </w:rPr>
        <w:drawing>
          <wp:inline distT="0" distB="0" distL="0" distR="0">
            <wp:extent cx="4435000" cy="3086495"/>
            <wp:effectExtent l="19050" t="0" r="3650" b="0"/>
            <wp:docPr id="7" name="Picture 6"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6" cstate="print"/>
                    <a:stretch>
                      <a:fillRect/>
                    </a:stretch>
                  </pic:blipFill>
                  <pic:spPr>
                    <a:xfrm>
                      <a:off x="0" y="0"/>
                      <a:ext cx="4437725" cy="3088391"/>
                    </a:xfrm>
                    <a:prstGeom prst="rect">
                      <a:avLst/>
                    </a:prstGeom>
                  </pic:spPr>
                </pic:pic>
              </a:graphicData>
            </a:graphic>
          </wp:inline>
        </w:drawing>
      </w:r>
    </w:p>
    <w:p w:rsidR="00FB3C03" w:rsidRPr="00C80BB7" w:rsidRDefault="00C80BB7" w:rsidP="00C80BB7">
      <w:pPr>
        <w:pStyle w:val="NormalWeb"/>
        <w:spacing w:line="360" w:lineRule="auto"/>
        <w:jc w:val="center"/>
        <w:rPr>
          <w:sz w:val="28"/>
          <w:szCs w:val="28"/>
        </w:rPr>
      </w:pPr>
      <w:r w:rsidRPr="00C80BB7">
        <w:rPr>
          <w:b/>
          <w:sz w:val="28"/>
          <w:szCs w:val="28"/>
        </w:rPr>
        <w:t xml:space="preserve">Figure </w:t>
      </w:r>
      <w:r w:rsidR="00F96D59" w:rsidRPr="00C80BB7">
        <w:rPr>
          <w:b/>
          <w:sz w:val="28"/>
          <w:szCs w:val="28"/>
        </w:rPr>
        <w:t xml:space="preserve">5.5.1 </w:t>
      </w:r>
      <w:r w:rsidR="00E031B2" w:rsidRPr="00C80BB7">
        <w:rPr>
          <w:b/>
          <w:sz w:val="28"/>
          <w:szCs w:val="28"/>
        </w:rPr>
        <w:t>Transaction Time Distribution of Normal and Fraudulent Transactions</w:t>
      </w:r>
    </w:p>
    <w:p w:rsidR="00FB3C03" w:rsidRPr="00C80BB7" w:rsidRDefault="00FB3C03" w:rsidP="001B5CAE">
      <w:pPr>
        <w:pStyle w:val="NormalWeb"/>
        <w:spacing w:line="360" w:lineRule="auto"/>
        <w:ind w:firstLine="720"/>
        <w:jc w:val="both"/>
        <w:rPr>
          <w:sz w:val="28"/>
          <w:szCs w:val="28"/>
        </w:rPr>
      </w:pPr>
    </w:p>
    <w:p w:rsidR="00E031B2" w:rsidRPr="00C80BB7" w:rsidRDefault="00E031B2" w:rsidP="001B5CAE">
      <w:pPr>
        <w:pStyle w:val="NormalWeb"/>
        <w:spacing w:line="360" w:lineRule="auto"/>
        <w:ind w:firstLine="720"/>
        <w:jc w:val="both"/>
        <w:rPr>
          <w:sz w:val="28"/>
          <w:szCs w:val="28"/>
        </w:rPr>
      </w:pPr>
    </w:p>
    <w:p w:rsidR="00FB3C03" w:rsidRPr="00C80BB7" w:rsidRDefault="008E0655" w:rsidP="00FB3C03">
      <w:pPr>
        <w:pStyle w:val="NormalWeb"/>
        <w:spacing w:line="360" w:lineRule="auto"/>
        <w:jc w:val="center"/>
        <w:rPr>
          <w:b/>
          <w:sz w:val="32"/>
          <w:szCs w:val="32"/>
        </w:rPr>
      </w:pPr>
      <w:r w:rsidRPr="00C80BB7">
        <w:rPr>
          <w:b/>
          <w:sz w:val="32"/>
          <w:szCs w:val="32"/>
        </w:rPr>
        <w:lastRenderedPageBreak/>
        <w:t xml:space="preserve">6. </w:t>
      </w:r>
      <w:r w:rsidR="00FB3C03" w:rsidRPr="00C80BB7">
        <w:rPr>
          <w:b/>
          <w:sz w:val="32"/>
          <w:szCs w:val="32"/>
        </w:rPr>
        <w:t>MODEL DEVELOPMENT &amp; PERFORMANCE</w:t>
      </w:r>
    </w:p>
    <w:p w:rsidR="00FB3C03" w:rsidRPr="00C80BB7" w:rsidRDefault="008E0655" w:rsidP="00FB3C03">
      <w:pPr>
        <w:pStyle w:val="pdq2pgselectionanchorcontainer"/>
        <w:spacing w:line="360" w:lineRule="auto"/>
        <w:jc w:val="both"/>
        <w:rPr>
          <w:sz w:val="28"/>
          <w:szCs w:val="28"/>
        </w:rPr>
      </w:pPr>
      <w:r w:rsidRPr="00C80BB7">
        <w:rPr>
          <w:rStyle w:val="Strong"/>
          <w:sz w:val="28"/>
          <w:szCs w:val="28"/>
        </w:rPr>
        <w:t xml:space="preserve">6.1 </w:t>
      </w:r>
      <w:r w:rsidR="00FB3C03" w:rsidRPr="00C80BB7">
        <w:rPr>
          <w:rStyle w:val="Strong"/>
          <w:sz w:val="28"/>
          <w:szCs w:val="28"/>
        </w:rPr>
        <w:t>Model Selection</w:t>
      </w:r>
    </w:p>
    <w:p w:rsidR="00FB3C03" w:rsidRPr="00C80BB7" w:rsidRDefault="00FB3C03" w:rsidP="00FB3C03">
      <w:pPr>
        <w:pStyle w:val="NormalWeb"/>
        <w:spacing w:line="360" w:lineRule="auto"/>
        <w:ind w:firstLine="720"/>
        <w:jc w:val="both"/>
        <w:rPr>
          <w:sz w:val="28"/>
          <w:szCs w:val="28"/>
        </w:rPr>
      </w:pPr>
      <w:r w:rsidRPr="00C80BB7">
        <w:rPr>
          <w:sz w:val="28"/>
          <w:szCs w:val="28"/>
        </w:rPr>
        <w:t>Logistic Regression was selected as the classification algorithm for this project. It is a supervised learning algorithm suitable for binary classification problems such as distinguishing between legitimate and fraudulent transactions. It also provides interpretable coefficients, which can be used to identify the features that have the greatest influence on fraud predictions.</w:t>
      </w:r>
    </w:p>
    <w:p w:rsidR="007111D2" w:rsidRPr="00C80BB7" w:rsidRDefault="007111D2" w:rsidP="007111D2">
      <w:pPr>
        <w:pStyle w:val="NormalWeb"/>
        <w:spacing w:line="360" w:lineRule="auto"/>
        <w:jc w:val="center"/>
        <w:rPr>
          <w:sz w:val="28"/>
          <w:szCs w:val="28"/>
        </w:rPr>
      </w:pPr>
      <w:r w:rsidRPr="00C80BB7">
        <w:rPr>
          <w:noProof/>
          <w:sz w:val="28"/>
          <w:szCs w:val="28"/>
        </w:rPr>
        <w:drawing>
          <wp:inline distT="0" distB="0" distL="0" distR="0">
            <wp:extent cx="4867275" cy="4448148"/>
            <wp:effectExtent l="19050" t="0" r="9525" b="0"/>
            <wp:docPr id="12" name="Picture 11" descr="51b969ba-062f-4caa-87c5-dc154be1cb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b969ba-062f-4caa-87c5-dc154be1cb3f.png"/>
                    <pic:cNvPicPr/>
                  </pic:nvPicPr>
                  <pic:blipFill>
                    <a:blip r:embed="rId17" cstate="print"/>
                    <a:stretch>
                      <a:fillRect/>
                    </a:stretch>
                  </pic:blipFill>
                  <pic:spPr>
                    <a:xfrm>
                      <a:off x="0" y="0"/>
                      <a:ext cx="4867275" cy="4448148"/>
                    </a:xfrm>
                    <a:prstGeom prst="rect">
                      <a:avLst/>
                    </a:prstGeom>
                  </pic:spPr>
                </pic:pic>
              </a:graphicData>
            </a:graphic>
          </wp:inline>
        </w:drawing>
      </w:r>
    </w:p>
    <w:p w:rsidR="00B51A30" w:rsidRPr="00C80BB7" w:rsidRDefault="00C80BB7" w:rsidP="00F96D59">
      <w:pPr>
        <w:pStyle w:val="NormalWeb"/>
        <w:spacing w:line="360" w:lineRule="auto"/>
        <w:jc w:val="center"/>
        <w:rPr>
          <w:rStyle w:val="Strong"/>
          <w:sz w:val="28"/>
          <w:szCs w:val="28"/>
        </w:rPr>
      </w:pPr>
      <w:r w:rsidRPr="00C80BB7">
        <w:rPr>
          <w:b/>
          <w:sz w:val="28"/>
          <w:szCs w:val="28"/>
        </w:rPr>
        <w:t xml:space="preserve">Figure </w:t>
      </w:r>
      <w:r w:rsidR="00F96D59" w:rsidRPr="00C80BB7">
        <w:rPr>
          <w:b/>
          <w:sz w:val="28"/>
          <w:szCs w:val="28"/>
        </w:rPr>
        <w:t xml:space="preserve">6.1.1 </w:t>
      </w:r>
      <w:r w:rsidR="007111D2" w:rsidRPr="00C80BB7">
        <w:rPr>
          <w:b/>
          <w:sz w:val="28"/>
          <w:szCs w:val="28"/>
        </w:rPr>
        <w:t>Logistic Regression of Top 10 Predictors of Fraud</w:t>
      </w:r>
    </w:p>
    <w:p w:rsidR="00C80BB7" w:rsidRPr="00C80BB7" w:rsidRDefault="00C80BB7" w:rsidP="00FB3C03">
      <w:pPr>
        <w:pStyle w:val="NormalWeb"/>
        <w:spacing w:line="360" w:lineRule="auto"/>
        <w:jc w:val="both"/>
        <w:rPr>
          <w:rStyle w:val="Strong"/>
          <w:sz w:val="28"/>
          <w:szCs w:val="28"/>
        </w:rPr>
      </w:pPr>
    </w:p>
    <w:p w:rsidR="00FB3C03" w:rsidRPr="00C80BB7" w:rsidRDefault="008E0655" w:rsidP="00FB3C03">
      <w:pPr>
        <w:pStyle w:val="NormalWeb"/>
        <w:spacing w:line="360" w:lineRule="auto"/>
        <w:jc w:val="both"/>
        <w:rPr>
          <w:sz w:val="28"/>
          <w:szCs w:val="28"/>
        </w:rPr>
      </w:pPr>
      <w:r w:rsidRPr="00C80BB7">
        <w:rPr>
          <w:rStyle w:val="Strong"/>
          <w:sz w:val="28"/>
          <w:szCs w:val="28"/>
        </w:rPr>
        <w:lastRenderedPageBreak/>
        <w:t xml:space="preserve">6.2 </w:t>
      </w:r>
      <w:r w:rsidR="00FB3C03" w:rsidRPr="00C80BB7">
        <w:rPr>
          <w:rStyle w:val="Strong"/>
          <w:sz w:val="28"/>
          <w:szCs w:val="28"/>
        </w:rPr>
        <w:t>Feature Scaling</w:t>
      </w:r>
    </w:p>
    <w:p w:rsidR="00FB3C03" w:rsidRPr="00C80BB7" w:rsidRDefault="00FB3C03" w:rsidP="00FB3C03">
      <w:pPr>
        <w:pStyle w:val="NormalWeb"/>
        <w:spacing w:line="360" w:lineRule="auto"/>
        <w:ind w:firstLine="720"/>
        <w:jc w:val="both"/>
        <w:rPr>
          <w:sz w:val="28"/>
          <w:szCs w:val="28"/>
        </w:rPr>
      </w:pPr>
      <w:r w:rsidRPr="00C80BB7">
        <w:rPr>
          <w:sz w:val="28"/>
          <w:szCs w:val="28"/>
        </w:rPr>
        <w:t xml:space="preserve">Feature scaling was performed using </w:t>
      </w:r>
      <w:r w:rsidRPr="00C80BB7">
        <w:rPr>
          <w:rStyle w:val="Strong"/>
          <w:b w:val="0"/>
          <w:sz w:val="28"/>
          <w:szCs w:val="28"/>
        </w:rPr>
        <w:t>StandardScaler</w:t>
      </w:r>
      <w:r w:rsidRPr="00C80BB7">
        <w:rPr>
          <w:sz w:val="28"/>
          <w:szCs w:val="28"/>
        </w:rPr>
        <w:t>. Scaling transforms the numerical input variables to a comparable scale, which is particularly important for Logistic Regression because the model's coefficients are influenced by the scale of the input features.</w:t>
      </w:r>
    </w:p>
    <w:p w:rsidR="00B51A30" w:rsidRPr="00C80BB7" w:rsidRDefault="00B51A30" w:rsidP="00B51A30">
      <w:pPr>
        <w:pStyle w:val="NormalWeb"/>
        <w:spacing w:line="360" w:lineRule="auto"/>
        <w:jc w:val="center"/>
        <w:rPr>
          <w:sz w:val="28"/>
          <w:szCs w:val="28"/>
        </w:rPr>
      </w:pPr>
      <w:r w:rsidRPr="00C80BB7">
        <w:rPr>
          <w:noProof/>
          <w:sz w:val="28"/>
          <w:szCs w:val="28"/>
        </w:rPr>
        <w:drawing>
          <wp:inline distT="0" distB="0" distL="0" distR="0">
            <wp:extent cx="3590925" cy="817507"/>
            <wp:effectExtent l="19050" t="0" r="952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3601653" cy="819949"/>
                    </a:xfrm>
                    <a:prstGeom prst="rect">
                      <a:avLst/>
                    </a:prstGeom>
                    <a:noFill/>
                    <a:ln w="9525">
                      <a:noFill/>
                      <a:miter lim="800000"/>
                      <a:headEnd/>
                      <a:tailEnd/>
                    </a:ln>
                  </pic:spPr>
                </pic:pic>
              </a:graphicData>
            </a:graphic>
          </wp:inline>
        </w:drawing>
      </w:r>
    </w:p>
    <w:p w:rsidR="00B51A30" w:rsidRPr="00C80BB7" w:rsidRDefault="00C80BB7" w:rsidP="00B51A30">
      <w:pPr>
        <w:pStyle w:val="NormalWeb"/>
        <w:spacing w:line="360" w:lineRule="auto"/>
        <w:jc w:val="center"/>
        <w:rPr>
          <w:b/>
          <w:sz w:val="28"/>
          <w:szCs w:val="28"/>
        </w:rPr>
      </w:pPr>
      <w:r w:rsidRPr="00C80BB7">
        <w:rPr>
          <w:b/>
          <w:sz w:val="28"/>
          <w:szCs w:val="28"/>
        </w:rPr>
        <w:t xml:space="preserve">Figure </w:t>
      </w:r>
      <w:r w:rsidR="00F96D59" w:rsidRPr="00C80BB7">
        <w:rPr>
          <w:b/>
          <w:sz w:val="28"/>
          <w:szCs w:val="28"/>
        </w:rPr>
        <w:t xml:space="preserve">6.2.1 </w:t>
      </w:r>
      <w:r w:rsidR="00B51A30" w:rsidRPr="00C80BB7">
        <w:rPr>
          <w:b/>
          <w:sz w:val="28"/>
          <w:szCs w:val="28"/>
        </w:rPr>
        <w:t>The StandardScaler of Logistic Regression</w:t>
      </w:r>
    </w:p>
    <w:p w:rsidR="00FB3C03" w:rsidRPr="00C80BB7" w:rsidRDefault="008E0655" w:rsidP="00FB3C03">
      <w:pPr>
        <w:pStyle w:val="NormalWeb"/>
        <w:spacing w:line="360" w:lineRule="auto"/>
        <w:jc w:val="both"/>
        <w:rPr>
          <w:sz w:val="28"/>
          <w:szCs w:val="28"/>
        </w:rPr>
      </w:pPr>
      <w:r w:rsidRPr="00C80BB7">
        <w:rPr>
          <w:rStyle w:val="Strong"/>
          <w:sz w:val="28"/>
          <w:szCs w:val="28"/>
        </w:rPr>
        <w:t xml:space="preserve">6.3 </w:t>
      </w:r>
      <w:r w:rsidR="00FB3C03" w:rsidRPr="00C80BB7">
        <w:rPr>
          <w:rStyle w:val="Strong"/>
          <w:sz w:val="28"/>
          <w:szCs w:val="28"/>
        </w:rPr>
        <w:t>Handling Class Imbalance</w:t>
      </w:r>
    </w:p>
    <w:p w:rsidR="00FB3C03" w:rsidRPr="00C80BB7" w:rsidRDefault="00FB3C03" w:rsidP="00FB3C03">
      <w:pPr>
        <w:pStyle w:val="NormalWeb"/>
        <w:spacing w:line="360" w:lineRule="auto"/>
        <w:ind w:firstLine="720"/>
        <w:jc w:val="both"/>
        <w:rPr>
          <w:sz w:val="28"/>
          <w:szCs w:val="28"/>
        </w:rPr>
      </w:pPr>
      <w:r w:rsidRPr="00C80BB7">
        <w:rPr>
          <w:sz w:val="28"/>
          <w:szCs w:val="28"/>
        </w:rPr>
        <w:t xml:space="preserve">The dataset is highly imbalanced, with fraudulent transactions representing only a small percentage of the total transactions. To reduce the effect of this imbalance during training, the Logistic Regression model was configured with </w:t>
      </w:r>
      <w:r w:rsidRPr="00C80BB7">
        <w:rPr>
          <w:rStyle w:val="HTMLCode"/>
          <w:rFonts w:ascii="Times New Roman" w:hAnsi="Times New Roman" w:cs="Times New Roman"/>
          <w:bCs/>
          <w:sz w:val="28"/>
          <w:szCs w:val="28"/>
        </w:rPr>
        <w:t>class_weight='balanced'</w:t>
      </w:r>
      <w:r w:rsidRPr="00C80BB7">
        <w:rPr>
          <w:sz w:val="28"/>
          <w:szCs w:val="28"/>
        </w:rPr>
        <w:t>. This assigns greater weight to the minority fraud class and helps the model identify fraudulent transactions more effectively.</w:t>
      </w:r>
    </w:p>
    <w:p w:rsidR="00054035" w:rsidRPr="00C80BB7" w:rsidRDefault="001E1343" w:rsidP="001E1343">
      <w:pPr>
        <w:pStyle w:val="NormalWeb"/>
        <w:spacing w:line="360" w:lineRule="auto"/>
        <w:jc w:val="center"/>
        <w:rPr>
          <w:rStyle w:val="Strong"/>
          <w:sz w:val="28"/>
          <w:szCs w:val="28"/>
        </w:rPr>
      </w:pPr>
      <w:r w:rsidRPr="00C80BB7">
        <w:rPr>
          <w:noProof/>
          <w:sz w:val="28"/>
          <w:szCs w:val="28"/>
        </w:rPr>
        <w:drawing>
          <wp:inline distT="0" distB="0" distL="0" distR="0">
            <wp:extent cx="4238625" cy="2047875"/>
            <wp:effectExtent l="19050" t="0" r="9525"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4244940" cy="2050926"/>
                    </a:xfrm>
                    <a:prstGeom prst="rect">
                      <a:avLst/>
                    </a:prstGeom>
                    <a:noFill/>
                    <a:ln w="9525">
                      <a:noFill/>
                      <a:miter lim="800000"/>
                      <a:headEnd/>
                      <a:tailEnd/>
                    </a:ln>
                  </pic:spPr>
                </pic:pic>
              </a:graphicData>
            </a:graphic>
          </wp:inline>
        </w:drawing>
      </w:r>
    </w:p>
    <w:p w:rsidR="001E1343" w:rsidRPr="00C80BB7" w:rsidRDefault="00C80BB7" w:rsidP="001E1343">
      <w:pPr>
        <w:pStyle w:val="NormalWeb"/>
        <w:spacing w:line="360" w:lineRule="auto"/>
        <w:jc w:val="center"/>
        <w:rPr>
          <w:rStyle w:val="Strong"/>
          <w:sz w:val="28"/>
          <w:szCs w:val="28"/>
        </w:rPr>
      </w:pPr>
      <w:r w:rsidRPr="00C80BB7">
        <w:rPr>
          <w:b/>
          <w:sz w:val="28"/>
          <w:szCs w:val="28"/>
        </w:rPr>
        <w:t xml:space="preserve">Figure </w:t>
      </w:r>
      <w:r w:rsidR="00F96D59" w:rsidRPr="00C80BB7">
        <w:rPr>
          <w:rStyle w:val="Strong"/>
          <w:sz w:val="28"/>
          <w:szCs w:val="28"/>
        </w:rPr>
        <w:t xml:space="preserve">6.3.1 </w:t>
      </w:r>
      <w:r w:rsidR="001E1343" w:rsidRPr="00C80BB7">
        <w:rPr>
          <w:rStyle w:val="Strong"/>
          <w:sz w:val="28"/>
          <w:szCs w:val="28"/>
        </w:rPr>
        <w:t>Class weight  Balancing with Fraud vs Legitimate</w:t>
      </w:r>
    </w:p>
    <w:p w:rsidR="00FB3C03" w:rsidRPr="00C80BB7" w:rsidRDefault="008E0655" w:rsidP="00FB3C03">
      <w:pPr>
        <w:pStyle w:val="NormalWeb"/>
        <w:spacing w:line="360" w:lineRule="auto"/>
        <w:jc w:val="both"/>
        <w:rPr>
          <w:sz w:val="28"/>
          <w:szCs w:val="28"/>
        </w:rPr>
      </w:pPr>
      <w:r w:rsidRPr="00C80BB7">
        <w:rPr>
          <w:rStyle w:val="Strong"/>
          <w:sz w:val="28"/>
          <w:szCs w:val="28"/>
        </w:rPr>
        <w:lastRenderedPageBreak/>
        <w:t xml:space="preserve">6.4 </w:t>
      </w:r>
      <w:r w:rsidR="00FB3C03" w:rsidRPr="00C80BB7">
        <w:rPr>
          <w:rStyle w:val="Strong"/>
          <w:sz w:val="28"/>
          <w:szCs w:val="28"/>
        </w:rPr>
        <w:t>Model Training</w:t>
      </w:r>
    </w:p>
    <w:p w:rsidR="00FB3C03" w:rsidRPr="00C80BB7" w:rsidRDefault="00FB3C03" w:rsidP="00FB3C03">
      <w:pPr>
        <w:pStyle w:val="NormalWeb"/>
        <w:spacing w:line="360" w:lineRule="auto"/>
        <w:ind w:firstLine="720"/>
        <w:jc w:val="both"/>
        <w:rPr>
          <w:sz w:val="28"/>
          <w:szCs w:val="28"/>
        </w:rPr>
      </w:pPr>
      <w:r w:rsidRPr="00C80BB7">
        <w:rPr>
          <w:sz w:val="28"/>
          <w:szCs w:val="28"/>
        </w:rPr>
        <w:t>The preprocessed dataset was divided into training and testing data. The Logistic Regression model was trained using the scaled training features and the corresponding class labels. After training, the model generated fraud probabilities and class predictions for previously unseen transactions.</w:t>
      </w:r>
    </w:p>
    <w:p w:rsidR="001E1343" w:rsidRPr="00C80BB7" w:rsidRDefault="001E1343" w:rsidP="001E1343">
      <w:pPr>
        <w:pStyle w:val="NormalWeb"/>
        <w:spacing w:line="360" w:lineRule="auto"/>
        <w:jc w:val="center"/>
        <w:rPr>
          <w:sz w:val="28"/>
          <w:szCs w:val="28"/>
        </w:rPr>
      </w:pPr>
      <w:r w:rsidRPr="00C80BB7">
        <w:rPr>
          <w:noProof/>
          <w:sz w:val="28"/>
          <w:szCs w:val="28"/>
        </w:rPr>
        <w:drawing>
          <wp:inline distT="0" distB="0" distL="0" distR="0">
            <wp:extent cx="1895475" cy="809625"/>
            <wp:effectExtent l="19050" t="0" r="9525"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1895475" cy="809625"/>
                    </a:xfrm>
                    <a:prstGeom prst="rect">
                      <a:avLst/>
                    </a:prstGeom>
                    <a:noFill/>
                    <a:ln w="9525">
                      <a:noFill/>
                      <a:miter lim="800000"/>
                      <a:headEnd/>
                      <a:tailEnd/>
                    </a:ln>
                  </pic:spPr>
                </pic:pic>
              </a:graphicData>
            </a:graphic>
          </wp:inline>
        </w:drawing>
      </w:r>
    </w:p>
    <w:p w:rsidR="004A3162" w:rsidRPr="00C80BB7" w:rsidRDefault="00C80BB7" w:rsidP="001E1343">
      <w:pPr>
        <w:pStyle w:val="NormalWeb"/>
        <w:spacing w:line="360" w:lineRule="auto"/>
        <w:jc w:val="center"/>
        <w:rPr>
          <w:b/>
          <w:sz w:val="28"/>
          <w:szCs w:val="28"/>
        </w:rPr>
      </w:pPr>
      <w:r w:rsidRPr="00C80BB7">
        <w:rPr>
          <w:b/>
          <w:sz w:val="28"/>
          <w:szCs w:val="28"/>
        </w:rPr>
        <w:t xml:space="preserve">Figure </w:t>
      </w:r>
      <w:r w:rsidR="00F96D59" w:rsidRPr="00C80BB7">
        <w:rPr>
          <w:b/>
          <w:sz w:val="28"/>
          <w:szCs w:val="28"/>
        </w:rPr>
        <w:t xml:space="preserve">6.4.1 </w:t>
      </w:r>
      <w:r w:rsidR="004A3162" w:rsidRPr="00C80BB7">
        <w:rPr>
          <w:b/>
          <w:sz w:val="28"/>
          <w:szCs w:val="28"/>
        </w:rPr>
        <w:t>The Training and Testing of Preporcessed Dataset</w:t>
      </w:r>
    </w:p>
    <w:p w:rsidR="005A6145" w:rsidRPr="00C80BB7" w:rsidRDefault="005A6145" w:rsidP="00FB3C03">
      <w:pPr>
        <w:pStyle w:val="NormalWeb"/>
        <w:spacing w:line="360" w:lineRule="auto"/>
        <w:jc w:val="both"/>
        <w:rPr>
          <w:rStyle w:val="Strong"/>
          <w:sz w:val="28"/>
          <w:szCs w:val="28"/>
        </w:rPr>
      </w:pPr>
    </w:p>
    <w:p w:rsidR="00FB3C03" w:rsidRPr="00C80BB7" w:rsidRDefault="008E0655" w:rsidP="00FB3C03">
      <w:pPr>
        <w:pStyle w:val="NormalWeb"/>
        <w:spacing w:line="360" w:lineRule="auto"/>
        <w:jc w:val="both"/>
        <w:rPr>
          <w:sz w:val="28"/>
          <w:szCs w:val="28"/>
        </w:rPr>
      </w:pPr>
      <w:r w:rsidRPr="00C80BB7">
        <w:rPr>
          <w:rStyle w:val="Strong"/>
          <w:sz w:val="28"/>
          <w:szCs w:val="28"/>
        </w:rPr>
        <w:t xml:space="preserve">6.5 </w:t>
      </w:r>
      <w:r w:rsidR="00FB3C03" w:rsidRPr="00C80BB7">
        <w:rPr>
          <w:rStyle w:val="Strong"/>
          <w:sz w:val="28"/>
          <w:szCs w:val="28"/>
        </w:rPr>
        <w:t>Model Performance</w:t>
      </w:r>
    </w:p>
    <w:p w:rsidR="00FB3C03" w:rsidRPr="00C80BB7" w:rsidRDefault="00FB3C03" w:rsidP="00FB3C03">
      <w:pPr>
        <w:pStyle w:val="NormalWeb"/>
        <w:spacing w:line="360" w:lineRule="auto"/>
        <w:ind w:firstLine="720"/>
        <w:jc w:val="both"/>
        <w:rPr>
          <w:sz w:val="28"/>
          <w:szCs w:val="28"/>
        </w:rPr>
      </w:pPr>
      <w:r w:rsidRPr="00C80BB7">
        <w:rPr>
          <w:sz w:val="28"/>
          <w:szCs w:val="28"/>
        </w:rPr>
        <w:t xml:space="preserve">The model achieved a </w:t>
      </w:r>
      <w:r w:rsidRPr="00C80BB7">
        <w:rPr>
          <w:rStyle w:val="Strong"/>
          <w:b w:val="0"/>
          <w:sz w:val="28"/>
          <w:szCs w:val="28"/>
        </w:rPr>
        <w:t>ROC-AUC score of 0.9737</w:t>
      </w:r>
      <w:r w:rsidRPr="00C80BB7">
        <w:rPr>
          <w:sz w:val="28"/>
          <w:szCs w:val="28"/>
        </w:rPr>
        <w:t xml:space="preserve">, approximately </w:t>
      </w:r>
      <w:r w:rsidRPr="00C80BB7">
        <w:rPr>
          <w:rStyle w:val="Strong"/>
          <w:b w:val="0"/>
          <w:sz w:val="28"/>
          <w:szCs w:val="28"/>
        </w:rPr>
        <w:t>0.974</w:t>
      </w:r>
      <w:r w:rsidRPr="00C80BB7">
        <w:rPr>
          <w:sz w:val="28"/>
          <w:szCs w:val="28"/>
        </w:rPr>
        <w:t>, on the test data. ROC-AUC measures the model's ability to distinguish between fraudulent and legitimate transactions across different classification thresholds. A value close to 1 indicates strong discriminatory performance.</w:t>
      </w:r>
    </w:p>
    <w:tbl>
      <w:tblPr>
        <w:tblStyle w:val="TableGrid"/>
        <w:tblW w:w="0" w:type="auto"/>
        <w:tblLook w:val="04A0"/>
      </w:tblPr>
      <w:tblGrid>
        <w:gridCol w:w="3192"/>
        <w:gridCol w:w="3192"/>
        <w:gridCol w:w="3192"/>
      </w:tblGrid>
      <w:tr w:rsidR="00FB3C03" w:rsidRPr="00C80BB7" w:rsidTr="00FB3C03">
        <w:tc>
          <w:tcPr>
            <w:tcW w:w="3192" w:type="dxa"/>
          </w:tcPr>
          <w:p w:rsidR="00FB3C03" w:rsidRPr="00C80BB7" w:rsidRDefault="00FB3C03" w:rsidP="00FB3C03">
            <w:pPr>
              <w:pStyle w:val="NormalWeb"/>
              <w:spacing w:line="360" w:lineRule="auto"/>
              <w:jc w:val="both"/>
              <w:rPr>
                <w:sz w:val="28"/>
                <w:szCs w:val="28"/>
              </w:rPr>
            </w:pPr>
          </w:p>
        </w:tc>
        <w:tc>
          <w:tcPr>
            <w:tcW w:w="3192" w:type="dxa"/>
            <w:vAlign w:val="center"/>
          </w:tcPr>
          <w:p w:rsidR="00FB3C03" w:rsidRPr="00C80BB7" w:rsidRDefault="00FB3C03" w:rsidP="00FB3C03">
            <w:pPr>
              <w:pStyle w:val="NormalWeb"/>
              <w:spacing w:line="360" w:lineRule="auto"/>
              <w:jc w:val="center"/>
              <w:rPr>
                <w:b/>
                <w:sz w:val="28"/>
                <w:szCs w:val="28"/>
              </w:rPr>
            </w:pPr>
            <w:r w:rsidRPr="00C80BB7">
              <w:rPr>
                <w:b/>
              </w:rPr>
              <w:t>Predicted Legitimate</w:t>
            </w:r>
          </w:p>
        </w:tc>
        <w:tc>
          <w:tcPr>
            <w:tcW w:w="3192" w:type="dxa"/>
            <w:vAlign w:val="center"/>
          </w:tcPr>
          <w:p w:rsidR="00FB3C03" w:rsidRPr="00C80BB7" w:rsidRDefault="00FB3C03" w:rsidP="00FB3C03">
            <w:pPr>
              <w:pStyle w:val="NormalWeb"/>
              <w:spacing w:line="360" w:lineRule="auto"/>
              <w:jc w:val="center"/>
              <w:rPr>
                <w:b/>
                <w:sz w:val="28"/>
                <w:szCs w:val="28"/>
              </w:rPr>
            </w:pPr>
            <w:r w:rsidRPr="00C80BB7">
              <w:rPr>
                <w:b/>
              </w:rPr>
              <w:t>Predicted Fraud</w:t>
            </w:r>
          </w:p>
        </w:tc>
      </w:tr>
      <w:tr w:rsidR="00FB3C03" w:rsidRPr="00C80BB7" w:rsidTr="00FB3C03">
        <w:tc>
          <w:tcPr>
            <w:tcW w:w="3192" w:type="dxa"/>
            <w:vAlign w:val="center"/>
          </w:tcPr>
          <w:p w:rsidR="00FB3C03" w:rsidRPr="00C80BB7" w:rsidRDefault="00FB3C03" w:rsidP="00FB3C03">
            <w:pPr>
              <w:pStyle w:val="NormalWeb"/>
              <w:spacing w:line="360" w:lineRule="auto"/>
              <w:rPr>
                <w:b/>
                <w:sz w:val="28"/>
                <w:szCs w:val="28"/>
              </w:rPr>
            </w:pPr>
            <w:r w:rsidRPr="00C80BB7">
              <w:rPr>
                <w:b/>
              </w:rPr>
              <w:t>Actual Legitimate</w:t>
            </w:r>
          </w:p>
        </w:tc>
        <w:tc>
          <w:tcPr>
            <w:tcW w:w="3192" w:type="dxa"/>
            <w:vAlign w:val="center"/>
          </w:tcPr>
          <w:p w:rsidR="00FB3C03" w:rsidRPr="00C80BB7" w:rsidRDefault="00FB3C03" w:rsidP="00FB3C03">
            <w:pPr>
              <w:pStyle w:val="NormalWeb"/>
              <w:tabs>
                <w:tab w:val="center" w:pos="1488"/>
              </w:tabs>
              <w:spacing w:line="360" w:lineRule="auto"/>
              <w:jc w:val="right"/>
              <w:rPr>
                <w:sz w:val="28"/>
                <w:szCs w:val="28"/>
              </w:rPr>
            </w:pPr>
            <w:r w:rsidRPr="00C80BB7">
              <w:t>56,842</w:t>
            </w:r>
          </w:p>
        </w:tc>
        <w:tc>
          <w:tcPr>
            <w:tcW w:w="3192" w:type="dxa"/>
            <w:vAlign w:val="center"/>
          </w:tcPr>
          <w:p w:rsidR="00FB3C03" w:rsidRPr="00C80BB7" w:rsidRDefault="00FB3C03" w:rsidP="00FB3C03">
            <w:pPr>
              <w:pStyle w:val="NormalWeb"/>
              <w:spacing w:line="360" w:lineRule="auto"/>
              <w:jc w:val="right"/>
              <w:rPr>
                <w:sz w:val="28"/>
                <w:szCs w:val="28"/>
              </w:rPr>
            </w:pPr>
            <w:r w:rsidRPr="00C80BB7">
              <w:t>22</w:t>
            </w:r>
          </w:p>
        </w:tc>
      </w:tr>
      <w:tr w:rsidR="00FB3C03" w:rsidRPr="00C80BB7" w:rsidTr="00FB3C03">
        <w:tc>
          <w:tcPr>
            <w:tcW w:w="3192" w:type="dxa"/>
            <w:vAlign w:val="center"/>
          </w:tcPr>
          <w:p w:rsidR="00FB3C03" w:rsidRPr="00C80BB7" w:rsidRDefault="00FB3C03" w:rsidP="00FB3C03">
            <w:pPr>
              <w:pStyle w:val="NormalWeb"/>
              <w:spacing w:line="360" w:lineRule="auto"/>
              <w:rPr>
                <w:b/>
                <w:sz w:val="28"/>
                <w:szCs w:val="28"/>
              </w:rPr>
            </w:pPr>
            <w:r w:rsidRPr="00C80BB7">
              <w:rPr>
                <w:b/>
              </w:rPr>
              <w:t>Actual Fraud</w:t>
            </w:r>
          </w:p>
        </w:tc>
        <w:tc>
          <w:tcPr>
            <w:tcW w:w="3192" w:type="dxa"/>
            <w:vAlign w:val="center"/>
          </w:tcPr>
          <w:p w:rsidR="00FB3C03" w:rsidRPr="00C80BB7" w:rsidRDefault="00FB3C03" w:rsidP="00FB3C03">
            <w:pPr>
              <w:pStyle w:val="NormalWeb"/>
              <w:spacing w:line="360" w:lineRule="auto"/>
              <w:jc w:val="right"/>
              <w:rPr>
                <w:sz w:val="28"/>
                <w:szCs w:val="28"/>
              </w:rPr>
            </w:pPr>
            <w:r w:rsidRPr="00C80BB7">
              <w:t>18</w:t>
            </w:r>
          </w:p>
        </w:tc>
        <w:tc>
          <w:tcPr>
            <w:tcW w:w="3192" w:type="dxa"/>
            <w:vAlign w:val="center"/>
          </w:tcPr>
          <w:p w:rsidR="00FB3C03" w:rsidRPr="00C80BB7" w:rsidRDefault="00FB3C03" w:rsidP="00FB3C03">
            <w:pPr>
              <w:pStyle w:val="NormalWeb"/>
              <w:spacing w:line="360" w:lineRule="auto"/>
              <w:jc w:val="right"/>
              <w:rPr>
                <w:sz w:val="28"/>
                <w:szCs w:val="28"/>
              </w:rPr>
            </w:pPr>
            <w:r w:rsidRPr="00C80BB7">
              <w:t>80</w:t>
            </w:r>
          </w:p>
        </w:tc>
      </w:tr>
    </w:tbl>
    <w:p w:rsidR="00FB3C03" w:rsidRPr="00C80BB7" w:rsidRDefault="00C80BB7" w:rsidP="00FB3C03">
      <w:pPr>
        <w:pStyle w:val="NormalWeb"/>
        <w:spacing w:line="360" w:lineRule="auto"/>
        <w:jc w:val="center"/>
        <w:rPr>
          <w:b/>
          <w:sz w:val="28"/>
          <w:szCs w:val="28"/>
        </w:rPr>
      </w:pPr>
      <w:r>
        <w:rPr>
          <w:b/>
          <w:sz w:val="28"/>
          <w:szCs w:val="28"/>
        </w:rPr>
        <w:t xml:space="preserve">Table 6.5.1 </w:t>
      </w:r>
      <w:r w:rsidR="00FB3C03" w:rsidRPr="00C80BB7">
        <w:rPr>
          <w:b/>
          <w:sz w:val="28"/>
          <w:szCs w:val="28"/>
        </w:rPr>
        <w:t>The confusion matrix obtained from the test data</w:t>
      </w:r>
    </w:p>
    <w:p w:rsidR="005A6145" w:rsidRPr="00C80BB7" w:rsidRDefault="005A6145" w:rsidP="00054035">
      <w:pPr>
        <w:pStyle w:val="pdq2pgselectionanchorcontainer"/>
        <w:spacing w:line="360" w:lineRule="auto"/>
        <w:ind w:firstLine="720"/>
        <w:jc w:val="both"/>
        <w:rPr>
          <w:sz w:val="28"/>
          <w:szCs w:val="28"/>
        </w:rPr>
      </w:pPr>
    </w:p>
    <w:p w:rsidR="005A6145" w:rsidRPr="00C80BB7" w:rsidRDefault="005A6145" w:rsidP="00054035">
      <w:pPr>
        <w:pStyle w:val="pdq2pgselectionanchorcontainer"/>
        <w:spacing w:line="360" w:lineRule="auto"/>
        <w:ind w:firstLine="720"/>
        <w:jc w:val="both"/>
        <w:rPr>
          <w:sz w:val="28"/>
          <w:szCs w:val="28"/>
        </w:rPr>
      </w:pPr>
    </w:p>
    <w:p w:rsidR="00FB3C03" w:rsidRPr="00C80BB7" w:rsidRDefault="00FB3C03" w:rsidP="00054035">
      <w:pPr>
        <w:pStyle w:val="pdq2pgselectionanchorcontainer"/>
        <w:spacing w:line="360" w:lineRule="auto"/>
        <w:ind w:firstLine="720"/>
        <w:jc w:val="both"/>
        <w:rPr>
          <w:sz w:val="28"/>
          <w:szCs w:val="28"/>
        </w:rPr>
      </w:pPr>
      <w:r w:rsidRPr="00C80BB7">
        <w:rPr>
          <w:sz w:val="28"/>
          <w:szCs w:val="28"/>
        </w:rPr>
        <w:lastRenderedPageBreak/>
        <w:t xml:space="preserve">The model correctly identified </w:t>
      </w:r>
      <w:r w:rsidRPr="00C80BB7">
        <w:rPr>
          <w:rStyle w:val="Strong"/>
          <w:b w:val="0"/>
          <w:sz w:val="28"/>
          <w:szCs w:val="28"/>
        </w:rPr>
        <w:t>80 fraudulent</w:t>
      </w:r>
      <w:r w:rsidRPr="00C80BB7">
        <w:rPr>
          <w:rStyle w:val="Strong"/>
          <w:sz w:val="28"/>
          <w:szCs w:val="28"/>
        </w:rPr>
        <w:t xml:space="preserve"> </w:t>
      </w:r>
      <w:r w:rsidRPr="00C80BB7">
        <w:rPr>
          <w:rStyle w:val="Strong"/>
          <w:b w:val="0"/>
          <w:sz w:val="28"/>
          <w:szCs w:val="28"/>
        </w:rPr>
        <w:t>transactions</w:t>
      </w:r>
      <w:r w:rsidRPr="00C80BB7">
        <w:rPr>
          <w:sz w:val="28"/>
          <w:szCs w:val="28"/>
        </w:rPr>
        <w:t xml:space="preserve"> and incorrectly classified </w:t>
      </w:r>
      <w:r w:rsidRPr="00C80BB7">
        <w:rPr>
          <w:rStyle w:val="Strong"/>
          <w:b w:val="0"/>
          <w:sz w:val="28"/>
          <w:szCs w:val="28"/>
        </w:rPr>
        <w:t>18 fraudulent transactions</w:t>
      </w:r>
      <w:r w:rsidRPr="00C80BB7">
        <w:rPr>
          <w:rStyle w:val="Strong"/>
          <w:sz w:val="28"/>
          <w:szCs w:val="28"/>
        </w:rPr>
        <w:t xml:space="preserve"> </w:t>
      </w:r>
      <w:r w:rsidRPr="00C80BB7">
        <w:rPr>
          <w:rStyle w:val="Strong"/>
          <w:b w:val="0"/>
          <w:sz w:val="28"/>
          <w:szCs w:val="28"/>
        </w:rPr>
        <w:t>as legitimate</w:t>
      </w:r>
      <w:r w:rsidRPr="00C80BB7">
        <w:rPr>
          <w:sz w:val="28"/>
          <w:szCs w:val="28"/>
        </w:rPr>
        <w:t xml:space="preserve">. It also incorrectly classified </w:t>
      </w:r>
      <w:r w:rsidRPr="00C80BB7">
        <w:rPr>
          <w:rStyle w:val="Strong"/>
          <w:b w:val="0"/>
          <w:sz w:val="28"/>
          <w:szCs w:val="28"/>
        </w:rPr>
        <w:t>22 legitimate transactions as fraudulent</w:t>
      </w:r>
      <w:r w:rsidRPr="00C80BB7">
        <w:rPr>
          <w:b/>
          <w:sz w:val="28"/>
          <w:szCs w:val="28"/>
        </w:rPr>
        <w:t>.</w:t>
      </w:r>
      <w:r w:rsidRPr="00C80BB7">
        <w:rPr>
          <w:sz w:val="28"/>
          <w:szCs w:val="28"/>
        </w:rPr>
        <w:t xml:space="preserve"> These results demonstrate that the model was able to detect a substantial proportion of fraudulent transactions while keeping false positives relatively low.</w:t>
      </w:r>
    </w:p>
    <w:p w:rsidR="00054035" w:rsidRPr="00C80BB7" w:rsidRDefault="004A3162" w:rsidP="004A3162">
      <w:pPr>
        <w:pStyle w:val="NormalWeb"/>
        <w:spacing w:line="360" w:lineRule="auto"/>
        <w:jc w:val="center"/>
        <w:rPr>
          <w:rStyle w:val="Strong"/>
          <w:sz w:val="28"/>
          <w:szCs w:val="28"/>
        </w:rPr>
      </w:pPr>
      <w:r w:rsidRPr="00C80BB7">
        <w:rPr>
          <w:noProof/>
          <w:sz w:val="28"/>
          <w:szCs w:val="28"/>
        </w:rPr>
        <w:drawing>
          <wp:inline distT="0" distB="0" distL="0" distR="0">
            <wp:extent cx="3857625" cy="2324100"/>
            <wp:effectExtent l="19050" t="0" r="952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3857625" cy="2324100"/>
                    </a:xfrm>
                    <a:prstGeom prst="rect">
                      <a:avLst/>
                    </a:prstGeom>
                    <a:noFill/>
                    <a:ln w="9525">
                      <a:noFill/>
                      <a:miter lim="800000"/>
                      <a:headEnd/>
                      <a:tailEnd/>
                    </a:ln>
                  </pic:spPr>
                </pic:pic>
              </a:graphicData>
            </a:graphic>
          </wp:inline>
        </w:drawing>
      </w:r>
    </w:p>
    <w:p w:rsidR="00054035" w:rsidRPr="00C80BB7" w:rsidRDefault="00C80BB7" w:rsidP="005A6145">
      <w:pPr>
        <w:pStyle w:val="NormalWeb"/>
        <w:spacing w:line="360" w:lineRule="auto"/>
        <w:jc w:val="center"/>
        <w:rPr>
          <w:rStyle w:val="Strong"/>
          <w:sz w:val="28"/>
          <w:szCs w:val="28"/>
        </w:rPr>
      </w:pPr>
      <w:r w:rsidRPr="00C80BB7">
        <w:rPr>
          <w:b/>
          <w:sz w:val="28"/>
          <w:szCs w:val="28"/>
        </w:rPr>
        <w:t xml:space="preserve">Figure </w:t>
      </w:r>
      <w:r w:rsidR="00F96D59" w:rsidRPr="00C80BB7">
        <w:rPr>
          <w:rStyle w:val="Strong"/>
          <w:sz w:val="28"/>
          <w:szCs w:val="28"/>
        </w:rPr>
        <w:t xml:space="preserve">6.5.1 </w:t>
      </w:r>
      <w:r w:rsidR="004A3162" w:rsidRPr="00C80BB7">
        <w:rPr>
          <w:rStyle w:val="Strong"/>
          <w:sz w:val="28"/>
          <w:szCs w:val="28"/>
        </w:rPr>
        <w:t>The Confusion Matrix and Classification Report</w:t>
      </w:r>
    </w:p>
    <w:p w:rsidR="00FB3C03" w:rsidRPr="00C80BB7" w:rsidRDefault="008E0655" w:rsidP="00FB3C03">
      <w:pPr>
        <w:pStyle w:val="NormalWeb"/>
        <w:spacing w:line="360" w:lineRule="auto"/>
        <w:rPr>
          <w:sz w:val="28"/>
          <w:szCs w:val="28"/>
        </w:rPr>
      </w:pPr>
      <w:r w:rsidRPr="00C80BB7">
        <w:rPr>
          <w:rStyle w:val="Strong"/>
          <w:sz w:val="28"/>
          <w:szCs w:val="28"/>
        </w:rPr>
        <w:t xml:space="preserve">6.6 </w:t>
      </w:r>
      <w:r w:rsidR="00FB3C03" w:rsidRPr="00C80BB7">
        <w:rPr>
          <w:rStyle w:val="Strong"/>
          <w:sz w:val="28"/>
          <w:szCs w:val="28"/>
        </w:rPr>
        <w:t>Model Evaluation Summary</w:t>
      </w:r>
    </w:p>
    <w:p w:rsidR="00FB3C03" w:rsidRPr="00C80BB7" w:rsidRDefault="00FB3C03" w:rsidP="00054035">
      <w:pPr>
        <w:pStyle w:val="NormalWeb"/>
        <w:spacing w:line="360" w:lineRule="auto"/>
        <w:ind w:firstLine="720"/>
        <w:jc w:val="both"/>
      </w:pPr>
      <w:r w:rsidRPr="00C80BB7">
        <w:rPr>
          <w:sz w:val="28"/>
          <w:szCs w:val="28"/>
        </w:rPr>
        <w:t>Overall, the Logistic Regression model demonstrated strong ability to separate fraudulent transactions from legitimate transactions, as reflected by the ROC-AUC score of 0.9737. The use of balanced class weights was important because of the severe class imbalance in the dataset. The confusion matrix also provides a clearer understanding of the model's fraud-detection performance</w:t>
      </w:r>
      <w:r w:rsidRPr="00C80BB7">
        <w:t>.</w:t>
      </w:r>
    </w:p>
    <w:p w:rsidR="005A6145" w:rsidRPr="00C80BB7" w:rsidRDefault="005A6145" w:rsidP="00AD5792">
      <w:pPr>
        <w:pStyle w:val="NormalWeb"/>
        <w:spacing w:line="360" w:lineRule="auto"/>
        <w:jc w:val="center"/>
      </w:pPr>
      <w:r w:rsidRPr="00C80BB7">
        <w:rPr>
          <w:noProof/>
        </w:rPr>
        <w:lastRenderedPageBreak/>
        <w:drawing>
          <wp:inline distT="0" distB="0" distL="0" distR="0">
            <wp:extent cx="5257800" cy="3375549"/>
            <wp:effectExtent l="1905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5260829" cy="3377493"/>
                    </a:xfrm>
                    <a:prstGeom prst="rect">
                      <a:avLst/>
                    </a:prstGeom>
                    <a:noFill/>
                    <a:ln w="9525">
                      <a:noFill/>
                      <a:miter lim="800000"/>
                      <a:headEnd/>
                      <a:tailEnd/>
                    </a:ln>
                  </pic:spPr>
                </pic:pic>
              </a:graphicData>
            </a:graphic>
          </wp:inline>
        </w:drawing>
      </w:r>
    </w:p>
    <w:p w:rsidR="00AD5792" w:rsidRPr="00C80BB7" w:rsidRDefault="00C80BB7" w:rsidP="00AD5792">
      <w:pPr>
        <w:pStyle w:val="NormalWeb"/>
        <w:spacing w:line="360" w:lineRule="auto"/>
        <w:jc w:val="center"/>
        <w:rPr>
          <w:b/>
        </w:rPr>
      </w:pPr>
      <w:r w:rsidRPr="00C80BB7">
        <w:rPr>
          <w:b/>
          <w:sz w:val="28"/>
          <w:szCs w:val="28"/>
        </w:rPr>
        <w:t xml:space="preserve">Figure </w:t>
      </w:r>
      <w:r w:rsidR="00F96D59" w:rsidRPr="00C80BB7">
        <w:rPr>
          <w:b/>
        </w:rPr>
        <w:t xml:space="preserve">6.6.1 </w:t>
      </w:r>
      <w:r w:rsidR="00AD5792" w:rsidRPr="00C80BB7">
        <w:rPr>
          <w:b/>
        </w:rPr>
        <w:t>ROC Curve – Credit Card Fraud Detection</w:t>
      </w:r>
    </w:p>
    <w:p w:rsidR="00054035" w:rsidRPr="00C80BB7" w:rsidRDefault="00671A29" w:rsidP="00054035">
      <w:pPr>
        <w:pStyle w:val="NormalWeb"/>
        <w:spacing w:line="360" w:lineRule="auto"/>
        <w:jc w:val="center"/>
      </w:pPr>
      <w:r>
        <w:rPr>
          <w:noProof/>
        </w:rPr>
        <w:drawing>
          <wp:inline distT="0" distB="0" distL="0" distR="0">
            <wp:extent cx="4294157" cy="3614475"/>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srcRect/>
                    <a:stretch>
                      <a:fillRect/>
                    </a:stretch>
                  </pic:blipFill>
                  <pic:spPr bwMode="auto">
                    <a:xfrm>
                      <a:off x="0" y="0"/>
                      <a:ext cx="4298727" cy="3618322"/>
                    </a:xfrm>
                    <a:prstGeom prst="rect">
                      <a:avLst/>
                    </a:prstGeom>
                    <a:noFill/>
                    <a:ln w="9525">
                      <a:noFill/>
                      <a:miter lim="800000"/>
                      <a:headEnd/>
                      <a:tailEnd/>
                    </a:ln>
                  </pic:spPr>
                </pic:pic>
              </a:graphicData>
            </a:graphic>
          </wp:inline>
        </w:drawing>
      </w:r>
      <w:r w:rsidRPr="00C80BB7">
        <w:rPr>
          <w:noProof/>
        </w:rPr>
        <w:t xml:space="preserve"> </w:t>
      </w:r>
    </w:p>
    <w:p w:rsidR="00AD5792" w:rsidRPr="00C80BB7" w:rsidRDefault="00C80BB7" w:rsidP="00AD5792">
      <w:pPr>
        <w:pStyle w:val="NormalWeb"/>
        <w:spacing w:line="360" w:lineRule="auto"/>
        <w:jc w:val="center"/>
        <w:rPr>
          <w:b/>
          <w:sz w:val="28"/>
          <w:szCs w:val="28"/>
        </w:rPr>
      </w:pPr>
      <w:r w:rsidRPr="00C80BB7">
        <w:rPr>
          <w:b/>
          <w:sz w:val="28"/>
          <w:szCs w:val="28"/>
        </w:rPr>
        <w:t xml:space="preserve">Figure </w:t>
      </w:r>
      <w:r w:rsidR="00F96D59" w:rsidRPr="00C80BB7">
        <w:rPr>
          <w:b/>
          <w:sz w:val="28"/>
          <w:szCs w:val="28"/>
        </w:rPr>
        <w:t xml:space="preserve">6.6.2 </w:t>
      </w:r>
      <w:r w:rsidR="00D62ED4" w:rsidRPr="00C80BB7">
        <w:rPr>
          <w:b/>
          <w:sz w:val="28"/>
          <w:szCs w:val="28"/>
        </w:rPr>
        <w:t>Confusion matrix Graph</w:t>
      </w:r>
    </w:p>
    <w:p w:rsidR="00D62ED4" w:rsidRPr="00C80BB7" w:rsidRDefault="008E0655" w:rsidP="00AD5792">
      <w:pPr>
        <w:pStyle w:val="NormalWeb"/>
        <w:spacing w:line="360" w:lineRule="auto"/>
        <w:jc w:val="center"/>
        <w:rPr>
          <w:sz w:val="32"/>
          <w:szCs w:val="32"/>
        </w:rPr>
      </w:pPr>
      <w:r w:rsidRPr="00C80BB7">
        <w:rPr>
          <w:rStyle w:val="Strong"/>
          <w:sz w:val="32"/>
          <w:szCs w:val="32"/>
        </w:rPr>
        <w:lastRenderedPageBreak/>
        <w:t xml:space="preserve">7. </w:t>
      </w:r>
      <w:r w:rsidR="00D62ED4" w:rsidRPr="00C80BB7">
        <w:rPr>
          <w:rStyle w:val="Strong"/>
          <w:sz w:val="32"/>
          <w:szCs w:val="32"/>
        </w:rPr>
        <w:t>Interpretation of Model Results</w:t>
      </w:r>
    </w:p>
    <w:p w:rsidR="00D62ED4" w:rsidRPr="00C80BB7" w:rsidRDefault="00D62ED4" w:rsidP="00D62ED4">
      <w:pPr>
        <w:pStyle w:val="NormalWeb"/>
        <w:spacing w:line="360" w:lineRule="auto"/>
        <w:ind w:firstLine="720"/>
        <w:jc w:val="both"/>
        <w:rPr>
          <w:sz w:val="28"/>
          <w:szCs w:val="28"/>
        </w:rPr>
      </w:pPr>
      <w:r w:rsidRPr="00C80BB7">
        <w:rPr>
          <w:sz w:val="28"/>
          <w:szCs w:val="28"/>
        </w:rPr>
        <w:t xml:space="preserve">The Logistic Regression model was interpreted using the magnitude and direction of its feature coefficients. The absolute value of each coefficient was used to determine the relative importance of the corresponding feature in distinguishing fraudulent transactions from legitimate transactions. The analysis identified </w:t>
      </w:r>
      <w:r w:rsidRPr="00C80BB7">
        <w:rPr>
          <w:rStyle w:val="Strong"/>
          <w:b w:val="0"/>
          <w:sz w:val="28"/>
          <w:szCs w:val="28"/>
        </w:rPr>
        <w:t>Amount</w:t>
      </w:r>
      <w:r w:rsidRPr="00C80BB7">
        <w:rPr>
          <w:sz w:val="28"/>
          <w:szCs w:val="28"/>
        </w:rPr>
        <w:t xml:space="preserve"> as the most influential predictor, followed by </w:t>
      </w:r>
      <w:r w:rsidRPr="00C80BB7">
        <w:rPr>
          <w:rStyle w:val="Strong"/>
          <w:b w:val="0"/>
          <w:sz w:val="28"/>
          <w:szCs w:val="28"/>
        </w:rPr>
        <w:t>V1, V14, V4, V10, V12, V5, V2, V17, and V20</w:t>
      </w:r>
      <w:r w:rsidRPr="00C80BB7">
        <w:rPr>
          <w:b/>
          <w:sz w:val="28"/>
          <w:szCs w:val="28"/>
        </w:rPr>
        <w:t>.</w:t>
      </w:r>
    </w:p>
    <w:p w:rsidR="00D62ED4" w:rsidRPr="00C80BB7" w:rsidRDefault="00D62ED4" w:rsidP="00D62ED4">
      <w:pPr>
        <w:pStyle w:val="NormalWeb"/>
        <w:spacing w:line="360" w:lineRule="auto"/>
        <w:ind w:firstLine="720"/>
        <w:jc w:val="both"/>
        <w:rPr>
          <w:sz w:val="28"/>
          <w:szCs w:val="28"/>
        </w:rPr>
      </w:pPr>
      <w:r w:rsidRPr="00C80BB7">
        <w:rPr>
          <w:sz w:val="28"/>
          <w:szCs w:val="28"/>
        </w:rPr>
        <w:t xml:space="preserve">The </w:t>
      </w:r>
      <w:r w:rsidRPr="00C80BB7">
        <w:rPr>
          <w:rStyle w:val="Strong"/>
          <w:b w:val="0"/>
          <w:sz w:val="28"/>
          <w:szCs w:val="28"/>
        </w:rPr>
        <w:t>Amount</w:t>
      </w:r>
      <w:r w:rsidRPr="00C80BB7">
        <w:rPr>
          <w:sz w:val="28"/>
          <w:szCs w:val="28"/>
        </w:rPr>
        <w:t xml:space="preserve"> feature had the highest importance with a coefficient of </w:t>
      </w:r>
      <w:r w:rsidRPr="00C80BB7">
        <w:rPr>
          <w:rStyle w:val="Strong"/>
          <w:b w:val="0"/>
          <w:sz w:val="28"/>
          <w:szCs w:val="28"/>
        </w:rPr>
        <w:t>2.311589</w:t>
      </w:r>
      <w:r w:rsidRPr="00C80BB7">
        <w:rPr>
          <w:b/>
          <w:sz w:val="28"/>
          <w:szCs w:val="28"/>
        </w:rPr>
        <w:t>,</w:t>
      </w:r>
      <w:r w:rsidRPr="00C80BB7">
        <w:rPr>
          <w:sz w:val="28"/>
          <w:szCs w:val="28"/>
        </w:rPr>
        <w:t xml:space="preserve"> indicating that transaction amount had a strong influence on the model's fraud prediction. V1 and V4 also had positive coefficients, while V14, V10, V12, V17, and V20 had negative coefficients. In Logistic Regression, the coefficient sign indicates the direction of the feature's association with the predicted class, while the coefficient magnitude indicates its relative influence on the model's decision.</w:t>
      </w:r>
    </w:p>
    <w:p w:rsidR="00D62ED4" w:rsidRPr="00C80BB7" w:rsidRDefault="00D62ED4" w:rsidP="00D62ED4">
      <w:pPr>
        <w:pStyle w:val="NormalWeb"/>
        <w:spacing w:line="360" w:lineRule="auto"/>
        <w:ind w:firstLine="720"/>
        <w:jc w:val="both"/>
      </w:pPr>
      <w:r w:rsidRPr="00C80BB7">
        <w:rPr>
          <w:sz w:val="28"/>
          <w:szCs w:val="28"/>
        </w:rPr>
        <w:t>These results show that fraud detection is influenced by a combination of transaction amount and the anonymized transaction features. Since the V1–V28 variables are anonymized features in the dataset, their individual real-world meanings cannot be directly interpreted. However, their coefficients provide useful information about which variables contribute most strongly to the model's fraud classification.</w:t>
      </w:r>
    </w:p>
    <w:p w:rsidR="00D62ED4" w:rsidRPr="00C80BB7" w:rsidRDefault="00D62ED4" w:rsidP="00FB3C03">
      <w:pPr>
        <w:pStyle w:val="NormalWeb"/>
        <w:spacing w:line="360" w:lineRule="auto"/>
        <w:jc w:val="center"/>
        <w:rPr>
          <w:b/>
          <w:sz w:val="28"/>
          <w:szCs w:val="28"/>
        </w:rPr>
      </w:pPr>
    </w:p>
    <w:p w:rsidR="00D62ED4" w:rsidRPr="00C80BB7" w:rsidRDefault="00D62ED4" w:rsidP="00FB3C03">
      <w:pPr>
        <w:pStyle w:val="NormalWeb"/>
        <w:spacing w:line="360" w:lineRule="auto"/>
        <w:jc w:val="center"/>
        <w:rPr>
          <w:b/>
          <w:sz w:val="28"/>
          <w:szCs w:val="28"/>
        </w:rPr>
      </w:pPr>
    </w:p>
    <w:p w:rsidR="00D62ED4" w:rsidRPr="00C80BB7" w:rsidRDefault="00D62ED4" w:rsidP="00FB3C03">
      <w:pPr>
        <w:pStyle w:val="NormalWeb"/>
        <w:spacing w:line="360" w:lineRule="auto"/>
        <w:jc w:val="center"/>
        <w:rPr>
          <w:b/>
          <w:sz w:val="28"/>
          <w:szCs w:val="28"/>
        </w:rPr>
      </w:pPr>
    </w:p>
    <w:tbl>
      <w:tblPr>
        <w:tblStyle w:val="TableGrid"/>
        <w:tblW w:w="9904" w:type="dxa"/>
        <w:tblLook w:val="04A0"/>
      </w:tblPr>
      <w:tblGrid>
        <w:gridCol w:w="2476"/>
        <w:gridCol w:w="2476"/>
        <w:gridCol w:w="2476"/>
        <w:gridCol w:w="2476"/>
      </w:tblGrid>
      <w:tr w:rsidR="00D62ED4" w:rsidRPr="00C80BB7" w:rsidTr="001F35A7">
        <w:trPr>
          <w:trHeight w:val="1021"/>
        </w:trPr>
        <w:tc>
          <w:tcPr>
            <w:tcW w:w="2476" w:type="dxa"/>
            <w:vAlign w:val="center"/>
          </w:tcPr>
          <w:p w:rsidR="00D62ED4" w:rsidRPr="00C80BB7" w:rsidRDefault="00D62ED4" w:rsidP="001F35A7">
            <w:pPr>
              <w:spacing w:line="360" w:lineRule="auto"/>
              <w:jc w:val="center"/>
              <w:rPr>
                <w:rFonts w:ascii="Times New Roman" w:hAnsi="Times New Roman" w:cs="Times New Roman"/>
                <w:b/>
                <w:bCs/>
                <w:sz w:val="28"/>
                <w:szCs w:val="28"/>
              </w:rPr>
            </w:pPr>
            <w:r w:rsidRPr="00C80BB7">
              <w:rPr>
                <w:rFonts w:ascii="Times New Roman" w:hAnsi="Times New Roman" w:cs="Times New Roman"/>
                <w:b/>
                <w:bCs/>
                <w:sz w:val="28"/>
                <w:szCs w:val="28"/>
              </w:rPr>
              <w:lastRenderedPageBreak/>
              <w:t>Rank</w:t>
            </w:r>
          </w:p>
        </w:tc>
        <w:tc>
          <w:tcPr>
            <w:tcW w:w="2476" w:type="dxa"/>
            <w:vAlign w:val="center"/>
          </w:tcPr>
          <w:p w:rsidR="00D62ED4" w:rsidRPr="00C80BB7" w:rsidRDefault="00D62ED4" w:rsidP="001F35A7">
            <w:pPr>
              <w:pStyle w:val="NormalWeb"/>
              <w:spacing w:line="360" w:lineRule="auto"/>
              <w:jc w:val="center"/>
              <w:rPr>
                <w:b/>
                <w:sz w:val="28"/>
                <w:szCs w:val="28"/>
              </w:rPr>
            </w:pPr>
            <w:r w:rsidRPr="00C80BB7">
              <w:rPr>
                <w:b/>
                <w:sz w:val="28"/>
                <w:szCs w:val="28"/>
              </w:rPr>
              <w:t>Feature</w:t>
            </w:r>
          </w:p>
        </w:tc>
        <w:tc>
          <w:tcPr>
            <w:tcW w:w="2476" w:type="dxa"/>
            <w:vAlign w:val="center"/>
          </w:tcPr>
          <w:p w:rsidR="00D62ED4" w:rsidRPr="00C80BB7" w:rsidRDefault="00D62ED4" w:rsidP="001F35A7">
            <w:pPr>
              <w:pStyle w:val="NormalWeb"/>
              <w:spacing w:line="360" w:lineRule="auto"/>
              <w:jc w:val="center"/>
              <w:rPr>
                <w:b/>
                <w:sz w:val="28"/>
                <w:szCs w:val="28"/>
              </w:rPr>
            </w:pPr>
            <w:r w:rsidRPr="00C80BB7">
              <w:rPr>
                <w:b/>
                <w:sz w:val="28"/>
                <w:szCs w:val="28"/>
              </w:rPr>
              <w:t>Coefficient</w:t>
            </w:r>
          </w:p>
        </w:tc>
        <w:tc>
          <w:tcPr>
            <w:tcW w:w="2476" w:type="dxa"/>
            <w:vAlign w:val="center"/>
          </w:tcPr>
          <w:p w:rsidR="00D62ED4" w:rsidRPr="00C80BB7" w:rsidRDefault="00D62ED4" w:rsidP="001F35A7">
            <w:pPr>
              <w:pStyle w:val="NormalWeb"/>
              <w:spacing w:line="360" w:lineRule="auto"/>
              <w:jc w:val="center"/>
              <w:rPr>
                <w:b/>
                <w:sz w:val="28"/>
                <w:szCs w:val="28"/>
              </w:rPr>
            </w:pPr>
            <w:r w:rsidRPr="00C80BB7">
              <w:rPr>
                <w:b/>
                <w:sz w:val="28"/>
                <w:szCs w:val="28"/>
              </w:rPr>
              <w:t>Importance</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1</w:t>
            </w:r>
          </w:p>
        </w:tc>
        <w:tc>
          <w:tcPr>
            <w:tcW w:w="2476" w:type="dxa"/>
            <w:vAlign w:val="center"/>
          </w:tcPr>
          <w:p w:rsidR="00D62ED4" w:rsidRPr="00C80BB7" w:rsidRDefault="00D62ED4" w:rsidP="001F35A7">
            <w:pPr>
              <w:pStyle w:val="NormalWeb"/>
              <w:spacing w:line="360" w:lineRule="auto"/>
              <w:jc w:val="center"/>
              <w:rPr>
                <w:b/>
                <w:sz w:val="28"/>
                <w:szCs w:val="28"/>
              </w:rPr>
            </w:pPr>
            <w:r w:rsidRPr="00C80BB7">
              <w:rPr>
                <w:sz w:val="28"/>
                <w:szCs w:val="28"/>
              </w:rPr>
              <w:t>Amount</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2.311589</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2.311589</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2</w:t>
            </w:r>
          </w:p>
        </w:tc>
        <w:tc>
          <w:tcPr>
            <w:tcW w:w="2476" w:type="dxa"/>
            <w:vAlign w:val="center"/>
          </w:tcPr>
          <w:p w:rsidR="00D62ED4" w:rsidRPr="00C80BB7" w:rsidRDefault="00D62ED4" w:rsidP="001F35A7">
            <w:pPr>
              <w:pStyle w:val="NormalWeb"/>
              <w:spacing w:line="360" w:lineRule="auto"/>
              <w:jc w:val="center"/>
              <w:rPr>
                <w:b/>
                <w:sz w:val="28"/>
                <w:szCs w:val="28"/>
              </w:rPr>
            </w:pPr>
            <w:r w:rsidRPr="00C80BB7">
              <w:rPr>
                <w:sz w:val="28"/>
                <w:szCs w:val="28"/>
              </w:rPr>
              <w:t>V1</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1.652232</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1.652232</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3</w:t>
            </w:r>
          </w:p>
        </w:tc>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V14</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-1.440515</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1.440515</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4</w:t>
            </w:r>
          </w:p>
        </w:tc>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V4</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1.279250</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1.279250</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5</w:t>
            </w:r>
          </w:p>
        </w:tc>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V10</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-1.265119</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1.265119</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6</w:t>
            </w:r>
          </w:p>
        </w:tc>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V12</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-1.176368</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1.176368</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7</w:t>
            </w:r>
          </w:p>
        </w:tc>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V5</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1.120480</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1.120480</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8</w:t>
            </w:r>
          </w:p>
        </w:tc>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V2</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0.994081</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0.994081</w:t>
            </w:r>
          </w:p>
        </w:tc>
      </w:tr>
      <w:tr w:rsidR="00D62ED4" w:rsidRPr="00C80BB7" w:rsidTr="001F35A7">
        <w:trPr>
          <w:trHeight w:val="1021"/>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9</w:t>
            </w:r>
          </w:p>
        </w:tc>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V17</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-0.953312</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0.953312</w:t>
            </w:r>
          </w:p>
        </w:tc>
      </w:tr>
      <w:tr w:rsidR="00D62ED4" w:rsidRPr="00C80BB7" w:rsidTr="001F35A7">
        <w:trPr>
          <w:trHeight w:val="1052"/>
        </w:trPr>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10</w:t>
            </w:r>
          </w:p>
        </w:tc>
        <w:tc>
          <w:tcPr>
            <w:tcW w:w="2476" w:type="dxa"/>
            <w:vAlign w:val="center"/>
          </w:tcPr>
          <w:p w:rsidR="00D62ED4" w:rsidRPr="00C80BB7" w:rsidRDefault="00D62ED4" w:rsidP="001F35A7">
            <w:pPr>
              <w:pStyle w:val="NormalWeb"/>
              <w:spacing w:line="360" w:lineRule="auto"/>
              <w:jc w:val="center"/>
              <w:rPr>
                <w:sz w:val="28"/>
                <w:szCs w:val="28"/>
              </w:rPr>
            </w:pPr>
            <w:r w:rsidRPr="00C80BB7">
              <w:rPr>
                <w:sz w:val="28"/>
                <w:szCs w:val="28"/>
              </w:rPr>
              <w:t>V20</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-0.940625</w:t>
            </w:r>
          </w:p>
        </w:tc>
        <w:tc>
          <w:tcPr>
            <w:tcW w:w="2476" w:type="dxa"/>
            <w:vAlign w:val="center"/>
          </w:tcPr>
          <w:p w:rsidR="00D62ED4" w:rsidRPr="00C80BB7" w:rsidRDefault="001F35A7" w:rsidP="001F35A7">
            <w:pPr>
              <w:pStyle w:val="NormalWeb"/>
              <w:spacing w:line="360" w:lineRule="auto"/>
              <w:jc w:val="center"/>
              <w:rPr>
                <w:b/>
                <w:sz w:val="28"/>
                <w:szCs w:val="28"/>
              </w:rPr>
            </w:pPr>
            <w:r w:rsidRPr="00C80BB7">
              <w:rPr>
                <w:sz w:val="28"/>
                <w:szCs w:val="28"/>
              </w:rPr>
              <w:t>0.940625</w:t>
            </w:r>
          </w:p>
        </w:tc>
      </w:tr>
    </w:tbl>
    <w:p w:rsidR="00D62ED4" w:rsidRPr="00C80BB7" w:rsidRDefault="00C80BB7" w:rsidP="00FB3C03">
      <w:pPr>
        <w:pStyle w:val="NormalWeb"/>
        <w:spacing w:line="360" w:lineRule="auto"/>
        <w:jc w:val="center"/>
        <w:rPr>
          <w:b/>
          <w:sz w:val="28"/>
          <w:szCs w:val="28"/>
        </w:rPr>
      </w:pPr>
      <w:r>
        <w:rPr>
          <w:b/>
          <w:sz w:val="28"/>
          <w:szCs w:val="28"/>
        </w:rPr>
        <w:t xml:space="preserve">Table 7.1 </w:t>
      </w:r>
      <w:r w:rsidR="001F35A7" w:rsidRPr="00C80BB7">
        <w:rPr>
          <w:b/>
          <w:sz w:val="28"/>
          <w:szCs w:val="28"/>
        </w:rPr>
        <w:t>Top 10 predictors of fraud</w:t>
      </w:r>
    </w:p>
    <w:p w:rsidR="00FB3C03" w:rsidRPr="00C80BB7" w:rsidRDefault="00FB3C03" w:rsidP="00FB3C03">
      <w:pPr>
        <w:pStyle w:val="NormalWeb"/>
        <w:spacing w:line="360" w:lineRule="auto"/>
        <w:jc w:val="center"/>
        <w:rPr>
          <w:b/>
          <w:sz w:val="32"/>
          <w:szCs w:val="32"/>
        </w:rPr>
      </w:pPr>
    </w:p>
    <w:p w:rsidR="001B5CAE" w:rsidRPr="00C80BB7" w:rsidRDefault="00FC7CAD" w:rsidP="006C144B">
      <w:pPr>
        <w:spacing w:line="360" w:lineRule="auto"/>
        <w:jc w:val="center"/>
        <w:rPr>
          <w:rFonts w:ascii="Times New Roman" w:hAnsi="Times New Roman" w:cs="Times New Roman"/>
          <w:b/>
          <w:sz w:val="32"/>
          <w:szCs w:val="32"/>
        </w:rPr>
      </w:pPr>
      <w:r w:rsidRPr="00C80BB7">
        <w:rPr>
          <w:rFonts w:ascii="Times New Roman" w:hAnsi="Times New Roman" w:cs="Times New Roman"/>
          <w:b/>
          <w:noProof/>
          <w:sz w:val="32"/>
          <w:szCs w:val="32"/>
        </w:rPr>
        <w:lastRenderedPageBreak/>
        <w:drawing>
          <wp:inline distT="0" distB="0" distL="0" distR="0">
            <wp:extent cx="5943600" cy="4756785"/>
            <wp:effectExtent l="19050" t="0" r="0" b="0"/>
            <wp:docPr id="8" name="Picture 7"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4"/>
                    <a:stretch>
                      <a:fillRect/>
                    </a:stretch>
                  </pic:blipFill>
                  <pic:spPr>
                    <a:xfrm>
                      <a:off x="0" y="0"/>
                      <a:ext cx="5943600" cy="4756785"/>
                    </a:xfrm>
                    <a:prstGeom prst="rect">
                      <a:avLst/>
                    </a:prstGeom>
                  </pic:spPr>
                </pic:pic>
              </a:graphicData>
            </a:graphic>
          </wp:inline>
        </w:drawing>
      </w:r>
    </w:p>
    <w:p w:rsidR="00FC7CAD" w:rsidRPr="00C80BB7" w:rsidRDefault="00C80BB7" w:rsidP="006C144B">
      <w:pPr>
        <w:spacing w:line="360" w:lineRule="auto"/>
        <w:jc w:val="center"/>
        <w:rPr>
          <w:rFonts w:ascii="Times New Roman" w:hAnsi="Times New Roman" w:cs="Times New Roman"/>
          <w:b/>
          <w:sz w:val="28"/>
          <w:szCs w:val="28"/>
        </w:rPr>
      </w:pPr>
      <w:r w:rsidRPr="00C80BB7">
        <w:rPr>
          <w:rFonts w:ascii="Times New Roman" w:hAnsi="Times New Roman" w:cs="Times New Roman"/>
          <w:b/>
          <w:sz w:val="28"/>
          <w:szCs w:val="28"/>
        </w:rPr>
        <w:t xml:space="preserve">Figure </w:t>
      </w:r>
      <w:r w:rsidR="00F96D59" w:rsidRPr="00C80BB7">
        <w:rPr>
          <w:rFonts w:ascii="Times New Roman" w:hAnsi="Times New Roman" w:cs="Times New Roman"/>
          <w:b/>
          <w:sz w:val="28"/>
          <w:szCs w:val="28"/>
        </w:rPr>
        <w:t xml:space="preserve">7.1 </w:t>
      </w:r>
      <w:r w:rsidR="00390CD7" w:rsidRPr="00C80BB7">
        <w:rPr>
          <w:rFonts w:ascii="Times New Roman" w:hAnsi="Times New Roman" w:cs="Times New Roman"/>
          <w:b/>
          <w:sz w:val="28"/>
          <w:szCs w:val="28"/>
        </w:rPr>
        <w:t>Features Differing Between Normal and Fraudulent Transactions</w:t>
      </w:r>
    </w:p>
    <w:p w:rsidR="00D20487" w:rsidRPr="00C80BB7" w:rsidRDefault="00D20487" w:rsidP="006C144B">
      <w:pPr>
        <w:spacing w:line="360" w:lineRule="auto"/>
        <w:jc w:val="center"/>
        <w:rPr>
          <w:rFonts w:ascii="Times New Roman" w:hAnsi="Times New Roman" w:cs="Times New Roman"/>
          <w:b/>
          <w:sz w:val="28"/>
          <w:szCs w:val="28"/>
        </w:rPr>
      </w:pPr>
    </w:p>
    <w:p w:rsidR="00D20487" w:rsidRPr="00C80BB7" w:rsidRDefault="00D20487" w:rsidP="006C144B">
      <w:pPr>
        <w:spacing w:line="360" w:lineRule="auto"/>
        <w:jc w:val="center"/>
        <w:rPr>
          <w:rFonts w:ascii="Times New Roman" w:hAnsi="Times New Roman" w:cs="Times New Roman"/>
          <w:b/>
          <w:sz w:val="28"/>
          <w:szCs w:val="28"/>
        </w:rPr>
      </w:pPr>
    </w:p>
    <w:p w:rsidR="00D20487" w:rsidRPr="00C80BB7" w:rsidRDefault="00D20487" w:rsidP="006C144B">
      <w:pPr>
        <w:spacing w:line="360" w:lineRule="auto"/>
        <w:jc w:val="center"/>
        <w:rPr>
          <w:rFonts w:ascii="Times New Roman" w:hAnsi="Times New Roman" w:cs="Times New Roman"/>
          <w:b/>
          <w:sz w:val="28"/>
          <w:szCs w:val="28"/>
        </w:rPr>
      </w:pPr>
    </w:p>
    <w:p w:rsidR="00D20487" w:rsidRPr="00C80BB7" w:rsidRDefault="00D20487" w:rsidP="006C144B">
      <w:pPr>
        <w:spacing w:line="360" w:lineRule="auto"/>
        <w:jc w:val="center"/>
        <w:rPr>
          <w:rFonts w:ascii="Times New Roman" w:hAnsi="Times New Roman" w:cs="Times New Roman"/>
          <w:b/>
          <w:sz w:val="28"/>
          <w:szCs w:val="28"/>
        </w:rPr>
      </w:pPr>
    </w:p>
    <w:p w:rsidR="00D20487" w:rsidRPr="00C80BB7" w:rsidRDefault="00D20487" w:rsidP="006C144B">
      <w:pPr>
        <w:spacing w:line="360" w:lineRule="auto"/>
        <w:jc w:val="center"/>
        <w:rPr>
          <w:rFonts w:ascii="Times New Roman" w:hAnsi="Times New Roman" w:cs="Times New Roman"/>
          <w:b/>
          <w:sz w:val="28"/>
          <w:szCs w:val="28"/>
        </w:rPr>
      </w:pPr>
    </w:p>
    <w:p w:rsidR="00D20487" w:rsidRPr="00C80BB7" w:rsidRDefault="00D20487" w:rsidP="006C144B">
      <w:pPr>
        <w:spacing w:line="360" w:lineRule="auto"/>
        <w:jc w:val="center"/>
        <w:rPr>
          <w:rFonts w:ascii="Times New Roman" w:hAnsi="Times New Roman" w:cs="Times New Roman"/>
          <w:b/>
          <w:sz w:val="28"/>
          <w:szCs w:val="28"/>
        </w:rPr>
      </w:pPr>
    </w:p>
    <w:p w:rsidR="00D20487" w:rsidRPr="00C80BB7" w:rsidRDefault="00D20487" w:rsidP="006C144B">
      <w:pPr>
        <w:spacing w:line="360" w:lineRule="auto"/>
        <w:jc w:val="center"/>
        <w:rPr>
          <w:rFonts w:ascii="Times New Roman" w:hAnsi="Times New Roman" w:cs="Times New Roman"/>
        </w:rPr>
      </w:pPr>
    </w:p>
    <w:p w:rsidR="00D20487" w:rsidRPr="00C80BB7" w:rsidRDefault="008E0655" w:rsidP="00D20487">
      <w:pPr>
        <w:spacing w:line="360" w:lineRule="auto"/>
        <w:rPr>
          <w:rFonts w:ascii="Times New Roman" w:hAnsi="Times New Roman" w:cs="Times New Roman"/>
          <w:b/>
          <w:sz w:val="32"/>
          <w:szCs w:val="32"/>
        </w:rPr>
      </w:pPr>
      <w:r w:rsidRPr="00C80BB7">
        <w:rPr>
          <w:rFonts w:ascii="Times New Roman" w:hAnsi="Times New Roman" w:cs="Times New Roman"/>
          <w:b/>
          <w:sz w:val="32"/>
          <w:szCs w:val="32"/>
        </w:rPr>
        <w:lastRenderedPageBreak/>
        <w:t xml:space="preserve">7.1 </w:t>
      </w:r>
      <w:r w:rsidR="00D20487" w:rsidRPr="00C80BB7">
        <w:rPr>
          <w:rFonts w:ascii="Times New Roman" w:hAnsi="Times New Roman" w:cs="Times New Roman"/>
          <w:b/>
          <w:sz w:val="32"/>
          <w:szCs w:val="32"/>
        </w:rPr>
        <w:t>Top Fraud Predictors</w:t>
      </w:r>
    </w:p>
    <w:p w:rsidR="00D20487" w:rsidRPr="00C80BB7" w:rsidRDefault="00D20487" w:rsidP="00D20487">
      <w:pPr>
        <w:spacing w:line="360" w:lineRule="auto"/>
        <w:ind w:firstLine="720"/>
        <w:jc w:val="both"/>
        <w:rPr>
          <w:rFonts w:ascii="Times New Roman" w:hAnsi="Times New Roman" w:cs="Times New Roman"/>
          <w:sz w:val="28"/>
          <w:szCs w:val="28"/>
        </w:rPr>
      </w:pPr>
      <w:r w:rsidRPr="00C80BB7">
        <w:rPr>
          <w:rFonts w:ascii="Times New Roman" w:hAnsi="Times New Roman" w:cs="Times New Roman"/>
          <w:sz w:val="28"/>
          <w:szCs w:val="28"/>
        </w:rPr>
        <w:t>The model identified several features that had a strong influence on distinguishing fraudulent transactions from normal transactions. The most important predictors included Amount, V1, V14, V4, V10, V12, V5, V2, V17, and V20. These features showed the largest absolute differences or coefficients and therefore contributed significantly to the model's fraud-detection decisions.</w:t>
      </w:r>
    </w:p>
    <w:p w:rsidR="00D20487" w:rsidRPr="00C80BB7" w:rsidRDefault="00D20487" w:rsidP="00EA3354">
      <w:pPr>
        <w:spacing w:line="360" w:lineRule="auto"/>
        <w:jc w:val="center"/>
        <w:rPr>
          <w:rFonts w:ascii="Times New Roman" w:hAnsi="Times New Roman" w:cs="Times New Roman"/>
          <w:b/>
          <w:sz w:val="28"/>
          <w:szCs w:val="28"/>
        </w:rPr>
      </w:pPr>
      <w:r w:rsidRPr="00C80BB7">
        <w:rPr>
          <w:rFonts w:ascii="Times New Roman" w:hAnsi="Times New Roman" w:cs="Times New Roman"/>
          <w:b/>
          <w:noProof/>
          <w:sz w:val="28"/>
          <w:szCs w:val="28"/>
        </w:rPr>
        <w:drawing>
          <wp:inline distT="0" distB="0" distL="0" distR="0">
            <wp:extent cx="5536765" cy="4124325"/>
            <wp:effectExtent l="19050" t="0" r="67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5539416" cy="4126300"/>
                    </a:xfrm>
                    <a:prstGeom prst="rect">
                      <a:avLst/>
                    </a:prstGeom>
                    <a:noFill/>
                    <a:ln w="9525">
                      <a:noFill/>
                      <a:miter lim="800000"/>
                      <a:headEnd/>
                      <a:tailEnd/>
                    </a:ln>
                  </pic:spPr>
                </pic:pic>
              </a:graphicData>
            </a:graphic>
          </wp:inline>
        </w:drawing>
      </w:r>
    </w:p>
    <w:p w:rsidR="00EA3354" w:rsidRPr="00C80BB7" w:rsidRDefault="00C80BB7" w:rsidP="00EA3354">
      <w:pPr>
        <w:spacing w:line="360" w:lineRule="auto"/>
        <w:jc w:val="center"/>
        <w:rPr>
          <w:rFonts w:ascii="Times New Roman" w:hAnsi="Times New Roman" w:cs="Times New Roman"/>
          <w:b/>
          <w:sz w:val="28"/>
          <w:szCs w:val="28"/>
        </w:rPr>
      </w:pPr>
      <w:r w:rsidRPr="00C80BB7">
        <w:rPr>
          <w:rFonts w:ascii="Times New Roman" w:hAnsi="Times New Roman" w:cs="Times New Roman"/>
          <w:b/>
          <w:sz w:val="28"/>
          <w:szCs w:val="28"/>
        </w:rPr>
        <w:t xml:space="preserve">Figure </w:t>
      </w:r>
      <w:r w:rsidR="00F96D59" w:rsidRPr="00C80BB7">
        <w:rPr>
          <w:rFonts w:ascii="Times New Roman" w:hAnsi="Times New Roman" w:cs="Times New Roman"/>
          <w:b/>
          <w:sz w:val="28"/>
          <w:szCs w:val="28"/>
        </w:rPr>
        <w:t xml:space="preserve">7.1.1 </w:t>
      </w:r>
      <w:r w:rsidR="00EA3354" w:rsidRPr="00C80BB7">
        <w:rPr>
          <w:rFonts w:ascii="Times New Roman" w:hAnsi="Times New Roman" w:cs="Times New Roman"/>
          <w:b/>
          <w:sz w:val="28"/>
          <w:szCs w:val="28"/>
        </w:rPr>
        <w:t>Top Fraud Predictors of Transaction Amount</w:t>
      </w:r>
    </w:p>
    <w:p w:rsidR="00EA3354" w:rsidRPr="00C80BB7" w:rsidRDefault="00EA3354" w:rsidP="00EA3354">
      <w:pPr>
        <w:spacing w:line="360" w:lineRule="auto"/>
        <w:jc w:val="center"/>
        <w:rPr>
          <w:rFonts w:ascii="Times New Roman" w:hAnsi="Times New Roman" w:cs="Times New Roman"/>
          <w:b/>
          <w:sz w:val="28"/>
          <w:szCs w:val="28"/>
        </w:rPr>
      </w:pPr>
    </w:p>
    <w:p w:rsidR="00EA3354" w:rsidRPr="00C80BB7" w:rsidRDefault="00EA3354" w:rsidP="00EA3354">
      <w:pPr>
        <w:spacing w:line="360" w:lineRule="auto"/>
        <w:jc w:val="center"/>
        <w:rPr>
          <w:rFonts w:ascii="Times New Roman" w:hAnsi="Times New Roman" w:cs="Times New Roman"/>
          <w:b/>
          <w:sz w:val="28"/>
          <w:szCs w:val="28"/>
        </w:rPr>
      </w:pPr>
    </w:p>
    <w:p w:rsidR="00EA3354" w:rsidRPr="00C80BB7" w:rsidRDefault="00EA3354" w:rsidP="00EA3354">
      <w:pPr>
        <w:spacing w:line="360" w:lineRule="auto"/>
        <w:jc w:val="center"/>
        <w:rPr>
          <w:rFonts w:ascii="Times New Roman" w:hAnsi="Times New Roman" w:cs="Times New Roman"/>
          <w:b/>
          <w:sz w:val="28"/>
          <w:szCs w:val="28"/>
        </w:rPr>
      </w:pPr>
    </w:p>
    <w:p w:rsidR="00EA3354" w:rsidRPr="00C80BB7" w:rsidRDefault="008E0655" w:rsidP="00EA3354">
      <w:pPr>
        <w:spacing w:line="360" w:lineRule="auto"/>
        <w:jc w:val="center"/>
        <w:rPr>
          <w:rFonts w:ascii="Times New Roman" w:hAnsi="Times New Roman" w:cs="Times New Roman"/>
          <w:b/>
          <w:sz w:val="32"/>
          <w:szCs w:val="32"/>
        </w:rPr>
      </w:pPr>
      <w:r w:rsidRPr="00C80BB7">
        <w:rPr>
          <w:rFonts w:ascii="Times New Roman" w:hAnsi="Times New Roman" w:cs="Times New Roman"/>
          <w:b/>
          <w:sz w:val="32"/>
          <w:szCs w:val="32"/>
        </w:rPr>
        <w:lastRenderedPageBreak/>
        <w:t xml:space="preserve">8. </w:t>
      </w:r>
      <w:r w:rsidR="00EA3354" w:rsidRPr="00C80BB7">
        <w:rPr>
          <w:rFonts w:ascii="Times New Roman" w:hAnsi="Times New Roman" w:cs="Times New Roman"/>
          <w:b/>
          <w:sz w:val="32"/>
          <w:szCs w:val="32"/>
        </w:rPr>
        <w:t>Power BI Dashboard</w:t>
      </w:r>
    </w:p>
    <w:p w:rsidR="00EA3354" w:rsidRPr="00C80BB7" w:rsidRDefault="00EA3354" w:rsidP="00EA3354">
      <w:pPr>
        <w:spacing w:line="360" w:lineRule="auto"/>
        <w:ind w:firstLine="720"/>
        <w:jc w:val="both"/>
        <w:rPr>
          <w:rFonts w:ascii="Times New Roman" w:hAnsi="Times New Roman" w:cs="Times New Roman"/>
        </w:rPr>
      </w:pPr>
      <w:r w:rsidRPr="00C80BB7">
        <w:rPr>
          <w:rFonts w:ascii="Times New Roman" w:hAnsi="Times New Roman" w:cs="Times New Roman"/>
          <w:sz w:val="28"/>
          <w:szCs w:val="28"/>
        </w:rPr>
        <w:t>The Power BI dashboard provides an interactive visual summary of the fraud detection analysis. It presents key transaction statistics, class distribution, model performance, and important fraud-related patterns, helping users understand the results and derive useful business insights</w:t>
      </w:r>
      <w:r w:rsidRPr="00C80BB7">
        <w:rPr>
          <w:rFonts w:ascii="Times New Roman" w:hAnsi="Times New Roman" w:cs="Times New Roman"/>
        </w:rPr>
        <w:t>.</w:t>
      </w:r>
    </w:p>
    <w:p w:rsidR="00C33A51" w:rsidRPr="00C80BB7" w:rsidRDefault="00C33A51" w:rsidP="008E0655">
      <w:pPr>
        <w:spacing w:line="360" w:lineRule="auto"/>
        <w:ind w:left="-284"/>
        <w:jc w:val="center"/>
        <w:rPr>
          <w:rFonts w:ascii="Times New Roman" w:hAnsi="Times New Roman" w:cs="Times New Roman"/>
        </w:rPr>
      </w:pPr>
      <w:r w:rsidRPr="00C80BB7">
        <w:rPr>
          <w:rFonts w:ascii="Times New Roman" w:hAnsi="Times New Roman" w:cs="Times New Roman"/>
          <w:noProof/>
        </w:rPr>
        <w:drawing>
          <wp:inline distT="0" distB="0" distL="0" distR="0">
            <wp:extent cx="6324600" cy="465772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srcRect/>
                    <a:stretch>
                      <a:fillRect/>
                    </a:stretch>
                  </pic:blipFill>
                  <pic:spPr bwMode="auto">
                    <a:xfrm>
                      <a:off x="0" y="0"/>
                      <a:ext cx="6324600" cy="4657725"/>
                    </a:xfrm>
                    <a:prstGeom prst="rect">
                      <a:avLst/>
                    </a:prstGeom>
                    <a:noFill/>
                    <a:ln w="9525">
                      <a:noFill/>
                      <a:miter lim="800000"/>
                      <a:headEnd/>
                      <a:tailEnd/>
                    </a:ln>
                  </pic:spPr>
                </pic:pic>
              </a:graphicData>
            </a:graphic>
          </wp:inline>
        </w:drawing>
      </w:r>
    </w:p>
    <w:p w:rsidR="00C33A51" w:rsidRPr="00C80BB7" w:rsidRDefault="00C80BB7" w:rsidP="00C33A51">
      <w:pPr>
        <w:spacing w:line="360" w:lineRule="auto"/>
        <w:ind w:left="-567"/>
        <w:jc w:val="center"/>
        <w:rPr>
          <w:rFonts w:ascii="Times New Roman" w:hAnsi="Times New Roman" w:cs="Times New Roman"/>
          <w:sz w:val="28"/>
          <w:szCs w:val="28"/>
        </w:rPr>
      </w:pPr>
      <w:r w:rsidRPr="00C80BB7">
        <w:rPr>
          <w:rFonts w:ascii="Times New Roman" w:hAnsi="Times New Roman" w:cs="Times New Roman"/>
          <w:b/>
          <w:sz w:val="28"/>
          <w:szCs w:val="28"/>
        </w:rPr>
        <w:t xml:space="preserve">Figure </w:t>
      </w:r>
      <w:r w:rsidR="00F96D59" w:rsidRPr="00C80BB7">
        <w:rPr>
          <w:rFonts w:ascii="Times New Roman" w:hAnsi="Times New Roman" w:cs="Times New Roman"/>
          <w:b/>
          <w:sz w:val="28"/>
          <w:szCs w:val="28"/>
        </w:rPr>
        <w:t>8.1 Power BI Dashboard</w:t>
      </w:r>
    </w:p>
    <w:p w:rsidR="00C33A51" w:rsidRPr="00C80BB7" w:rsidRDefault="00C33A51" w:rsidP="00C33A51">
      <w:pPr>
        <w:spacing w:line="360" w:lineRule="auto"/>
        <w:ind w:left="-567"/>
        <w:jc w:val="center"/>
        <w:rPr>
          <w:rFonts w:ascii="Times New Roman" w:hAnsi="Times New Roman" w:cs="Times New Roman"/>
        </w:rPr>
      </w:pPr>
    </w:p>
    <w:p w:rsidR="00C33A51" w:rsidRPr="00C80BB7" w:rsidRDefault="00C33A51" w:rsidP="00C33A51">
      <w:pPr>
        <w:spacing w:line="360" w:lineRule="auto"/>
        <w:ind w:left="-567"/>
        <w:jc w:val="center"/>
        <w:rPr>
          <w:rFonts w:ascii="Times New Roman" w:hAnsi="Times New Roman" w:cs="Times New Roman"/>
        </w:rPr>
      </w:pPr>
    </w:p>
    <w:p w:rsidR="00C33A51" w:rsidRPr="00C80BB7" w:rsidRDefault="00C33A51" w:rsidP="00C33A51">
      <w:pPr>
        <w:spacing w:line="360" w:lineRule="auto"/>
        <w:ind w:left="-567"/>
        <w:jc w:val="center"/>
        <w:rPr>
          <w:rFonts w:ascii="Times New Roman" w:hAnsi="Times New Roman" w:cs="Times New Roman"/>
        </w:rPr>
      </w:pPr>
    </w:p>
    <w:p w:rsidR="00C33A51" w:rsidRPr="00C80BB7" w:rsidRDefault="008E0655" w:rsidP="00C33A51">
      <w:pPr>
        <w:spacing w:line="360" w:lineRule="auto"/>
        <w:ind w:left="-567"/>
        <w:jc w:val="center"/>
        <w:rPr>
          <w:rFonts w:ascii="Times New Roman" w:hAnsi="Times New Roman" w:cs="Times New Roman"/>
          <w:b/>
          <w:sz w:val="32"/>
          <w:szCs w:val="32"/>
        </w:rPr>
      </w:pPr>
      <w:r w:rsidRPr="00C80BB7">
        <w:rPr>
          <w:rFonts w:ascii="Times New Roman" w:hAnsi="Times New Roman" w:cs="Times New Roman"/>
          <w:b/>
          <w:sz w:val="32"/>
          <w:szCs w:val="32"/>
        </w:rPr>
        <w:lastRenderedPageBreak/>
        <w:t xml:space="preserve">9. </w:t>
      </w:r>
      <w:r w:rsidR="00C33A51" w:rsidRPr="00C80BB7">
        <w:rPr>
          <w:rFonts w:ascii="Times New Roman" w:hAnsi="Times New Roman" w:cs="Times New Roman"/>
          <w:b/>
          <w:sz w:val="32"/>
          <w:szCs w:val="32"/>
        </w:rPr>
        <w:t>Fraud Detection Interface</w:t>
      </w:r>
    </w:p>
    <w:p w:rsidR="00C33A51" w:rsidRPr="00C80BB7" w:rsidRDefault="00C33A51" w:rsidP="00C33A51">
      <w:pPr>
        <w:spacing w:line="360" w:lineRule="auto"/>
        <w:ind w:left="-567" w:firstLine="567"/>
        <w:jc w:val="both"/>
        <w:rPr>
          <w:rFonts w:ascii="Times New Roman" w:hAnsi="Times New Roman" w:cs="Times New Roman"/>
          <w:sz w:val="28"/>
          <w:szCs w:val="28"/>
        </w:rPr>
      </w:pPr>
      <w:r w:rsidRPr="00C80BB7">
        <w:rPr>
          <w:rFonts w:ascii="Times New Roman" w:hAnsi="Times New Roman" w:cs="Times New Roman"/>
          <w:sz w:val="28"/>
          <w:szCs w:val="28"/>
        </w:rPr>
        <w:t>A user-friendly fraud detection interface was developed using Gradio to demonstrate the practical application of the trained Logistic Regression model. The interface allows users to enter the transaction features, including Time, V1–V28, and Amount. The trained model processes the input and predicts whether the transaction is legitimate or fraudulent, along with the corresponding fraud probability. This interface provides a simple way to demonstrate how the developed fraud detection model can be used for individual transaction prediction.</w:t>
      </w:r>
    </w:p>
    <w:p w:rsidR="000D432C" w:rsidRPr="00C80BB7" w:rsidRDefault="000D432C" w:rsidP="00222003">
      <w:pPr>
        <w:spacing w:line="360" w:lineRule="auto"/>
        <w:ind w:left="-426" w:right="146"/>
        <w:jc w:val="center"/>
        <w:rPr>
          <w:rFonts w:ascii="Times New Roman" w:hAnsi="Times New Roman" w:cs="Times New Roman"/>
          <w:b/>
          <w:sz w:val="28"/>
          <w:szCs w:val="28"/>
        </w:rPr>
      </w:pPr>
      <w:r w:rsidRPr="00C80BB7">
        <w:rPr>
          <w:rFonts w:ascii="Times New Roman" w:hAnsi="Times New Roman" w:cs="Times New Roman"/>
          <w:b/>
          <w:noProof/>
          <w:sz w:val="28"/>
          <w:szCs w:val="28"/>
        </w:rPr>
        <w:drawing>
          <wp:inline distT="0" distB="0" distL="0" distR="0">
            <wp:extent cx="2049113" cy="3857625"/>
            <wp:effectExtent l="19050" t="0" r="8287"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srcRect/>
                    <a:stretch>
                      <a:fillRect/>
                    </a:stretch>
                  </pic:blipFill>
                  <pic:spPr bwMode="auto">
                    <a:xfrm>
                      <a:off x="0" y="0"/>
                      <a:ext cx="2049113" cy="3857625"/>
                    </a:xfrm>
                    <a:prstGeom prst="rect">
                      <a:avLst/>
                    </a:prstGeom>
                    <a:noFill/>
                    <a:ln w="9525">
                      <a:noFill/>
                      <a:miter lim="800000"/>
                      <a:headEnd/>
                      <a:tailEnd/>
                    </a:ln>
                  </pic:spPr>
                </pic:pic>
              </a:graphicData>
            </a:graphic>
          </wp:inline>
        </w:drawing>
      </w:r>
      <w:r w:rsidRPr="00C80BB7">
        <w:rPr>
          <w:rFonts w:ascii="Times New Roman" w:hAnsi="Times New Roman" w:cs="Times New Roman"/>
          <w:b/>
          <w:noProof/>
          <w:sz w:val="28"/>
          <w:szCs w:val="28"/>
        </w:rPr>
        <w:drawing>
          <wp:inline distT="0" distB="0" distL="0" distR="0">
            <wp:extent cx="1933575" cy="3854437"/>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1933575" cy="3854437"/>
                    </a:xfrm>
                    <a:prstGeom prst="rect">
                      <a:avLst/>
                    </a:prstGeom>
                    <a:noFill/>
                    <a:ln w="9525">
                      <a:noFill/>
                      <a:miter lim="800000"/>
                      <a:headEnd/>
                      <a:tailEnd/>
                    </a:ln>
                  </pic:spPr>
                </pic:pic>
              </a:graphicData>
            </a:graphic>
          </wp:inline>
        </w:drawing>
      </w:r>
      <w:r w:rsidRPr="00C80BB7">
        <w:rPr>
          <w:rFonts w:ascii="Times New Roman" w:hAnsi="Times New Roman" w:cs="Times New Roman"/>
          <w:b/>
          <w:noProof/>
          <w:sz w:val="28"/>
          <w:szCs w:val="28"/>
        </w:rPr>
        <w:drawing>
          <wp:inline distT="0" distB="0" distL="0" distR="0">
            <wp:extent cx="2011710" cy="3857625"/>
            <wp:effectExtent l="19050" t="0" r="75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srcRect/>
                    <a:stretch>
                      <a:fillRect/>
                    </a:stretch>
                  </pic:blipFill>
                  <pic:spPr bwMode="auto">
                    <a:xfrm>
                      <a:off x="0" y="0"/>
                      <a:ext cx="2011710" cy="3857625"/>
                    </a:xfrm>
                    <a:prstGeom prst="rect">
                      <a:avLst/>
                    </a:prstGeom>
                    <a:noFill/>
                    <a:ln w="9525">
                      <a:noFill/>
                      <a:miter lim="800000"/>
                      <a:headEnd/>
                      <a:tailEnd/>
                    </a:ln>
                  </pic:spPr>
                </pic:pic>
              </a:graphicData>
            </a:graphic>
          </wp:inline>
        </w:drawing>
      </w:r>
      <w:r w:rsidRPr="00C80BB7">
        <w:rPr>
          <w:rFonts w:ascii="Times New Roman" w:hAnsi="Times New Roman" w:cs="Times New Roman"/>
          <w:b/>
          <w:noProof/>
          <w:sz w:val="28"/>
          <w:szCs w:val="28"/>
        </w:rPr>
        <w:drawing>
          <wp:inline distT="0" distB="0" distL="0" distR="0">
            <wp:extent cx="2819400" cy="105822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srcRect/>
                    <a:stretch>
                      <a:fillRect/>
                    </a:stretch>
                  </pic:blipFill>
                  <pic:spPr bwMode="auto">
                    <a:xfrm>
                      <a:off x="0" y="0"/>
                      <a:ext cx="2823986" cy="1059941"/>
                    </a:xfrm>
                    <a:prstGeom prst="rect">
                      <a:avLst/>
                    </a:prstGeom>
                    <a:noFill/>
                    <a:ln w="9525">
                      <a:noFill/>
                      <a:miter lim="800000"/>
                      <a:headEnd/>
                      <a:tailEnd/>
                    </a:ln>
                  </pic:spPr>
                </pic:pic>
              </a:graphicData>
            </a:graphic>
          </wp:inline>
        </w:drawing>
      </w:r>
    </w:p>
    <w:p w:rsidR="00151240" w:rsidRPr="00C80BB7" w:rsidRDefault="00C80BB7" w:rsidP="00151240">
      <w:pPr>
        <w:spacing w:line="360" w:lineRule="auto"/>
        <w:ind w:left="-567"/>
        <w:jc w:val="center"/>
        <w:rPr>
          <w:rFonts w:ascii="Times New Roman" w:hAnsi="Times New Roman" w:cs="Times New Roman"/>
          <w:b/>
          <w:sz w:val="28"/>
          <w:szCs w:val="28"/>
        </w:rPr>
      </w:pPr>
      <w:r w:rsidRPr="00C80BB7">
        <w:rPr>
          <w:rFonts w:ascii="Times New Roman" w:hAnsi="Times New Roman" w:cs="Times New Roman"/>
          <w:b/>
          <w:sz w:val="28"/>
          <w:szCs w:val="28"/>
        </w:rPr>
        <w:t xml:space="preserve">Figure </w:t>
      </w:r>
      <w:r w:rsidR="00F96D59" w:rsidRPr="00C80BB7">
        <w:rPr>
          <w:rFonts w:ascii="Times New Roman" w:hAnsi="Times New Roman" w:cs="Times New Roman"/>
          <w:b/>
          <w:sz w:val="28"/>
          <w:szCs w:val="28"/>
        </w:rPr>
        <w:t xml:space="preserve">9.1 </w:t>
      </w:r>
      <w:r w:rsidR="000D432C" w:rsidRPr="00C80BB7">
        <w:rPr>
          <w:rFonts w:ascii="Times New Roman" w:hAnsi="Times New Roman" w:cs="Times New Roman"/>
          <w:b/>
          <w:sz w:val="28"/>
          <w:szCs w:val="28"/>
        </w:rPr>
        <w:t>Normal Transaction Prediction Using the Fraud Detection Interface</w:t>
      </w:r>
    </w:p>
    <w:p w:rsidR="00151240" w:rsidRPr="00C80BB7" w:rsidRDefault="00222003" w:rsidP="00222003">
      <w:pPr>
        <w:spacing w:line="360" w:lineRule="auto"/>
        <w:jc w:val="center"/>
        <w:rPr>
          <w:rFonts w:ascii="Times New Roman" w:hAnsi="Times New Roman" w:cs="Times New Roman"/>
          <w:b/>
          <w:sz w:val="28"/>
          <w:szCs w:val="28"/>
        </w:rPr>
      </w:pPr>
      <w:r w:rsidRPr="00C80BB7">
        <w:rPr>
          <w:rFonts w:ascii="Times New Roman" w:hAnsi="Times New Roman" w:cs="Times New Roman"/>
          <w:b/>
          <w:noProof/>
          <w:sz w:val="28"/>
          <w:szCs w:val="28"/>
        </w:rPr>
        <w:lastRenderedPageBreak/>
        <w:drawing>
          <wp:inline distT="0" distB="0" distL="0" distR="0">
            <wp:extent cx="1992040" cy="4486275"/>
            <wp:effectExtent l="19050" t="0" r="82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srcRect/>
                    <a:stretch>
                      <a:fillRect/>
                    </a:stretch>
                  </pic:blipFill>
                  <pic:spPr bwMode="auto">
                    <a:xfrm>
                      <a:off x="0" y="0"/>
                      <a:ext cx="1992040" cy="4486275"/>
                    </a:xfrm>
                    <a:prstGeom prst="rect">
                      <a:avLst/>
                    </a:prstGeom>
                    <a:noFill/>
                    <a:ln w="9525">
                      <a:noFill/>
                      <a:miter lim="800000"/>
                      <a:headEnd/>
                      <a:tailEnd/>
                    </a:ln>
                  </pic:spPr>
                </pic:pic>
              </a:graphicData>
            </a:graphic>
          </wp:inline>
        </w:drawing>
      </w:r>
      <w:r w:rsidRPr="00C80BB7">
        <w:rPr>
          <w:rFonts w:ascii="Times New Roman" w:hAnsi="Times New Roman" w:cs="Times New Roman"/>
          <w:b/>
          <w:noProof/>
          <w:sz w:val="28"/>
          <w:szCs w:val="28"/>
        </w:rPr>
        <w:drawing>
          <wp:inline distT="0" distB="0" distL="0" distR="0">
            <wp:extent cx="1971675" cy="4486275"/>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srcRect/>
                    <a:stretch>
                      <a:fillRect/>
                    </a:stretch>
                  </pic:blipFill>
                  <pic:spPr bwMode="auto">
                    <a:xfrm>
                      <a:off x="0" y="0"/>
                      <a:ext cx="1971675" cy="4486275"/>
                    </a:xfrm>
                    <a:prstGeom prst="rect">
                      <a:avLst/>
                    </a:prstGeom>
                    <a:noFill/>
                    <a:ln w="9525">
                      <a:noFill/>
                      <a:miter lim="800000"/>
                      <a:headEnd/>
                      <a:tailEnd/>
                    </a:ln>
                  </pic:spPr>
                </pic:pic>
              </a:graphicData>
            </a:graphic>
          </wp:inline>
        </w:drawing>
      </w:r>
      <w:r w:rsidRPr="00C80BB7">
        <w:rPr>
          <w:rFonts w:ascii="Times New Roman" w:hAnsi="Times New Roman" w:cs="Times New Roman"/>
          <w:b/>
          <w:noProof/>
          <w:sz w:val="28"/>
          <w:szCs w:val="28"/>
        </w:rPr>
        <w:drawing>
          <wp:inline distT="0" distB="0" distL="0" distR="0">
            <wp:extent cx="1809750" cy="448615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srcRect/>
                    <a:stretch>
                      <a:fillRect/>
                    </a:stretch>
                  </pic:blipFill>
                  <pic:spPr bwMode="auto">
                    <a:xfrm>
                      <a:off x="0" y="0"/>
                      <a:ext cx="1809750" cy="4486155"/>
                    </a:xfrm>
                    <a:prstGeom prst="rect">
                      <a:avLst/>
                    </a:prstGeom>
                    <a:noFill/>
                    <a:ln w="9525">
                      <a:noFill/>
                      <a:miter lim="800000"/>
                      <a:headEnd/>
                      <a:tailEnd/>
                    </a:ln>
                  </pic:spPr>
                </pic:pic>
              </a:graphicData>
            </a:graphic>
          </wp:inline>
        </w:drawing>
      </w:r>
      <w:r w:rsidRPr="00C80BB7">
        <w:rPr>
          <w:rFonts w:ascii="Times New Roman" w:hAnsi="Times New Roman" w:cs="Times New Roman"/>
          <w:b/>
          <w:sz w:val="28"/>
          <w:szCs w:val="28"/>
        </w:rPr>
        <w:t xml:space="preserve"> </w:t>
      </w:r>
      <w:r w:rsidRPr="00C80BB7">
        <w:rPr>
          <w:rFonts w:ascii="Times New Roman" w:hAnsi="Times New Roman" w:cs="Times New Roman"/>
          <w:b/>
          <w:noProof/>
          <w:sz w:val="28"/>
          <w:szCs w:val="28"/>
        </w:rPr>
        <w:drawing>
          <wp:inline distT="0" distB="0" distL="0" distR="0">
            <wp:extent cx="4105275" cy="2287555"/>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a:srcRect/>
                    <a:stretch>
                      <a:fillRect/>
                    </a:stretch>
                  </pic:blipFill>
                  <pic:spPr bwMode="auto">
                    <a:xfrm>
                      <a:off x="0" y="0"/>
                      <a:ext cx="4105275" cy="2287555"/>
                    </a:xfrm>
                    <a:prstGeom prst="rect">
                      <a:avLst/>
                    </a:prstGeom>
                    <a:noFill/>
                    <a:ln w="9525">
                      <a:noFill/>
                      <a:miter lim="800000"/>
                      <a:headEnd/>
                      <a:tailEnd/>
                    </a:ln>
                  </pic:spPr>
                </pic:pic>
              </a:graphicData>
            </a:graphic>
          </wp:inline>
        </w:drawing>
      </w:r>
    </w:p>
    <w:p w:rsidR="00222003" w:rsidRPr="00C80BB7" w:rsidRDefault="00C80BB7" w:rsidP="00222003">
      <w:pPr>
        <w:spacing w:line="360" w:lineRule="auto"/>
        <w:jc w:val="center"/>
        <w:rPr>
          <w:rFonts w:ascii="Times New Roman" w:hAnsi="Times New Roman" w:cs="Times New Roman"/>
          <w:b/>
          <w:sz w:val="28"/>
          <w:szCs w:val="28"/>
        </w:rPr>
      </w:pPr>
      <w:r w:rsidRPr="00C80BB7">
        <w:rPr>
          <w:rFonts w:ascii="Times New Roman" w:hAnsi="Times New Roman" w:cs="Times New Roman"/>
          <w:b/>
          <w:sz w:val="28"/>
          <w:szCs w:val="28"/>
        </w:rPr>
        <w:t xml:space="preserve">Figure </w:t>
      </w:r>
      <w:r w:rsidR="00F96D59" w:rsidRPr="00C80BB7">
        <w:rPr>
          <w:rFonts w:ascii="Times New Roman" w:hAnsi="Times New Roman" w:cs="Times New Roman"/>
          <w:b/>
          <w:sz w:val="28"/>
          <w:szCs w:val="28"/>
        </w:rPr>
        <w:t xml:space="preserve">9.2 </w:t>
      </w:r>
      <w:r w:rsidR="00222003" w:rsidRPr="00C80BB7">
        <w:rPr>
          <w:rFonts w:ascii="Times New Roman" w:hAnsi="Times New Roman" w:cs="Times New Roman"/>
          <w:b/>
          <w:sz w:val="28"/>
          <w:szCs w:val="28"/>
        </w:rPr>
        <w:t>Fraudulent Transaction Prediction Using the Fraud Detection Interface</w:t>
      </w:r>
    </w:p>
    <w:p w:rsidR="000D432C" w:rsidRPr="00C80BB7" w:rsidRDefault="000D432C" w:rsidP="000D432C">
      <w:pPr>
        <w:spacing w:line="360" w:lineRule="auto"/>
        <w:ind w:left="-567"/>
        <w:jc w:val="both"/>
        <w:rPr>
          <w:rFonts w:ascii="Times New Roman" w:hAnsi="Times New Roman" w:cs="Times New Roman"/>
          <w:b/>
          <w:sz w:val="28"/>
          <w:szCs w:val="28"/>
        </w:rPr>
      </w:pPr>
    </w:p>
    <w:p w:rsidR="00EA3354" w:rsidRPr="00C80BB7" w:rsidRDefault="008E0655" w:rsidP="000D432C">
      <w:pPr>
        <w:spacing w:line="360" w:lineRule="auto"/>
        <w:ind w:left="-567"/>
        <w:jc w:val="center"/>
        <w:rPr>
          <w:rFonts w:ascii="Times New Roman" w:hAnsi="Times New Roman" w:cs="Times New Roman"/>
          <w:b/>
          <w:sz w:val="32"/>
          <w:szCs w:val="32"/>
        </w:rPr>
      </w:pPr>
      <w:r w:rsidRPr="00C80BB7">
        <w:rPr>
          <w:rFonts w:ascii="Times New Roman" w:hAnsi="Times New Roman" w:cs="Times New Roman"/>
          <w:b/>
          <w:sz w:val="28"/>
          <w:szCs w:val="28"/>
        </w:rPr>
        <w:lastRenderedPageBreak/>
        <w:t xml:space="preserve">10. </w:t>
      </w:r>
      <w:r w:rsidR="000D432C" w:rsidRPr="00C80BB7">
        <w:rPr>
          <w:rFonts w:ascii="Times New Roman" w:hAnsi="Times New Roman" w:cs="Times New Roman"/>
          <w:b/>
          <w:sz w:val="28"/>
          <w:szCs w:val="28"/>
        </w:rPr>
        <w:t>C</w:t>
      </w:r>
      <w:r w:rsidR="00EA3354" w:rsidRPr="00C80BB7">
        <w:rPr>
          <w:rFonts w:ascii="Times New Roman" w:hAnsi="Times New Roman" w:cs="Times New Roman"/>
          <w:b/>
          <w:sz w:val="32"/>
          <w:szCs w:val="32"/>
        </w:rPr>
        <w:t>onclusion</w:t>
      </w:r>
    </w:p>
    <w:p w:rsidR="005C5B68" w:rsidRPr="00C80BB7" w:rsidRDefault="005C5B68" w:rsidP="005C5B68">
      <w:pPr>
        <w:spacing w:line="360" w:lineRule="auto"/>
        <w:ind w:firstLine="720"/>
        <w:jc w:val="both"/>
        <w:rPr>
          <w:rFonts w:ascii="Times New Roman" w:hAnsi="Times New Roman" w:cs="Times New Roman"/>
          <w:sz w:val="28"/>
          <w:szCs w:val="28"/>
        </w:rPr>
      </w:pPr>
      <w:r w:rsidRPr="00C80BB7">
        <w:rPr>
          <w:rFonts w:ascii="Times New Roman" w:hAnsi="Times New Roman" w:cs="Times New Roman"/>
          <w:sz w:val="28"/>
          <w:szCs w:val="28"/>
        </w:rPr>
        <w:t>This project developed a machine learning-based credit card fraud detection system to identify potentially fraudulent transactions. The analysis showed a severe imbalance between legitimate and fraudulent transactions, making appropriate evaluation metrics and class balancing important. The developed model achieved a ROC-AUC score of approximately 0.9737, demonstrating strong capability in distinguishing fraudulent transactions from legitimate ones. The confusion matrix and other performance metrics further helped evaluate the model's effectiveness. The identification of important fraud predictors also provided useful insights into the factors contributing to fraudulent transaction detection.</w:t>
      </w:r>
    </w:p>
    <w:p w:rsidR="005C5B68" w:rsidRPr="00C80BB7" w:rsidRDefault="00D01FD7" w:rsidP="005C5B68">
      <w:pPr>
        <w:spacing w:line="360" w:lineRule="auto"/>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43600" cy="3278994"/>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a:srcRect/>
                    <a:stretch>
                      <a:fillRect/>
                    </a:stretch>
                  </pic:blipFill>
                  <pic:spPr bwMode="auto">
                    <a:xfrm>
                      <a:off x="0" y="0"/>
                      <a:ext cx="5943600" cy="3278994"/>
                    </a:xfrm>
                    <a:prstGeom prst="rect">
                      <a:avLst/>
                    </a:prstGeom>
                    <a:noFill/>
                    <a:ln w="9525">
                      <a:noFill/>
                      <a:miter lim="800000"/>
                      <a:headEnd/>
                      <a:tailEnd/>
                    </a:ln>
                  </pic:spPr>
                </pic:pic>
              </a:graphicData>
            </a:graphic>
          </wp:inline>
        </w:drawing>
      </w:r>
    </w:p>
    <w:p w:rsidR="005C5B68" w:rsidRPr="00C80BB7" w:rsidRDefault="00C80BB7" w:rsidP="005C5B68">
      <w:pPr>
        <w:spacing w:line="360" w:lineRule="auto"/>
        <w:jc w:val="center"/>
        <w:rPr>
          <w:rFonts w:ascii="Times New Roman" w:hAnsi="Times New Roman" w:cs="Times New Roman"/>
          <w:b/>
          <w:sz w:val="28"/>
          <w:szCs w:val="28"/>
        </w:rPr>
      </w:pPr>
      <w:r w:rsidRPr="00C80BB7">
        <w:rPr>
          <w:rFonts w:ascii="Times New Roman" w:hAnsi="Times New Roman" w:cs="Times New Roman"/>
          <w:b/>
          <w:sz w:val="28"/>
          <w:szCs w:val="28"/>
        </w:rPr>
        <w:t xml:space="preserve">Figure </w:t>
      </w:r>
      <w:r w:rsidR="00F96D59" w:rsidRPr="00C80BB7">
        <w:rPr>
          <w:rFonts w:ascii="Times New Roman" w:hAnsi="Times New Roman" w:cs="Times New Roman"/>
          <w:b/>
          <w:sz w:val="28"/>
          <w:szCs w:val="28"/>
        </w:rPr>
        <w:t xml:space="preserve">10.1 </w:t>
      </w:r>
      <w:r w:rsidR="005C5B68" w:rsidRPr="00C80BB7">
        <w:rPr>
          <w:rFonts w:ascii="Times New Roman" w:hAnsi="Times New Roman" w:cs="Times New Roman"/>
          <w:b/>
          <w:sz w:val="28"/>
          <w:szCs w:val="28"/>
        </w:rPr>
        <w:t>Conclusion</w:t>
      </w:r>
    </w:p>
    <w:p w:rsidR="005C5B68" w:rsidRPr="00C80BB7" w:rsidRDefault="005C5B68" w:rsidP="005C5B68">
      <w:pPr>
        <w:spacing w:line="360" w:lineRule="auto"/>
        <w:jc w:val="center"/>
        <w:rPr>
          <w:rFonts w:ascii="Times New Roman" w:hAnsi="Times New Roman" w:cs="Times New Roman"/>
          <w:b/>
          <w:sz w:val="28"/>
          <w:szCs w:val="28"/>
        </w:rPr>
      </w:pPr>
    </w:p>
    <w:p w:rsidR="005C5B68" w:rsidRPr="00C80BB7" w:rsidRDefault="005C5B68" w:rsidP="005C5B68">
      <w:pPr>
        <w:spacing w:line="360" w:lineRule="auto"/>
        <w:jc w:val="center"/>
        <w:rPr>
          <w:rFonts w:ascii="Times New Roman" w:hAnsi="Times New Roman" w:cs="Times New Roman"/>
          <w:b/>
          <w:sz w:val="28"/>
          <w:szCs w:val="28"/>
        </w:rPr>
      </w:pPr>
    </w:p>
    <w:p w:rsidR="005C5B68" w:rsidRPr="00C80BB7" w:rsidRDefault="005C5B68" w:rsidP="005C5B68">
      <w:pPr>
        <w:spacing w:line="360" w:lineRule="auto"/>
        <w:jc w:val="center"/>
        <w:rPr>
          <w:rFonts w:ascii="Times New Roman" w:hAnsi="Times New Roman" w:cs="Times New Roman"/>
          <w:b/>
          <w:sz w:val="28"/>
          <w:szCs w:val="28"/>
        </w:rPr>
      </w:pPr>
    </w:p>
    <w:p w:rsidR="005C5B68" w:rsidRPr="00C80BB7" w:rsidRDefault="008E0655" w:rsidP="005C5B68">
      <w:pPr>
        <w:spacing w:line="360" w:lineRule="auto"/>
        <w:jc w:val="center"/>
        <w:rPr>
          <w:rFonts w:ascii="Times New Roman" w:hAnsi="Times New Roman" w:cs="Times New Roman"/>
          <w:b/>
          <w:sz w:val="32"/>
          <w:szCs w:val="32"/>
        </w:rPr>
      </w:pPr>
      <w:r w:rsidRPr="00C80BB7">
        <w:rPr>
          <w:rFonts w:ascii="Times New Roman" w:hAnsi="Times New Roman" w:cs="Times New Roman"/>
          <w:b/>
          <w:sz w:val="32"/>
          <w:szCs w:val="32"/>
        </w:rPr>
        <w:t xml:space="preserve">11. </w:t>
      </w:r>
      <w:r w:rsidR="005C5B68" w:rsidRPr="00C80BB7">
        <w:rPr>
          <w:rFonts w:ascii="Times New Roman" w:hAnsi="Times New Roman" w:cs="Times New Roman"/>
          <w:b/>
          <w:sz w:val="32"/>
          <w:szCs w:val="32"/>
        </w:rPr>
        <w:t>Future Scope</w:t>
      </w:r>
    </w:p>
    <w:p w:rsidR="005C5B68" w:rsidRPr="00C80BB7" w:rsidRDefault="005C5B68" w:rsidP="005C5B68">
      <w:pPr>
        <w:spacing w:line="360" w:lineRule="auto"/>
        <w:ind w:firstLine="720"/>
        <w:jc w:val="both"/>
        <w:rPr>
          <w:rFonts w:ascii="Times New Roman" w:hAnsi="Times New Roman" w:cs="Times New Roman"/>
          <w:sz w:val="28"/>
          <w:szCs w:val="28"/>
        </w:rPr>
      </w:pPr>
      <w:r w:rsidRPr="00C80BB7">
        <w:rPr>
          <w:rFonts w:ascii="Times New Roman" w:hAnsi="Times New Roman" w:cs="Times New Roman"/>
          <w:sz w:val="28"/>
          <w:szCs w:val="28"/>
        </w:rPr>
        <w:t>The fraud detection system can be further improved by evaluating additional machine learning and deep learning algorithms and comparing their performance. Real-time transaction monitoring could also be incorporated to detect suspicious transactions immediately. Future work could include advanced anomaly-detection techniques, continuous model retraining with new transaction data, threshold optimization, and deployment of the model as a production-level fraud detection application. Integration with interactive dashboards and user-friendly interfaces can further support practical decision-making.</w:t>
      </w:r>
    </w:p>
    <w:p w:rsidR="00184CFA" w:rsidRPr="00C80BB7" w:rsidRDefault="00184CFA" w:rsidP="005C5B68">
      <w:pPr>
        <w:spacing w:line="360" w:lineRule="auto"/>
        <w:ind w:firstLine="720"/>
        <w:jc w:val="both"/>
        <w:rPr>
          <w:rFonts w:ascii="Times New Roman" w:hAnsi="Times New Roman" w:cs="Times New Roman"/>
          <w:sz w:val="28"/>
          <w:szCs w:val="28"/>
        </w:rPr>
      </w:pPr>
    </w:p>
    <w:p w:rsidR="005C5B68" w:rsidRPr="00C80BB7" w:rsidRDefault="008E0655" w:rsidP="00184CFA">
      <w:pPr>
        <w:spacing w:line="360" w:lineRule="auto"/>
        <w:jc w:val="center"/>
        <w:rPr>
          <w:rFonts w:ascii="Times New Roman" w:hAnsi="Times New Roman" w:cs="Times New Roman"/>
          <w:b/>
          <w:sz w:val="32"/>
          <w:szCs w:val="32"/>
        </w:rPr>
      </w:pPr>
      <w:r w:rsidRPr="00C80BB7">
        <w:rPr>
          <w:rFonts w:ascii="Times New Roman" w:hAnsi="Times New Roman" w:cs="Times New Roman"/>
          <w:b/>
          <w:sz w:val="32"/>
          <w:szCs w:val="32"/>
        </w:rPr>
        <w:t xml:space="preserve">12. </w:t>
      </w:r>
      <w:r w:rsidR="00184CFA" w:rsidRPr="00C80BB7">
        <w:rPr>
          <w:rFonts w:ascii="Times New Roman" w:hAnsi="Times New Roman" w:cs="Times New Roman"/>
          <w:b/>
          <w:sz w:val="32"/>
          <w:szCs w:val="32"/>
        </w:rPr>
        <w:t>References</w:t>
      </w:r>
    </w:p>
    <w:p w:rsidR="00184CFA" w:rsidRPr="00184CFA" w:rsidRDefault="00184CFA" w:rsidP="00184CFA">
      <w:pPr>
        <w:spacing w:after="0" w:line="360" w:lineRule="auto"/>
        <w:jc w:val="both"/>
        <w:rPr>
          <w:rFonts w:ascii="Times New Roman" w:eastAsia="Times New Roman" w:hAnsi="Times New Roman" w:cs="Times New Roman"/>
          <w:sz w:val="28"/>
          <w:szCs w:val="28"/>
        </w:rPr>
      </w:pPr>
      <w:r w:rsidRPr="00184CFA">
        <w:rPr>
          <w:rFonts w:ascii="Times New Roman" w:eastAsia="Times New Roman" w:hAnsi="Times New Roman" w:cs="Times New Roman"/>
          <w:b/>
          <w:sz w:val="28"/>
          <w:szCs w:val="28"/>
        </w:rPr>
        <w:t>Kaggle</w:t>
      </w:r>
      <w:r w:rsidRPr="00184CFA">
        <w:rPr>
          <w:rFonts w:ascii="Times New Roman" w:eastAsia="Times New Roman" w:hAnsi="Times New Roman" w:cs="Times New Roman"/>
          <w:sz w:val="28"/>
          <w:szCs w:val="28"/>
        </w:rPr>
        <w:t xml:space="preserve"> — Credit Card Fraud Detection Dataset. </w:t>
      </w:r>
    </w:p>
    <w:p w:rsidR="00184CFA" w:rsidRPr="00184CFA" w:rsidRDefault="00184CFA" w:rsidP="00184CFA">
      <w:pPr>
        <w:spacing w:after="0" w:line="360" w:lineRule="auto"/>
        <w:jc w:val="both"/>
        <w:rPr>
          <w:rFonts w:ascii="Times New Roman" w:eastAsia="Times New Roman" w:hAnsi="Times New Roman" w:cs="Times New Roman"/>
          <w:sz w:val="28"/>
          <w:szCs w:val="28"/>
        </w:rPr>
      </w:pPr>
      <w:r w:rsidRPr="00184CFA">
        <w:rPr>
          <w:rFonts w:ascii="Times New Roman" w:eastAsia="Times New Roman" w:hAnsi="Times New Roman" w:cs="Times New Roman"/>
          <w:b/>
          <w:sz w:val="28"/>
          <w:szCs w:val="28"/>
        </w:rPr>
        <w:t xml:space="preserve">Scikit-learn </w:t>
      </w:r>
      <w:r w:rsidRPr="00184CFA">
        <w:rPr>
          <w:rFonts w:ascii="Times New Roman" w:eastAsia="Times New Roman" w:hAnsi="Times New Roman" w:cs="Times New Roman"/>
          <w:sz w:val="28"/>
          <w:szCs w:val="28"/>
        </w:rPr>
        <w:t xml:space="preserve">— Machine Learning and Model Evaluation Documentation. </w:t>
      </w:r>
    </w:p>
    <w:p w:rsidR="00184CFA" w:rsidRPr="00184CFA" w:rsidRDefault="00184CFA" w:rsidP="00184CFA">
      <w:pPr>
        <w:spacing w:after="0" w:line="360" w:lineRule="auto"/>
        <w:jc w:val="both"/>
        <w:rPr>
          <w:rFonts w:ascii="Times New Roman" w:eastAsia="Times New Roman" w:hAnsi="Times New Roman" w:cs="Times New Roman"/>
          <w:sz w:val="28"/>
          <w:szCs w:val="28"/>
        </w:rPr>
      </w:pPr>
      <w:r w:rsidRPr="00184CFA">
        <w:rPr>
          <w:rFonts w:ascii="Times New Roman" w:eastAsia="Times New Roman" w:hAnsi="Times New Roman" w:cs="Times New Roman"/>
          <w:b/>
          <w:sz w:val="28"/>
          <w:szCs w:val="28"/>
        </w:rPr>
        <w:t>Pandas</w:t>
      </w:r>
      <w:r w:rsidRPr="00184CFA">
        <w:rPr>
          <w:rFonts w:ascii="Times New Roman" w:eastAsia="Times New Roman" w:hAnsi="Times New Roman" w:cs="Times New Roman"/>
          <w:sz w:val="28"/>
          <w:szCs w:val="28"/>
        </w:rPr>
        <w:t xml:space="preserve"> — Python Data Analysis Library. </w:t>
      </w:r>
    </w:p>
    <w:p w:rsidR="00184CFA" w:rsidRPr="00184CFA" w:rsidRDefault="00184CFA" w:rsidP="00184CFA">
      <w:pPr>
        <w:spacing w:after="0" w:line="360" w:lineRule="auto"/>
        <w:jc w:val="both"/>
        <w:rPr>
          <w:rFonts w:ascii="Times New Roman" w:eastAsia="Times New Roman" w:hAnsi="Times New Roman" w:cs="Times New Roman"/>
          <w:sz w:val="28"/>
          <w:szCs w:val="28"/>
        </w:rPr>
      </w:pPr>
      <w:r w:rsidRPr="00184CFA">
        <w:rPr>
          <w:rFonts w:ascii="Times New Roman" w:eastAsia="Times New Roman" w:hAnsi="Times New Roman" w:cs="Times New Roman"/>
          <w:b/>
          <w:sz w:val="28"/>
          <w:szCs w:val="28"/>
        </w:rPr>
        <w:t>Matplotlib</w:t>
      </w:r>
      <w:r w:rsidRPr="00184CFA">
        <w:rPr>
          <w:rFonts w:ascii="Times New Roman" w:eastAsia="Times New Roman" w:hAnsi="Times New Roman" w:cs="Times New Roman"/>
          <w:sz w:val="28"/>
          <w:szCs w:val="28"/>
        </w:rPr>
        <w:t xml:space="preserve"> — Python Visualization Library. </w:t>
      </w:r>
    </w:p>
    <w:p w:rsidR="00184CFA" w:rsidRPr="00184CFA" w:rsidRDefault="00184CFA" w:rsidP="00184CFA">
      <w:pPr>
        <w:spacing w:after="0" w:line="360" w:lineRule="auto"/>
        <w:jc w:val="both"/>
        <w:rPr>
          <w:rFonts w:ascii="Times New Roman" w:eastAsia="Times New Roman" w:hAnsi="Times New Roman" w:cs="Times New Roman"/>
          <w:sz w:val="28"/>
          <w:szCs w:val="28"/>
        </w:rPr>
      </w:pPr>
      <w:r w:rsidRPr="00184CFA">
        <w:rPr>
          <w:rFonts w:ascii="Times New Roman" w:eastAsia="Times New Roman" w:hAnsi="Times New Roman" w:cs="Times New Roman"/>
          <w:sz w:val="28"/>
          <w:szCs w:val="28"/>
        </w:rPr>
        <w:t xml:space="preserve">Microsoft Power BI Documentation. </w:t>
      </w:r>
    </w:p>
    <w:p w:rsidR="00184CFA" w:rsidRPr="00C80BB7" w:rsidRDefault="00184CFA" w:rsidP="00184CFA">
      <w:pPr>
        <w:spacing w:line="360" w:lineRule="auto"/>
        <w:jc w:val="both"/>
        <w:rPr>
          <w:rFonts w:ascii="Times New Roman" w:hAnsi="Times New Roman" w:cs="Times New Roman"/>
          <w:b/>
          <w:sz w:val="28"/>
          <w:szCs w:val="28"/>
        </w:rPr>
      </w:pPr>
      <w:r w:rsidRPr="00C80BB7">
        <w:rPr>
          <w:rFonts w:ascii="Times New Roman" w:eastAsia="Times New Roman" w:hAnsi="Times New Roman" w:cs="Times New Roman"/>
          <w:sz w:val="28"/>
          <w:szCs w:val="28"/>
        </w:rPr>
        <w:t>Gradio Documentation.</w:t>
      </w:r>
    </w:p>
    <w:p w:rsidR="00D20487" w:rsidRPr="00C80BB7" w:rsidRDefault="00D20487" w:rsidP="00D20487">
      <w:pPr>
        <w:spacing w:line="360" w:lineRule="auto"/>
        <w:ind w:firstLine="720"/>
        <w:jc w:val="both"/>
        <w:rPr>
          <w:rFonts w:ascii="Times New Roman" w:hAnsi="Times New Roman" w:cs="Times New Roman"/>
          <w:b/>
          <w:sz w:val="28"/>
          <w:szCs w:val="28"/>
        </w:rPr>
      </w:pPr>
    </w:p>
    <w:sectPr w:rsidR="00D20487" w:rsidRPr="00C80BB7" w:rsidSect="00D66C54">
      <w:pgSz w:w="12240" w:h="15840"/>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58AC" w:rsidRDefault="004E58AC" w:rsidP="00D66C54">
      <w:pPr>
        <w:spacing w:after="0" w:line="240" w:lineRule="auto"/>
      </w:pPr>
      <w:r>
        <w:separator/>
      </w:r>
    </w:p>
  </w:endnote>
  <w:endnote w:type="continuationSeparator" w:id="1">
    <w:p w:rsidR="004E58AC" w:rsidRDefault="004E58AC" w:rsidP="00D66C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92393759"/>
      <w:docPartObj>
        <w:docPartGallery w:val="Page Numbers (Bottom of Page)"/>
        <w:docPartUnique/>
      </w:docPartObj>
    </w:sdtPr>
    <w:sdtContent>
      <w:p w:rsidR="00D66C54" w:rsidRDefault="00D66C54">
        <w:pPr>
          <w:pStyle w:val="Footer"/>
          <w:jc w:val="center"/>
        </w:pPr>
        <w:fldSimple w:instr=" PAGE   \* MERGEFORMAT ">
          <w:r w:rsidR="00E51F3A">
            <w:rPr>
              <w:noProof/>
            </w:rPr>
            <w:t>24</w:t>
          </w:r>
        </w:fldSimple>
      </w:p>
    </w:sdtContent>
  </w:sdt>
  <w:p w:rsidR="00D66C54" w:rsidRDefault="00D66C5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58AC" w:rsidRDefault="004E58AC" w:rsidP="00D66C54">
      <w:pPr>
        <w:spacing w:after="0" w:line="240" w:lineRule="auto"/>
      </w:pPr>
      <w:r>
        <w:separator/>
      </w:r>
    </w:p>
  </w:footnote>
  <w:footnote w:type="continuationSeparator" w:id="1">
    <w:p w:rsidR="004E58AC" w:rsidRDefault="004E58AC" w:rsidP="00D66C5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B6733B"/>
    <w:multiLevelType w:val="multilevel"/>
    <w:tmpl w:val="ECFE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686096"/>
    <w:multiLevelType w:val="hybridMultilevel"/>
    <w:tmpl w:val="BC3A9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6C144B"/>
    <w:rsid w:val="00054035"/>
    <w:rsid w:val="000D432C"/>
    <w:rsid w:val="000D5669"/>
    <w:rsid w:val="000F3238"/>
    <w:rsid w:val="00151240"/>
    <w:rsid w:val="00171C92"/>
    <w:rsid w:val="00184CFA"/>
    <w:rsid w:val="001B5CAE"/>
    <w:rsid w:val="001D2B5C"/>
    <w:rsid w:val="001D5DBC"/>
    <w:rsid w:val="001E1343"/>
    <w:rsid w:val="001F35A7"/>
    <w:rsid w:val="00222003"/>
    <w:rsid w:val="00296ADA"/>
    <w:rsid w:val="002E4D1C"/>
    <w:rsid w:val="0031433C"/>
    <w:rsid w:val="00390CD7"/>
    <w:rsid w:val="00413FC8"/>
    <w:rsid w:val="004A3162"/>
    <w:rsid w:val="004C4B51"/>
    <w:rsid w:val="004E58AC"/>
    <w:rsid w:val="00571454"/>
    <w:rsid w:val="005A6145"/>
    <w:rsid w:val="005C5B68"/>
    <w:rsid w:val="00671A29"/>
    <w:rsid w:val="006C144B"/>
    <w:rsid w:val="007111D2"/>
    <w:rsid w:val="007E7638"/>
    <w:rsid w:val="008B4E6C"/>
    <w:rsid w:val="008E0655"/>
    <w:rsid w:val="009C7D84"/>
    <w:rsid w:val="00AC2EA6"/>
    <w:rsid w:val="00AD5792"/>
    <w:rsid w:val="00B51A30"/>
    <w:rsid w:val="00B71D60"/>
    <w:rsid w:val="00B74FB0"/>
    <w:rsid w:val="00C33A51"/>
    <w:rsid w:val="00C80BB7"/>
    <w:rsid w:val="00D01FD7"/>
    <w:rsid w:val="00D20487"/>
    <w:rsid w:val="00D62ED4"/>
    <w:rsid w:val="00D66C54"/>
    <w:rsid w:val="00DC51D9"/>
    <w:rsid w:val="00E031B2"/>
    <w:rsid w:val="00E51F3A"/>
    <w:rsid w:val="00EA3354"/>
    <w:rsid w:val="00F81E8B"/>
    <w:rsid w:val="00F96D59"/>
    <w:rsid w:val="00FB3C03"/>
    <w:rsid w:val="00FC7C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6A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C144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C144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0D566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E7638"/>
    <w:pPr>
      <w:ind w:left="720"/>
      <w:contextualSpacing/>
    </w:pPr>
  </w:style>
  <w:style w:type="character" w:styleId="Strong">
    <w:name w:val="Strong"/>
    <w:basedOn w:val="DefaultParagraphFont"/>
    <w:uiPriority w:val="22"/>
    <w:qFormat/>
    <w:rsid w:val="007E7638"/>
    <w:rPr>
      <w:b/>
      <w:bCs/>
    </w:rPr>
  </w:style>
  <w:style w:type="character" w:styleId="HTMLCode">
    <w:name w:val="HTML Code"/>
    <w:basedOn w:val="DefaultParagraphFont"/>
    <w:uiPriority w:val="99"/>
    <w:semiHidden/>
    <w:unhideWhenUsed/>
    <w:rsid w:val="00FB3C0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540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035"/>
    <w:rPr>
      <w:rFonts w:ascii="Tahoma" w:hAnsi="Tahoma" w:cs="Tahoma"/>
      <w:sz w:val="16"/>
      <w:szCs w:val="16"/>
    </w:rPr>
  </w:style>
  <w:style w:type="paragraph" w:styleId="Header">
    <w:name w:val="header"/>
    <w:basedOn w:val="Normal"/>
    <w:link w:val="HeaderChar"/>
    <w:uiPriority w:val="99"/>
    <w:semiHidden/>
    <w:unhideWhenUsed/>
    <w:rsid w:val="00D66C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6C54"/>
  </w:style>
  <w:style w:type="paragraph" w:styleId="Footer">
    <w:name w:val="footer"/>
    <w:basedOn w:val="Normal"/>
    <w:link w:val="FooterChar"/>
    <w:uiPriority w:val="99"/>
    <w:unhideWhenUsed/>
    <w:rsid w:val="00D66C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C54"/>
  </w:style>
</w:styles>
</file>

<file path=word/webSettings.xml><?xml version="1.0" encoding="utf-8"?>
<w:webSettings xmlns:r="http://schemas.openxmlformats.org/officeDocument/2006/relationships" xmlns:w="http://schemas.openxmlformats.org/wordprocessingml/2006/main">
  <w:divs>
    <w:div w:id="23334961">
      <w:bodyDiv w:val="1"/>
      <w:marLeft w:val="0"/>
      <w:marRight w:val="0"/>
      <w:marTop w:val="0"/>
      <w:marBottom w:val="0"/>
      <w:divBdr>
        <w:top w:val="none" w:sz="0" w:space="0" w:color="auto"/>
        <w:left w:val="none" w:sz="0" w:space="0" w:color="auto"/>
        <w:bottom w:val="none" w:sz="0" w:space="0" w:color="auto"/>
        <w:right w:val="none" w:sz="0" w:space="0" w:color="auto"/>
      </w:divBdr>
    </w:div>
    <w:div w:id="23600583">
      <w:bodyDiv w:val="1"/>
      <w:marLeft w:val="0"/>
      <w:marRight w:val="0"/>
      <w:marTop w:val="0"/>
      <w:marBottom w:val="0"/>
      <w:divBdr>
        <w:top w:val="none" w:sz="0" w:space="0" w:color="auto"/>
        <w:left w:val="none" w:sz="0" w:space="0" w:color="auto"/>
        <w:bottom w:val="none" w:sz="0" w:space="0" w:color="auto"/>
        <w:right w:val="none" w:sz="0" w:space="0" w:color="auto"/>
      </w:divBdr>
    </w:div>
    <w:div w:id="43648469">
      <w:bodyDiv w:val="1"/>
      <w:marLeft w:val="0"/>
      <w:marRight w:val="0"/>
      <w:marTop w:val="0"/>
      <w:marBottom w:val="0"/>
      <w:divBdr>
        <w:top w:val="none" w:sz="0" w:space="0" w:color="auto"/>
        <w:left w:val="none" w:sz="0" w:space="0" w:color="auto"/>
        <w:bottom w:val="none" w:sz="0" w:space="0" w:color="auto"/>
        <w:right w:val="none" w:sz="0" w:space="0" w:color="auto"/>
      </w:divBdr>
    </w:div>
    <w:div w:id="352809198">
      <w:bodyDiv w:val="1"/>
      <w:marLeft w:val="0"/>
      <w:marRight w:val="0"/>
      <w:marTop w:val="0"/>
      <w:marBottom w:val="0"/>
      <w:divBdr>
        <w:top w:val="none" w:sz="0" w:space="0" w:color="auto"/>
        <w:left w:val="none" w:sz="0" w:space="0" w:color="auto"/>
        <w:bottom w:val="none" w:sz="0" w:space="0" w:color="auto"/>
        <w:right w:val="none" w:sz="0" w:space="0" w:color="auto"/>
      </w:divBdr>
    </w:div>
    <w:div w:id="511528120">
      <w:bodyDiv w:val="1"/>
      <w:marLeft w:val="0"/>
      <w:marRight w:val="0"/>
      <w:marTop w:val="0"/>
      <w:marBottom w:val="0"/>
      <w:divBdr>
        <w:top w:val="none" w:sz="0" w:space="0" w:color="auto"/>
        <w:left w:val="none" w:sz="0" w:space="0" w:color="auto"/>
        <w:bottom w:val="none" w:sz="0" w:space="0" w:color="auto"/>
        <w:right w:val="none" w:sz="0" w:space="0" w:color="auto"/>
      </w:divBdr>
    </w:div>
    <w:div w:id="597373409">
      <w:bodyDiv w:val="1"/>
      <w:marLeft w:val="0"/>
      <w:marRight w:val="0"/>
      <w:marTop w:val="0"/>
      <w:marBottom w:val="0"/>
      <w:divBdr>
        <w:top w:val="none" w:sz="0" w:space="0" w:color="auto"/>
        <w:left w:val="none" w:sz="0" w:space="0" w:color="auto"/>
        <w:bottom w:val="none" w:sz="0" w:space="0" w:color="auto"/>
        <w:right w:val="none" w:sz="0" w:space="0" w:color="auto"/>
      </w:divBdr>
    </w:div>
    <w:div w:id="627590856">
      <w:bodyDiv w:val="1"/>
      <w:marLeft w:val="0"/>
      <w:marRight w:val="0"/>
      <w:marTop w:val="0"/>
      <w:marBottom w:val="0"/>
      <w:divBdr>
        <w:top w:val="none" w:sz="0" w:space="0" w:color="auto"/>
        <w:left w:val="none" w:sz="0" w:space="0" w:color="auto"/>
        <w:bottom w:val="none" w:sz="0" w:space="0" w:color="auto"/>
        <w:right w:val="none" w:sz="0" w:space="0" w:color="auto"/>
      </w:divBdr>
    </w:div>
    <w:div w:id="652291540">
      <w:bodyDiv w:val="1"/>
      <w:marLeft w:val="0"/>
      <w:marRight w:val="0"/>
      <w:marTop w:val="0"/>
      <w:marBottom w:val="0"/>
      <w:divBdr>
        <w:top w:val="none" w:sz="0" w:space="0" w:color="auto"/>
        <w:left w:val="none" w:sz="0" w:space="0" w:color="auto"/>
        <w:bottom w:val="none" w:sz="0" w:space="0" w:color="auto"/>
        <w:right w:val="none" w:sz="0" w:space="0" w:color="auto"/>
      </w:divBdr>
    </w:div>
    <w:div w:id="669262560">
      <w:bodyDiv w:val="1"/>
      <w:marLeft w:val="0"/>
      <w:marRight w:val="0"/>
      <w:marTop w:val="0"/>
      <w:marBottom w:val="0"/>
      <w:divBdr>
        <w:top w:val="none" w:sz="0" w:space="0" w:color="auto"/>
        <w:left w:val="none" w:sz="0" w:space="0" w:color="auto"/>
        <w:bottom w:val="none" w:sz="0" w:space="0" w:color="auto"/>
        <w:right w:val="none" w:sz="0" w:space="0" w:color="auto"/>
      </w:divBdr>
    </w:div>
    <w:div w:id="675113729">
      <w:bodyDiv w:val="1"/>
      <w:marLeft w:val="0"/>
      <w:marRight w:val="0"/>
      <w:marTop w:val="0"/>
      <w:marBottom w:val="0"/>
      <w:divBdr>
        <w:top w:val="none" w:sz="0" w:space="0" w:color="auto"/>
        <w:left w:val="none" w:sz="0" w:space="0" w:color="auto"/>
        <w:bottom w:val="none" w:sz="0" w:space="0" w:color="auto"/>
        <w:right w:val="none" w:sz="0" w:space="0" w:color="auto"/>
      </w:divBdr>
    </w:div>
    <w:div w:id="952445485">
      <w:bodyDiv w:val="1"/>
      <w:marLeft w:val="0"/>
      <w:marRight w:val="0"/>
      <w:marTop w:val="0"/>
      <w:marBottom w:val="0"/>
      <w:divBdr>
        <w:top w:val="none" w:sz="0" w:space="0" w:color="auto"/>
        <w:left w:val="none" w:sz="0" w:space="0" w:color="auto"/>
        <w:bottom w:val="none" w:sz="0" w:space="0" w:color="auto"/>
        <w:right w:val="none" w:sz="0" w:space="0" w:color="auto"/>
      </w:divBdr>
    </w:div>
    <w:div w:id="1041396643">
      <w:bodyDiv w:val="1"/>
      <w:marLeft w:val="0"/>
      <w:marRight w:val="0"/>
      <w:marTop w:val="0"/>
      <w:marBottom w:val="0"/>
      <w:divBdr>
        <w:top w:val="none" w:sz="0" w:space="0" w:color="auto"/>
        <w:left w:val="none" w:sz="0" w:space="0" w:color="auto"/>
        <w:bottom w:val="none" w:sz="0" w:space="0" w:color="auto"/>
        <w:right w:val="none" w:sz="0" w:space="0" w:color="auto"/>
      </w:divBdr>
    </w:div>
    <w:div w:id="1269780092">
      <w:bodyDiv w:val="1"/>
      <w:marLeft w:val="0"/>
      <w:marRight w:val="0"/>
      <w:marTop w:val="0"/>
      <w:marBottom w:val="0"/>
      <w:divBdr>
        <w:top w:val="none" w:sz="0" w:space="0" w:color="auto"/>
        <w:left w:val="none" w:sz="0" w:space="0" w:color="auto"/>
        <w:bottom w:val="none" w:sz="0" w:space="0" w:color="auto"/>
        <w:right w:val="none" w:sz="0" w:space="0" w:color="auto"/>
      </w:divBdr>
    </w:div>
    <w:div w:id="1475102055">
      <w:bodyDiv w:val="1"/>
      <w:marLeft w:val="0"/>
      <w:marRight w:val="0"/>
      <w:marTop w:val="0"/>
      <w:marBottom w:val="0"/>
      <w:divBdr>
        <w:top w:val="none" w:sz="0" w:space="0" w:color="auto"/>
        <w:left w:val="none" w:sz="0" w:space="0" w:color="auto"/>
        <w:bottom w:val="none" w:sz="0" w:space="0" w:color="auto"/>
        <w:right w:val="none" w:sz="0" w:space="0" w:color="auto"/>
      </w:divBdr>
    </w:div>
    <w:div w:id="1553495398">
      <w:bodyDiv w:val="1"/>
      <w:marLeft w:val="0"/>
      <w:marRight w:val="0"/>
      <w:marTop w:val="0"/>
      <w:marBottom w:val="0"/>
      <w:divBdr>
        <w:top w:val="none" w:sz="0" w:space="0" w:color="auto"/>
        <w:left w:val="none" w:sz="0" w:space="0" w:color="auto"/>
        <w:bottom w:val="none" w:sz="0" w:space="0" w:color="auto"/>
        <w:right w:val="none" w:sz="0" w:space="0" w:color="auto"/>
      </w:divBdr>
    </w:div>
    <w:div w:id="1883975247">
      <w:bodyDiv w:val="1"/>
      <w:marLeft w:val="0"/>
      <w:marRight w:val="0"/>
      <w:marTop w:val="0"/>
      <w:marBottom w:val="0"/>
      <w:divBdr>
        <w:top w:val="none" w:sz="0" w:space="0" w:color="auto"/>
        <w:left w:val="none" w:sz="0" w:space="0" w:color="auto"/>
        <w:bottom w:val="none" w:sz="0" w:space="0" w:color="auto"/>
        <w:right w:val="none" w:sz="0" w:space="0" w:color="auto"/>
      </w:divBdr>
    </w:div>
    <w:div w:id="1928997498">
      <w:bodyDiv w:val="1"/>
      <w:marLeft w:val="0"/>
      <w:marRight w:val="0"/>
      <w:marTop w:val="0"/>
      <w:marBottom w:val="0"/>
      <w:divBdr>
        <w:top w:val="none" w:sz="0" w:space="0" w:color="auto"/>
        <w:left w:val="none" w:sz="0" w:space="0" w:color="auto"/>
        <w:bottom w:val="none" w:sz="0" w:space="0" w:color="auto"/>
        <w:right w:val="none" w:sz="0" w:space="0" w:color="auto"/>
      </w:divBdr>
    </w:div>
    <w:div w:id="194118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7CE00-5E17-4E95-9B28-7C67E391C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1155</TotalTime>
  <Pages>28</Pages>
  <Words>2895</Words>
  <Characters>16506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2026-09-03T05:07:00Z</dcterms:created>
  <dcterms:modified xsi:type="dcterms:W3CDTF">2026-09-04T15:34:00Z</dcterms:modified>
</cp:coreProperties>
</file>