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971CC" w14:textId="0680E95A" w:rsidR="00C6554A" w:rsidRPr="008B5277" w:rsidRDefault="00C6554A" w:rsidP="00C34D17">
      <w:pPr>
        <w:pStyle w:val="Photo"/>
        <w:jc w:val="left"/>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54EF998B" w14:textId="4F4A9413" w:rsidR="00C6554A" w:rsidRDefault="00FC6EAB" w:rsidP="00C34D17">
      <w:pPr>
        <w:pStyle w:val="Title"/>
        <w:jc w:val="left"/>
      </w:pPr>
      <w:r>
        <w:t>Project - 1</w:t>
      </w:r>
    </w:p>
    <w:p w14:paraId="06E23BD9" w14:textId="27FD28C3" w:rsidR="00C6554A" w:rsidRPr="00D5413C" w:rsidRDefault="00FC6EAB" w:rsidP="00C6554A">
      <w:pPr>
        <w:pStyle w:val="Subtitle"/>
      </w:pPr>
      <w:r>
        <w:t>Analysis of BFSI dataset</w:t>
      </w:r>
    </w:p>
    <w:p w14:paraId="4CE676BB" w14:textId="77777777" w:rsidR="00C34D17" w:rsidRDefault="00FC6EAB" w:rsidP="00C6554A">
      <w:pPr>
        <w:pStyle w:val="ContactInfo"/>
      </w:pPr>
      <w:proofErr w:type="spellStart"/>
      <w:r>
        <w:t>Viswalahiri</w:t>
      </w:r>
      <w:proofErr w:type="spellEnd"/>
      <w:r>
        <w:t xml:space="preserve"> H</w:t>
      </w:r>
      <w:r w:rsidR="00C6554A">
        <w:t xml:space="preserve"> | </w:t>
      </w:r>
      <w:r>
        <w:t>Intern (</w:t>
      </w:r>
      <w:proofErr w:type="spellStart"/>
      <w:r>
        <w:t>Exponentia</w:t>
      </w:r>
      <w:proofErr w:type="spellEnd"/>
      <w:r>
        <w:t xml:space="preserve"> DL)</w:t>
      </w:r>
      <w:r w:rsidR="00C6554A">
        <w:t xml:space="preserve"> |</w:t>
      </w:r>
      <w:r w:rsidR="00C6554A" w:rsidRPr="00D5413C">
        <w:t xml:space="preserve"> </w:t>
      </w:r>
      <w:r>
        <w:t>0</w:t>
      </w:r>
      <w:r w:rsidR="001B7112">
        <w:t>9</w:t>
      </w:r>
      <w:r>
        <w:t xml:space="preserve">/05 – </w:t>
      </w:r>
      <w:r w:rsidR="001B7112">
        <w:t>21</w:t>
      </w:r>
      <w:r>
        <w:t>/05</w:t>
      </w:r>
    </w:p>
    <w:p w14:paraId="2BE5F54D" w14:textId="151ED2FB" w:rsidR="00FC6EAB" w:rsidRDefault="00C34D17" w:rsidP="00C34D17">
      <w:pPr>
        <w:pStyle w:val="ContactInfo"/>
      </w:pPr>
      <w:r>
        <w:rPr>
          <w:noProof/>
        </w:rPr>
        <w:drawing>
          <wp:inline distT="0" distB="0" distL="0" distR="0" wp14:anchorId="1CD767F4" wp14:editId="59F9FFEB">
            <wp:extent cx="4451684" cy="634924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6965" cy="6584979"/>
                    </a:xfrm>
                    <a:prstGeom prst="rect">
                      <a:avLst/>
                    </a:prstGeom>
                    <a:noFill/>
                    <a:ln>
                      <a:noFill/>
                    </a:ln>
                  </pic:spPr>
                </pic:pic>
              </a:graphicData>
            </a:graphic>
          </wp:inline>
        </w:drawing>
      </w:r>
      <w:r w:rsidR="00C6554A">
        <w:br w:type="page"/>
      </w:r>
    </w:p>
    <w:p w14:paraId="19453B74" w14:textId="18B82C1A" w:rsidR="00FC6EAB" w:rsidRPr="009E59B0" w:rsidRDefault="00FC6EAB" w:rsidP="00FC6EAB">
      <w:pPr>
        <w:jc w:val="center"/>
        <w:rPr>
          <w:rFonts w:ascii="Bernard MT Condensed" w:hAnsi="Bernard MT Condensed" w:cs="Times New Roman"/>
          <w:sz w:val="40"/>
          <w:szCs w:val="40"/>
        </w:rPr>
      </w:pPr>
      <w:r w:rsidRPr="009E59B0">
        <w:rPr>
          <w:rFonts w:ascii="Bernard MT Condensed" w:hAnsi="Bernard MT Condensed" w:cs="Times New Roman"/>
          <w:sz w:val="40"/>
          <w:szCs w:val="40"/>
        </w:rPr>
        <w:lastRenderedPageBreak/>
        <w:t xml:space="preserve">About </w:t>
      </w:r>
      <w:r w:rsidRPr="009E59B0">
        <w:rPr>
          <w:rFonts w:ascii="Bernard MT Condensed" w:hAnsi="Bernard MT Condensed" w:cs="Times New Roman"/>
          <w:i/>
          <w:sz w:val="40"/>
          <w:szCs w:val="40"/>
        </w:rPr>
        <w:t xml:space="preserve">this </w:t>
      </w:r>
      <w:r w:rsidRPr="009E59B0">
        <w:rPr>
          <w:rFonts w:ascii="Bernard MT Condensed" w:hAnsi="Bernard MT Condensed" w:cs="Times New Roman"/>
          <w:sz w:val="40"/>
          <w:szCs w:val="40"/>
        </w:rPr>
        <w:t>Dataset</w:t>
      </w:r>
    </w:p>
    <w:p w14:paraId="5E2EB072" w14:textId="4033E4DF" w:rsidR="00FC6EAB" w:rsidRDefault="00FC6EAB" w:rsidP="00FC6EAB">
      <w:pPr>
        <w:jc w:val="center"/>
        <w:rPr>
          <w:rFonts w:ascii="Times New Roman" w:hAnsi="Times New Roman" w:cs="Times New Roman"/>
          <w:sz w:val="32"/>
          <w:szCs w:val="32"/>
        </w:rPr>
      </w:pPr>
    </w:p>
    <w:p w14:paraId="3D3E0C19" w14:textId="0D2A8EE9" w:rsidR="00C67729" w:rsidRPr="00021855" w:rsidRDefault="00FC6EAB" w:rsidP="00FC6EAB">
      <w:pPr>
        <w:rPr>
          <w:rFonts w:ascii="Times New Roman" w:hAnsi="Times New Roman" w:cs="Times New Roman"/>
          <w:sz w:val="20"/>
          <w:szCs w:val="20"/>
        </w:rPr>
      </w:pPr>
      <w:r>
        <w:rPr>
          <w:rFonts w:ascii="Times New Roman" w:hAnsi="Times New Roman" w:cs="Times New Roman"/>
          <w:sz w:val="32"/>
          <w:szCs w:val="32"/>
        </w:rPr>
        <w:tab/>
      </w:r>
      <w:r w:rsidRPr="00021855">
        <w:rPr>
          <w:rFonts w:ascii="Times New Roman" w:hAnsi="Times New Roman" w:cs="Times New Roman"/>
          <w:sz w:val="20"/>
          <w:szCs w:val="20"/>
        </w:rPr>
        <w:t>This dataset describes purchase orders in District of Columbia in the fiscal year of 2014. More specifically, it was specified that the amount spent on each of these orders was more than $2500.</w:t>
      </w:r>
    </w:p>
    <w:p w14:paraId="6CB1ADC7" w14:textId="77777777" w:rsidR="00C67729" w:rsidRPr="00021855" w:rsidRDefault="00C67729" w:rsidP="00FC6EAB">
      <w:pPr>
        <w:rPr>
          <w:rFonts w:ascii="Times New Roman" w:hAnsi="Times New Roman" w:cs="Times New Roman"/>
          <w:sz w:val="20"/>
          <w:szCs w:val="20"/>
        </w:rPr>
      </w:pPr>
    </w:p>
    <w:p w14:paraId="178B297C" w14:textId="77649F5B" w:rsidR="00C67729" w:rsidRPr="00021855" w:rsidRDefault="00C67729" w:rsidP="00C67729">
      <w:pPr>
        <w:ind w:firstLine="720"/>
        <w:rPr>
          <w:rFonts w:ascii="Times New Roman" w:hAnsi="Times New Roman" w:cs="Times New Roman"/>
          <w:sz w:val="20"/>
          <w:szCs w:val="20"/>
        </w:rPr>
      </w:pPr>
      <w:r w:rsidRPr="00021855">
        <w:rPr>
          <w:rFonts w:ascii="Times New Roman" w:hAnsi="Times New Roman" w:cs="Times New Roman"/>
          <w:sz w:val="20"/>
          <w:szCs w:val="20"/>
        </w:rPr>
        <w:t>Numerically this dataset can be described as</w:t>
      </w:r>
    </w:p>
    <w:p w14:paraId="3C3E973B" w14:textId="59886E5A"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Consisting of the parameters (</w:t>
      </w:r>
      <w:r w:rsidRPr="00021855">
        <w:rPr>
          <w:rFonts w:ascii="Times New Roman" w:hAnsi="Times New Roman" w:cs="Times New Roman"/>
          <w:b/>
          <w:sz w:val="20"/>
          <w:szCs w:val="20"/>
        </w:rPr>
        <w:t>COLUMNS</w:t>
      </w:r>
      <w:r w:rsidRPr="00021855">
        <w:rPr>
          <w:rFonts w:ascii="Times New Roman" w:hAnsi="Times New Roman" w:cs="Times New Roman"/>
          <w:sz w:val="20"/>
          <w:szCs w:val="20"/>
        </w:rPr>
        <w:t>)</w:t>
      </w:r>
    </w:p>
    <w:p w14:paraId="0F86D512" w14:textId="12387A2D"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ab/>
        <w:t>- Purchase Order Number</w:t>
      </w:r>
    </w:p>
    <w:p w14:paraId="02A36DA0" w14:textId="1BB3C10E"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ab/>
        <w:t>- Agency</w:t>
      </w:r>
    </w:p>
    <w:p w14:paraId="44A4D95A" w14:textId="5A01EC1C"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ab/>
        <w:t>- Commodity</w:t>
      </w:r>
    </w:p>
    <w:p w14:paraId="2CBDB91D" w14:textId="16CBC697"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ab/>
        <w:t>- Vendor Name</w:t>
      </w:r>
    </w:p>
    <w:p w14:paraId="3B0CBAFE" w14:textId="1B959105"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ab/>
        <w:t>- Order Date</w:t>
      </w:r>
    </w:p>
    <w:p w14:paraId="6B2BC9BA" w14:textId="6A424DD5"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ab/>
        <w:t>- Purchase Amount</w:t>
      </w:r>
    </w:p>
    <w:p w14:paraId="33555AE2" w14:textId="5DC5091D"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Consisting of the 14946 entries, with multiple fields (</w:t>
      </w:r>
      <w:r w:rsidRPr="00021855">
        <w:rPr>
          <w:rFonts w:ascii="Times New Roman" w:hAnsi="Times New Roman" w:cs="Times New Roman"/>
          <w:b/>
          <w:sz w:val="20"/>
          <w:szCs w:val="20"/>
        </w:rPr>
        <w:t>ROWS</w:t>
      </w:r>
      <w:r w:rsidRPr="00021855">
        <w:rPr>
          <w:rFonts w:ascii="Times New Roman" w:hAnsi="Times New Roman" w:cs="Times New Roman"/>
          <w:sz w:val="20"/>
          <w:szCs w:val="20"/>
        </w:rPr>
        <w:t>)</w:t>
      </w:r>
    </w:p>
    <w:p w14:paraId="72241106" w14:textId="77777777" w:rsidR="00C67729" w:rsidRPr="00021855" w:rsidRDefault="00C67729" w:rsidP="00FC6EAB">
      <w:pPr>
        <w:rPr>
          <w:rFonts w:ascii="Times New Roman" w:hAnsi="Times New Roman" w:cs="Times New Roman"/>
          <w:sz w:val="20"/>
          <w:szCs w:val="20"/>
        </w:rPr>
      </w:pPr>
    </w:p>
    <w:p w14:paraId="77D82936" w14:textId="2E6EBFFA" w:rsidR="00C67729" w:rsidRPr="00021855" w:rsidRDefault="00C67729" w:rsidP="00FC6EAB">
      <w:pPr>
        <w:rPr>
          <w:rFonts w:ascii="Times New Roman" w:hAnsi="Times New Roman" w:cs="Times New Roman"/>
          <w:sz w:val="20"/>
          <w:szCs w:val="20"/>
        </w:rPr>
      </w:pPr>
      <w:r w:rsidRPr="00021855">
        <w:rPr>
          <w:rFonts w:ascii="Times New Roman" w:hAnsi="Times New Roman" w:cs="Times New Roman"/>
          <w:sz w:val="20"/>
          <w:szCs w:val="20"/>
        </w:rPr>
        <w:tab/>
        <w:t>In this analysis, we will look for optimum sales times throughout the month, ideal month for sales, effective vendors, and more insights that can help us promote or enhance sales.</w:t>
      </w:r>
    </w:p>
    <w:p w14:paraId="69C7ABCA" w14:textId="2C1659A6" w:rsidR="009E59B0" w:rsidRDefault="009E59B0" w:rsidP="00FC6EAB">
      <w:pPr>
        <w:rPr>
          <w:rFonts w:ascii="Times New Roman" w:hAnsi="Times New Roman" w:cs="Times New Roman"/>
          <w:sz w:val="32"/>
          <w:szCs w:val="32"/>
        </w:rPr>
      </w:pPr>
    </w:p>
    <w:p w14:paraId="7079F30B" w14:textId="116DE09D" w:rsidR="009E59B0" w:rsidRPr="009E59B0" w:rsidRDefault="009E59B0" w:rsidP="00FC6EAB">
      <w:pPr>
        <w:rPr>
          <w:rFonts w:ascii="Bernard MT Condensed" w:hAnsi="Bernard MT Condensed" w:cs="Times New Roman"/>
          <w:sz w:val="40"/>
          <w:szCs w:val="40"/>
        </w:rPr>
      </w:pPr>
    </w:p>
    <w:p w14:paraId="4C949F5C" w14:textId="638D2B74" w:rsidR="009E59B0" w:rsidRDefault="009E59B0" w:rsidP="00021855">
      <w:pPr>
        <w:jc w:val="center"/>
        <w:rPr>
          <w:rFonts w:ascii="Bernard MT Condensed" w:hAnsi="Bernard MT Condensed" w:cs="Times New Roman"/>
          <w:sz w:val="40"/>
          <w:szCs w:val="40"/>
        </w:rPr>
      </w:pPr>
      <w:r w:rsidRPr="009E59B0">
        <w:rPr>
          <w:rFonts w:ascii="Bernard MT Condensed" w:hAnsi="Bernard MT Condensed" w:cs="Times New Roman"/>
          <w:sz w:val="40"/>
          <w:szCs w:val="40"/>
        </w:rPr>
        <w:t>Visualization in Excel</w:t>
      </w:r>
    </w:p>
    <w:p w14:paraId="0C1CB1F1" w14:textId="39525024" w:rsidR="009E59B0" w:rsidRPr="00021855" w:rsidRDefault="009E59B0" w:rsidP="009E59B0">
      <w:pPr>
        <w:rPr>
          <w:rFonts w:ascii="Times New Roman" w:hAnsi="Times New Roman" w:cs="Times New Roman"/>
          <w:sz w:val="20"/>
          <w:szCs w:val="20"/>
        </w:rPr>
      </w:pPr>
      <w:r>
        <w:rPr>
          <w:rFonts w:ascii="Bernard MT Condensed" w:hAnsi="Bernard MT Condensed" w:cs="Times New Roman"/>
          <w:sz w:val="40"/>
          <w:szCs w:val="40"/>
        </w:rPr>
        <w:tab/>
      </w:r>
      <w:r w:rsidRPr="00021855">
        <w:rPr>
          <w:rFonts w:ascii="Times New Roman" w:hAnsi="Times New Roman" w:cs="Times New Roman"/>
          <w:sz w:val="20"/>
          <w:szCs w:val="20"/>
        </w:rPr>
        <w:t>Before we start Visualizing our data in Excel, there exist many entries that have sold</w:t>
      </w:r>
      <w:r w:rsidR="00147F7A" w:rsidRPr="00021855">
        <w:rPr>
          <w:rFonts w:ascii="Times New Roman" w:hAnsi="Times New Roman" w:cs="Times New Roman"/>
          <w:sz w:val="20"/>
          <w:szCs w:val="20"/>
        </w:rPr>
        <w:t xml:space="preserve"> orders</w:t>
      </w:r>
      <w:r w:rsidRPr="00021855">
        <w:rPr>
          <w:rFonts w:ascii="Times New Roman" w:hAnsi="Times New Roman" w:cs="Times New Roman"/>
          <w:sz w:val="20"/>
          <w:szCs w:val="20"/>
        </w:rPr>
        <w:t xml:space="preserve"> below the specified mark (2500).</w:t>
      </w:r>
    </w:p>
    <w:p w14:paraId="79B65337" w14:textId="59B134EE" w:rsidR="009E59B0" w:rsidRPr="00021855" w:rsidRDefault="009E59B0" w:rsidP="009E59B0">
      <w:pPr>
        <w:rPr>
          <w:rFonts w:ascii="Times New Roman" w:hAnsi="Times New Roman" w:cs="Times New Roman"/>
          <w:sz w:val="20"/>
          <w:szCs w:val="20"/>
        </w:rPr>
      </w:pPr>
      <w:r w:rsidRPr="00021855">
        <w:rPr>
          <w:rFonts w:ascii="Times New Roman" w:hAnsi="Times New Roman" w:cs="Times New Roman"/>
          <w:sz w:val="20"/>
          <w:szCs w:val="20"/>
        </w:rPr>
        <w:tab/>
        <w:t xml:space="preserve">Thus, let’s relegate those </w:t>
      </w:r>
      <w:r w:rsidR="00147F7A" w:rsidRPr="00021855">
        <w:rPr>
          <w:rFonts w:ascii="Times New Roman" w:hAnsi="Times New Roman" w:cs="Times New Roman"/>
          <w:sz w:val="20"/>
          <w:szCs w:val="20"/>
        </w:rPr>
        <w:t>entries and keep them under the classification as small-tier vendors.</w:t>
      </w:r>
    </w:p>
    <w:p w14:paraId="64FC83BB" w14:textId="1A74BDAB" w:rsidR="00021855" w:rsidRPr="00021855" w:rsidRDefault="00021855" w:rsidP="009E59B0">
      <w:pPr>
        <w:rPr>
          <w:rFonts w:ascii="Times New Roman" w:hAnsi="Times New Roman" w:cs="Times New Roman"/>
          <w:sz w:val="20"/>
          <w:szCs w:val="20"/>
        </w:rPr>
      </w:pPr>
      <w:r w:rsidRPr="00021855">
        <w:rPr>
          <w:rFonts w:ascii="Times New Roman" w:hAnsi="Times New Roman" w:cs="Times New Roman"/>
          <w:sz w:val="20"/>
          <w:szCs w:val="20"/>
        </w:rPr>
        <w:t>---------------------------------------------------------------------------------</w:t>
      </w:r>
      <w:r>
        <w:rPr>
          <w:rFonts w:ascii="Times New Roman" w:hAnsi="Times New Roman" w:cs="Times New Roman"/>
          <w:sz w:val="20"/>
          <w:szCs w:val="20"/>
        </w:rPr>
        <w:t>------------------------------------------------</w:t>
      </w:r>
    </w:p>
    <w:p w14:paraId="40428514" w14:textId="5914CEDF" w:rsidR="00021855" w:rsidRPr="00021855" w:rsidRDefault="00021855" w:rsidP="009E59B0">
      <w:pPr>
        <w:rPr>
          <w:rFonts w:ascii="Times New Roman" w:hAnsi="Times New Roman" w:cs="Times New Roman"/>
          <w:b/>
          <w:sz w:val="32"/>
          <w:szCs w:val="32"/>
        </w:rPr>
      </w:pPr>
      <w:r w:rsidRPr="00021855">
        <w:rPr>
          <w:rFonts w:ascii="Times New Roman" w:hAnsi="Times New Roman" w:cs="Times New Roman"/>
          <w:b/>
          <w:sz w:val="32"/>
          <w:szCs w:val="32"/>
        </w:rPr>
        <w:t>Business Objective:</w:t>
      </w:r>
    </w:p>
    <w:p w14:paraId="295B3B88" w14:textId="77777777" w:rsidR="00021855" w:rsidRPr="00021855" w:rsidRDefault="00021855" w:rsidP="00021855">
      <w:pPr>
        <w:rPr>
          <w:rFonts w:ascii="Times New Roman" w:hAnsi="Times New Roman" w:cs="Times New Roman"/>
          <w:sz w:val="20"/>
          <w:szCs w:val="20"/>
        </w:rPr>
      </w:pPr>
      <w:r w:rsidRPr="00021855">
        <w:rPr>
          <w:rFonts w:ascii="Times New Roman" w:hAnsi="Times New Roman" w:cs="Times New Roman"/>
          <w:b/>
          <w:sz w:val="20"/>
          <w:szCs w:val="20"/>
        </w:rPr>
        <w:tab/>
      </w:r>
      <w:r w:rsidRPr="00021855">
        <w:rPr>
          <w:rFonts w:ascii="Times New Roman" w:hAnsi="Times New Roman" w:cs="Times New Roman"/>
          <w:sz w:val="20"/>
          <w:szCs w:val="20"/>
        </w:rPr>
        <w:t>To quantify and give shape to our data in such a manner that we can extract overlooked and unrecognized information to implement decisions</w:t>
      </w:r>
    </w:p>
    <w:p w14:paraId="2C0790FF" w14:textId="77777777" w:rsidR="00021855" w:rsidRPr="00021855" w:rsidRDefault="00021855" w:rsidP="00021855">
      <w:pPr>
        <w:rPr>
          <w:rFonts w:ascii="Times New Roman" w:hAnsi="Times New Roman" w:cs="Times New Roman"/>
          <w:sz w:val="20"/>
          <w:szCs w:val="20"/>
        </w:rPr>
      </w:pPr>
      <w:r w:rsidRPr="00021855">
        <w:rPr>
          <w:rFonts w:ascii="Times New Roman" w:hAnsi="Times New Roman" w:cs="Times New Roman"/>
          <w:sz w:val="20"/>
          <w:szCs w:val="20"/>
        </w:rPr>
        <w:lastRenderedPageBreak/>
        <w:t>---------------------------------------------------------------------------------</w:t>
      </w:r>
      <w:r>
        <w:rPr>
          <w:rFonts w:ascii="Times New Roman" w:hAnsi="Times New Roman" w:cs="Times New Roman"/>
          <w:sz w:val="20"/>
          <w:szCs w:val="20"/>
        </w:rPr>
        <w:t>------------------------------------------------</w:t>
      </w:r>
    </w:p>
    <w:p w14:paraId="08EE5257" w14:textId="498FB68E" w:rsidR="00147F7A" w:rsidRPr="00021855" w:rsidRDefault="00147F7A" w:rsidP="00021855">
      <w:pPr>
        <w:rPr>
          <w:rFonts w:ascii="Times New Roman" w:hAnsi="Times New Roman" w:cs="Times New Roman"/>
          <w:sz w:val="20"/>
          <w:szCs w:val="20"/>
        </w:rPr>
      </w:pPr>
      <w:r w:rsidRPr="00021855">
        <w:rPr>
          <w:rFonts w:ascii="Times New Roman" w:hAnsi="Times New Roman" w:cs="Times New Roman"/>
          <w:sz w:val="20"/>
          <w:szCs w:val="20"/>
        </w:rPr>
        <w:tab/>
        <w:t xml:space="preserve">To find an ideal breaking or dividing point for the data, it is </w:t>
      </w:r>
      <w:r w:rsidRPr="00021855">
        <w:rPr>
          <w:rFonts w:ascii="Times New Roman" w:hAnsi="Times New Roman" w:cs="Times New Roman"/>
          <w:sz w:val="20"/>
          <w:szCs w:val="20"/>
          <w:u w:val="single"/>
        </w:rPr>
        <w:t>better to take the median</w:t>
      </w:r>
      <w:r w:rsidRPr="00021855">
        <w:rPr>
          <w:rFonts w:ascii="Times New Roman" w:hAnsi="Times New Roman" w:cs="Times New Roman"/>
          <w:sz w:val="20"/>
          <w:szCs w:val="20"/>
        </w:rPr>
        <w:t xml:space="preserve"> of the data instead or the mean, as there exist </w:t>
      </w:r>
      <w:r w:rsidRPr="00021855">
        <w:rPr>
          <w:rFonts w:ascii="Times New Roman" w:hAnsi="Times New Roman" w:cs="Times New Roman"/>
          <w:sz w:val="20"/>
          <w:szCs w:val="20"/>
          <w:u w:val="single"/>
        </w:rPr>
        <w:t>outliers which greatly influence it</w:t>
      </w:r>
      <w:r w:rsidRPr="00021855">
        <w:rPr>
          <w:rFonts w:ascii="Times New Roman" w:hAnsi="Times New Roman" w:cs="Times New Roman"/>
          <w:sz w:val="20"/>
          <w:szCs w:val="20"/>
        </w:rPr>
        <w:t>.</w:t>
      </w:r>
    </w:p>
    <w:p w14:paraId="3A9BB283" w14:textId="021C0E94" w:rsidR="00147F7A" w:rsidRPr="00021855" w:rsidRDefault="00147F7A" w:rsidP="009E59B0">
      <w:pPr>
        <w:rPr>
          <w:rFonts w:ascii="Times New Roman" w:hAnsi="Times New Roman" w:cs="Times New Roman"/>
          <w:sz w:val="20"/>
          <w:szCs w:val="20"/>
        </w:rPr>
      </w:pPr>
    </w:p>
    <w:p w14:paraId="09680615" w14:textId="04FF16A8" w:rsidR="00147F7A" w:rsidRPr="00021855" w:rsidRDefault="00147F7A" w:rsidP="009E59B0">
      <w:pPr>
        <w:rPr>
          <w:rFonts w:ascii="Times New Roman" w:hAnsi="Times New Roman" w:cs="Times New Roman"/>
          <w:sz w:val="20"/>
          <w:szCs w:val="20"/>
        </w:rPr>
      </w:pPr>
      <w:r w:rsidRPr="00021855">
        <w:rPr>
          <w:rFonts w:ascii="Times New Roman" w:hAnsi="Times New Roman" w:cs="Times New Roman"/>
          <w:sz w:val="20"/>
          <w:szCs w:val="20"/>
        </w:rPr>
        <w:tab/>
        <w:t xml:space="preserve">The </w:t>
      </w:r>
      <w:r w:rsidRPr="00021855">
        <w:rPr>
          <w:rFonts w:ascii="Times New Roman" w:hAnsi="Times New Roman" w:cs="Times New Roman"/>
          <w:b/>
          <w:sz w:val="20"/>
          <w:szCs w:val="20"/>
        </w:rPr>
        <w:t>median</w:t>
      </w:r>
      <w:r w:rsidRPr="00021855">
        <w:rPr>
          <w:rFonts w:ascii="Times New Roman" w:hAnsi="Times New Roman" w:cs="Times New Roman"/>
          <w:sz w:val="20"/>
          <w:szCs w:val="20"/>
        </w:rPr>
        <w:t xml:space="preserve"> of the data is </w:t>
      </w:r>
      <w:r w:rsidRPr="00021855">
        <w:rPr>
          <w:rFonts w:ascii="Times New Roman" w:hAnsi="Times New Roman" w:cs="Times New Roman"/>
          <w:b/>
          <w:sz w:val="20"/>
          <w:szCs w:val="20"/>
        </w:rPr>
        <w:t xml:space="preserve">43312 </w:t>
      </w:r>
      <w:r w:rsidRPr="00021855">
        <w:rPr>
          <w:rFonts w:ascii="Times New Roman" w:hAnsi="Times New Roman" w:cs="Times New Roman"/>
          <w:sz w:val="20"/>
          <w:szCs w:val="20"/>
        </w:rPr>
        <w:t>(Considered from only 2500 onwards)</w:t>
      </w:r>
    </w:p>
    <w:p w14:paraId="4914DA63" w14:textId="77777777" w:rsidR="003750FB" w:rsidRPr="00021855" w:rsidRDefault="003750FB" w:rsidP="009E59B0">
      <w:pPr>
        <w:rPr>
          <w:rFonts w:ascii="Times New Roman" w:hAnsi="Times New Roman" w:cs="Times New Roman"/>
          <w:sz w:val="20"/>
          <w:szCs w:val="20"/>
        </w:rPr>
      </w:pPr>
    </w:p>
    <w:p w14:paraId="30CC5D12" w14:textId="47F4D877" w:rsidR="00147F7A" w:rsidRPr="00021855" w:rsidRDefault="00147F7A" w:rsidP="009E59B0">
      <w:pPr>
        <w:rPr>
          <w:rFonts w:ascii="Times New Roman" w:hAnsi="Times New Roman" w:cs="Times New Roman"/>
          <w:sz w:val="20"/>
          <w:szCs w:val="20"/>
        </w:rPr>
      </w:pPr>
      <w:r w:rsidRPr="00021855">
        <w:rPr>
          <w:rFonts w:ascii="Times New Roman" w:hAnsi="Times New Roman" w:cs="Times New Roman"/>
          <w:sz w:val="20"/>
          <w:szCs w:val="20"/>
        </w:rPr>
        <w:tab/>
      </w:r>
      <w:r w:rsidR="003750FB" w:rsidRPr="00021855">
        <w:rPr>
          <w:rFonts w:ascii="Times New Roman" w:hAnsi="Times New Roman" w:cs="Times New Roman"/>
          <w:sz w:val="20"/>
          <w:szCs w:val="20"/>
        </w:rPr>
        <w:t>Thus,</w:t>
      </w:r>
      <w:r w:rsidRPr="00021855">
        <w:rPr>
          <w:rFonts w:ascii="Times New Roman" w:hAnsi="Times New Roman" w:cs="Times New Roman"/>
          <w:sz w:val="20"/>
          <w:szCs w:val="20"/>
        </w:rPr>
        <w:t xml:space="preserve"> we can divide the vendors as</w:t>
      </w:r>
    </w:p>
    <w:p w14:paraId="4F258684" w14:textId="5B25C9C4" w:rsidR="00147F7A" w:rsidRPr="00021855" w:rsidRDefault="00147F7A" w:rsidP="009E59B0">
      <w:pPr>
        <w:rPr>
          <w:rFonts w:ascii="Times New Roman" w:hAnsi="Times New Roman" w:cs="Times New Roman"/>
          <w:sz w:val="20"/>
          <w:szCs w:val="20"/>
        </w:rPr>
      </w:pPr>
      <w:r w:rsidRPr="00021855">
        <w:rPr>
          <w:rFonts w:ascii="Times New Roman" w:hAnsi="Times New Roman" w:cs="Times New Roman"/>
          <w:sz w:val="20"/>
          <w:szCs w:val="20"/>
        </w:rPr>
        <w:tab/>
        <w:t>-</w:t>
      </w:r>
      <w:r w:rsidR="003750FB" w:rsidRPr="00021855">
        <w:rPr>
          <w:rFonts w:ascii="Times New Roman" w:hAnsi="Times New Roman" w:cs="Times New Roman"/>
          <w:sz w:val="20"/>
          <w:szCs w:val="20"/>
        </w:rPr>
        <w:t xml:space="preserve"> Small Tier (&lt; 2500 P.O. units)</w:t>
      </w:r>
    </w:p>
    <w:p w14:paraId="10911FA8" w14:textId="63D32950" w:rsidR="00147F7A" w:rsidRPr="00021855" w:rsidRDefault="00147F7A" w:rsidP="009E59B0">
      <w:pPr>
        <w:rPr>
          <w:rFonts w:ascii="Times New Roman" w:hAnsi="Times New Roman" w:cs="Times New Roman"/>
          <w:sz w:val="20"/>
          <w:szCs w:val="20"/>
        </w:rPr>
      </w:pPr>
      <w:r w:rsidRPr="00021855">
        <w:rPr>
          <w:rFonts w:ascii="Times New Roman" w:hAnsi="Times New Roman" w:cs="Times New Roman"/>
          <w:sz w:val="20"/>
          <w:szCs w:val="20"/>
        </w:rPr>
        <w:tab/>
        <w:t>-</w:t>
      </w:r>
      <w:r w:rsidR="003750FB" w:rsidRPr="00021855">
        <w:rPr>
          <w:rFonts w:ascii="Times New Roman" w:hAnsi="Times New Roman" w:cs="Times New Roman"/>
          <w:sz w:val="20"/>
          <w:szCs w:val="20"/>
        </w:rPr>
        <w:t xml:space="preserve"> Medium Tier (&lt;43312 and &gt;=2500 P.O. units)</w:t>
      </w:r>
    </w:p>
    <w:p w14:paraId="78339DBC" w14:textId="3B2DCB7C" w:rsidR="00147F7A" w:rsidRPr="00021855" w:rsidRDefault="00147F7A" w:rsidP="009E59B0">
      <w:pPr>
        <w:rPr>
          <w:rFonts w:ascii="Times New Roman" w:hAnsi="Times New Roman" w:cs="Times New Roman"/>
          <w:sz w:val="20"/>
          <w:szCs w:val="20"/>
        </w:rPr>
      </w:pPr>
      <w:r w:rsidRPr="00021855">
        <w:rPr>
          <w:rFonts w:ascii="Times New Roman" w:hAnsi="Times New Roman" w:cs="Times New Roman"/>
          <w:sz w:val="20"/>
          <w:szCs w:val="20"/>
        </w:rPr>
        <w:tab/>
        <w:t>-</w:t>
      </w:r>
      <w:r w:rsidR="003750FB" w:rsidRPr="00021855">
        <w:rPr>
          <w:rFonts w:ascii="Times New Roman" w:hAnsi="Times New Roman" w:cs="Times New Roman"/>
          <w:sz w:val="20"/>
          <w:szCs w:val="20"/>
        </w:rPr>
        <w:t xml:space="preserve"> Large Tier (&gt;=43312 P.O. units)</w:t>
      </w:r>
    </w:p>
    <w:p w14:paraId="0F16DD57" w14:textId="77777777" w:rsidR="00147F7A" w:rsidRPr="00021855" w:rsidRDefault="00147F7A" w:rsidP="009E59B0">
      <w:pPr>
        <w:rPr>
          <w:rFonts w:ascii="Times New Roman" w:hAnsi="Times New Roman" w:cs="Times New Roman"/>
          <w:sz w:val="20"/>
          <w:szCs w:val="20"/>
        </w:rPr>
      </w:pPr>
    </w:p>
    <w:p w14:paraId="301FA2D3" w14:textId="77777777" w:rsidR="00A5481F" w:rsidRDefault="00147F7A" w:rsidP="00A5481F">
      <w:pPr>
        <w:rPr>
          <w:rFonts w:ascii="Times New Roman" w:hAnsi="Times New Roman" w:cs="Times New Roman"/>
          <w:sz w:val="32"/>
          <w:szCs w:val="32"/>
        </w:rPr>
      </w:pPr>
      <w:r>
        <w:rPr>
          <w:rFonts w:ascii="Times New Roman" w:hAnsi="Times New Roman" w:cs="Times New Roman"/>
          <w:sz w:val="32"/>
          <w:szCs w:val="32"/>
        </w:rPr>
        <w:tab/>
      </w:r>
    </w:p>
    <w:p w14:paraId="240BF80B" w14:textId="77777777" w:rsidR="002C1AFB" w:rsidRPr="002C1AFB" w:rsidRDefault="00A5481F" w:rsidP="002C1AFB">
      <w:pPr>
        <w:pStyle w:val="ListParagraph"/>
        <w:numPr>
          <w:ilvl w:val="0"/>
          <w:numId w:val="18"/>
        </w:numPr>
        <w:rPr>
          <w:rFonts w:ascii="Times New Roman" w:hAnsi="Times New Roman" w:cs="Times New Roman"/>
          <w:sz w:val="32"/>
          <w:szCs w:val="32"/>
        </w:rPr>
      </w:pPr>
      <w:r w:rsidRPr="00A5481F">
        <w:rPr>
          <w:rFonts w:ascii="Times New Roman" w:hAnsi="Times New Roman" w:cs="Times New Roman"/>
          <w:b/>
          <w:sz w:val="32"/>
          <w:szCs w:val="32"/>
        </w:rPr>
        <w:t>Distribution of Vendors</w:t>
      </w:r>
    </w:p>
    <w:p w14:paraId="34EFBD50" w14:textId="4D968F80" w:rsidR="00C67729" w:rsidRPr="002C1AFB" w:rsidRDefault="0091593B" w:rsidP="002C1AFB">
      <w:pPr>
        <w:pStyle w:val="ListParagraph"/>
        <w:jc w:val="center"/>
        <w:rPr>
          <w:rFonts w:ascii="Times New Roman" w:hAnsi="Times New Roman" w:cs="Times New Roman"/>
          <w:sz w:val="32"/>
          <w:szCs w:val="32"/>
        </w:rPr>
      </w:pPr>
      <w:r w:rsidRPr="002C1AFB">
        <w:rPr>
          <w:rFonts w:ascii="Times New Roman" w:hAnsi="Times New Roman" w:cs="Times New Roman"/>
          <w:sz w:val="20"/>
          <w:szCs w:val="20"/>
        </w:rPr>
        <w:t xml:space="preserve">The </w:t>
      </w:r>
      <w:proofErr w:type="gramStart"/>
      <w:r w:rsidRPr="002C1AFB">
        <w:rPr>
          <w:rFonts w:ascii="Times New Roman" w:hAnsi="Times New Roman" w:cs="Times New Roman"/>
          <w:sz w:val="20"/>
          <w:szCs w:val="20"/>
        </w:rPr>
        <w:t>amount</w:t>
      </w:r>
      <w:proofErr w:type="gramEnd"/>
      <w:r w:rsidRPr="002C1AFB">
        <w:rPr>
          <w:rFonts w:ascii="Times New Roman" w:hAnsi="Times New Roman" w:cs="Times New Roman"/>
          <w:sz w:val="20"/>
          <w:szCs w:val="20"/>
        </w:rPr>
        <w:t xml:space="preserve"> of small vendors is considerably smaller than the percentage of Medium and Large vendors.</w:t>
      </w:r>
      <w:r>
        <w:rPr>
          <w:b/>
          <w:noProof/>
          <w:sz w:val="32"/>
          <w:szCs w:val="32"/>
        </w:rPr>
        <w:drawing>
          <wp:inline distT="0" distB="0" distL="0" distR="0" wp14:anchorId="0EC98955" wp14:editId="4A46F726">
            <wp:extent cx="2733675" cy="17352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953" cy="1743083"/>
                    </a:xfrm>
                    <a:prstGeom prst="rect">
                      <a:avLst/>
                    </a:prstGeom>
                    <a:noFill/>
                    <a:ln>
                      <a:noFill/>
                    </a:ln>
                  </pic:spPr>
                </pic:pic>
              </a:graphicData>
            </a:graphic>
          </wp:inline>
        </w:drawing>
      </w:r>
    </w:p>
    <w:p w14:paraId="398AAA5B" w14:textId="760FAAF5" w:rsidR="00A5481F" w:rsidRDefault="0091593B" w:rsidP="0091593B">
      <w:pPr>
        <w:pStyle w:val="ListParagraph"/>
        <w:numPr>
          <w:ilvl w:val="0"/>
          <w:numId w:val="18"/>
        </w:numPr>
        <w:rPr>
          <w:rFonts w:ascii="Times New Roman" w:hAnsi="Times New Roman" w:cs="Times New Roman"/>
          <w:b/>
          <w:sz w:val="32"/>
          <w:szCs w:val="32"/>
        </w:rPr>
      </w:pPr>
      <w:r>
        <w:rPr>
          <w:rFonts w:ascii="Times New Roman" w:hAnsi="Times New Roman" w:cs="Times New Roman"/>
          <w:b/>
          <w:sz w:val="32"/>
          <w:szCs w:val="32"/>
        </w:rPr>
        <w:t>Overall Sales of Vendors</w:t>
      </w:r>
    </w:p>
    <w:p w14:paraId="09D0B352" w14:textId="42D6FB0A" w:rsidR="0091593B" w:rsidRPr="002C1AFB" w:rsidRDefault="0091593B" w:rsidP="002C1AFB">
      <w:pPr>
        <w:pStyle w:val="ListParagraph"/>
        <w:rPr>
          <w:rFonts w:ascii="Times New Roman" w:hAnsi="Times New Roman" w:cs="Times New Roman"/>
          <w:sz w:val="20"/>
          <w:szCs w:val="20"/>
        </w:rPr>
      </w:pPr>
      <w:r w:rsidRPr="0091593B">
        <w:rPr>
          <w:rFonts w:ascii="Times New Roman" w:hAnsi="Times New Roman" w:cs="Times New Roman"/>
          <w:sz w:val="20"/>
          <w:szCs w:val="20"/>
        </w:rPr>
        <w:t xml:space="preserve">The </w:t>
      </w:r>
      <w:r>
        <w:rPr>
          <w:rFonts w:ascii="Times New Roman" w:hAnsi="Times New Roman" w:cs="Times New Roman"/>
          <w:sz w:val="20"/>
          <w:szCs w:val="20"/>
        </w:rPr>
        <w:t>sales of Medium Tier Vendors and Small Tier Vendors are extremely inferior when compared to the Large Tiered.</w:t>
      </w:r>
    </w:p>
    <w:p w14:paraId="4879022F" w14:textId="77777777" w:rsidR="002C1AFB" w:rsidRDefault="0091593B" w:rsidP="0091593B">
      <w:pPr>
        <w:pStyle w:val="ListParagraph"/>
        <w:rPr>
          <w:rFonts w:ascii="Times New Roman" w:hAnsi="Times New Roman" w:cs="Times New Roman"/>
          <w:sz w:val="20"/>
          <w:szCs w:val="20"/>
        </w:rPr>
      </w:pPr>
      <w:r>
        <w:rPr>
          <w:rFonts w:ascii="Times New Roman" w:hAnsi="Times New Roman" w:cs="Times New Roman"/>
          <w:sz w:val="20"/>
          <w:szCs w:val="20"/>
        </w:rPr>
        <w:t>To get a proper understanding</w:t>
      </w:r>
      <w:r w:rsidR="002C1AFB">
        <w:rPr>
          <w:rFonts w:ascii="Times New Roman" w:hAnsi="Times New Roman" w:cs="Times New Roman"/>
          <w:sz w:val="20"/>
          <w:szCs w:val="20"/>
        </w:rPr>
        <w:t>, let’s look at comparisons between adjacent tiers.</w:t>
      </w:r>
    </w:p>
    <w:p w14:paraId="21CF5C65" w14:textId="77777777" w:rsidR="002C1AFB" w:rsidRDefault="002C1AFB" w:rsidP="0091593B">
      <w:pPr>
        <w:pStyle w:val="ListParagraph"/>
        <w:rPr>
          <w:rFonts w:ascii="Times New Roman" w:hAnsi="Times New Roman" w:cs="Times New Roman"/>
          <w:sz w:val="20"/>
          <w:szCs w:val="20"/>
        </w:rPr>
      </w:pPr>
    </w:p>
    <w:p w14:paraId="521E75AF" w14:textId="0D3DBAC3" w:rsidR="0091593B" w:rsidRPr="002C1AFB" w:rsidRDefault="002C1AFB" w:rsidP="002C1AFB">
      <w:pPr>
        <w:pStyle w:val="ListParagraph"/>
        <w:jc w:val="center"/>
        <w:rPr>
          <w:rFonts w:ascii="Times New Roman" w:hAnsi="Times New Roman" w:cs="Times New Roman"/>
          <w:b/>
          <w:sz w:val="20"/>
          <w:szCs w:val="20"/>
          <w:u w:val="single"/>
        </w:rPr>
      </w:pPr>
      <w:r w:rsidRPr="002C1AFB">
        <w:rPr>
          <w:rFonts w:ascii="Times New Roman" w:hAnsi="Times New Roman" w:cs="Times New Roman"/>
          <w:b/>
          <w:sz w:val="20"/>
          <w:szCs w:val="20"/>
          <w:u w:val="single"/>
        </w:rPr>
        <w:t>Small vs Medium</w:t>
      </w:r>
    </w:p>
    <w:p w14:paraId="7E38AB9A" w14:textId="4C69840D" w:rsidR="0091593B" w:rsidRDefault="0091593B" w:rsidP="0091593B">
      <w:pPr>
        <w:ind w:left="720"/>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12EB132A" wp14:editId="6C83A534">
            <wp:extent cx="2876550" cy="18377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6381" cy="1850466"/>
                    </a:xfrm>
                    <a:prstGeom prst="rect">
                      <a:avLst/>
                    </a:prstGeom>
                    <a:noFill/>
                    <a:ln>
                      <a:noFill/>
                    </a:ln>
                  </pic:spPr>
                </pic:pic>
              </a:graphicData>
            </a:graphic>
          </wp:inline>
        </w:drawing>
      </w:r>
    </w:p>
    <w:p w14:paraId="06FBC343" w14:textId="77777777" w:rsidR="002C1AFB" w:rsidRDefault="002C1AFB" w:rsidP="002C1AFB">
      <w:pPr>
        <w:ind w:left="720"/>
        <w:rPr>
          <w:rFonts w:ascii="Times New Roman" w:hAnsi="Times New Roman" w:cs="Times New Roman"/>
          <w:sz w:val="32"/>
          <w:szCs w:val="32"/>
        </w:rPr>
      </w:pPr>
    </w:p>
    <w:p w14:paraId="6FA0980A" w14:textId="21B9B9DF" w:rsidR="002C1AFB" w:rsidRDefault="002C1AFB" w:rsidP="0091593B">
      <w:pPr>
        <w:ind w:left="720"/>
        <w:jc w:val="center"/>
        <w:rPr>
          <w:rFonts w:ascii="Times New Roman" w:hAnsi="Times New Roman" w:cs="Times New Roman"/>
          <w:b/>
          <w:sz w:val="20"/>
          <w:szCs w:val="20"/>
          <w:u w:val="single"/>
        </w:rPr>
      </w:pPr>
      <w:r w:rsidRPr="002C1AFB">
        <w:rPr>
          <w:rFonts w:ascii="Times New Roman" w:hAnsi="Times New Roman" w:cs="Times New Roman"/>
          <w:b/>
          <w:sz w:val="20"/>
          <w:szCs w:val="20"/>
          <w:u w:val="single"/>
        </w:rPr>
        <w:t>Medium vs Large</w:t>
      </w:r>
    </w:p>
    <w:p w14:paraId="2356D051" w14:textId="7A378FF7" w:rsidR="002C1AFB" w:rsidRDefault="002C1AFB" w:rsidP="0091593B">
      <w:pPr>
        <w:ind w:left="720"/>
        <w:jc w:val="center"/>
        <w:rPr>
          <w:rFonts w:ascii="Times New Roman" w:hAnsi="Times New Roman" w:cs="Times New Roman"/>
          <w:b/>
          <w:sz w:val="20"/>
          <w:szCs w:val="20"/>
          <w:u w:val="single"/>
        </w:rPr>
      </w:pPr>
      <w:r>
        <w:rPr>
          <w:rFonts w:ascii="Times New Roman" w:hAnsi="Times New Roman" w:cs="Times New Roman"/>
          <w:b/>
          <w:noProof/>
          <w:sz w:val="20"/>
          <w:szCs w:val="20"/>
          <w:u w:val="single"/>
        </w:rPr>
        <w:drawing>
          <wp:inline distT="0" distB="0" distL="0" distR="0" wp14:anchorId="095BC656" wp14:editId="405CCDAA">
            <wp:extent cx="2901950" cy="18372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9266" cy="1848192"/>
                    </a:xfrm>
                    <a:prstGeom prst="rect">
                      <a:avLst/>
                    </a:prstGeom>
                    <a:noFill/>
                    <a:ln>
                      <a:noFill/>
                    </a:ln>
                  </pic:spPr>
                </pic:pic>
              </a:graphicData>
            </a:graphic>
          </wp:inline>
        </w:drawing>
      </w:r>
    </w:p>
    <w:p w14:paraId="0B791CE3" w14:textId="77777777" w:rsidR="006A1DD4" w:rsidRPr="006A1DD4" w:rsidRDefault="0077309E" w:rsidP="0077309E">
      <w:pPr>
        <w:pStyle w:val="ListParagraph"/>
        <w:numPr>
          <w:ilvl w:val="0"/>
          <w:numId w:val="18"/>
        </w:numPr>
        <w:rPr>
          <w:rFonts w:ascii="Times New Roman" w:hAnsi="Times New Roman" w:cs="Times New Roman"/>
          <w:b/>
          <w:sz w:val="20"/>
          <w:szCs w:val="20"/>
          <w:u w:val="single"/>
        </w:rPr>
      </w:pPr>
      <w:r>
        <w:rPr>
          <w:rFonts w:ascii="Times New Roman" w:hAnsi="Times New Roman" w:cs="Times New Roman"/>
          <w:b/>
          <w:sz w:val="32"/>
          <w:szCs w:val="32"/>
        </w:rPr>
        <w:t>Top Twenty Vendors and Cumulative Percentage</w:t>
      </w:r>
    </w:p>
    <w:p w14:paraId="2C551C07" w14:textId="2CA2C5A8" w:rsidR="00901150" w:rsidRPr="00901150" w:rsidRDefault="006A1DD4" w:rsidP="006A1DD4">
      <w:pPr>
        <w:pStyle w:val="ListParagraph"/>
        <w:rPr>
          <w:rFonts w:ascii="Times New Roman" w:hAnsi="Times New Roman" w:cs="Times New Roman"/>
          <w:b/>
          <w:sz w:val="20"/>
          <w:szCs w:val="20"/>
          <w:u w:val="single"/>
        </w:rPr>
      </w:pPr>
      <w:r>
        <w:rPr>
          <w:rFonts w:ascii="Times New Roman" w:hAnsi="Times New Roman" w:cs="Times New Roman"/>
          <w:b/>
          <w:sz w:val="32"/>
          <w:szCs w:val="32"/>
        </w:rPr>
        <w:t xml:space="preserve"> (in terms of total sales)</w:t>
      </w:r>
    </w:p>
    <w:p w14:paraId="7251BD17" w14:textId="63BD9AEA" w:rsidR="00901150" w:rsidRDefault="00901150" w:rsidP="00901150">
      <w:pPr>
        <w:pStyle w:val="ListParagraph"/>
        <w:rPr>
          <w:rFonts w:ascii="Times New Roman" w:hAnsi="Times New Roman" w:cs="Times New Roman"/>
          <w:b/>
          <w:sz w:val="20"/>
          <w:szCs w:val="20"/>
          <w:u w:val="single"/>
        </w:rPr>
      </w:pPr>
    </w:p>
    <w:p w14:paraId="7BECECBA" w14:textId="55A5BFEB" w:rsidR="008F4AE9" w:rsidRPr="008F4AE9" w:rsidRDefault="008F4AE9" w:rsidP="00901150">
      <w:pPr>
        <w:pStyle w:val="ListParagraph"/>
        <w:rPr>
          <w:rFonts w:ascii="Times New Roman" w:hAnsi="Times New Roman" w:cs="Times New Roman"/>
          <w:sz w:val="20"/>
          <w:szCs w:val="20"/>
        </w:rPr>
      </w:pPr>
      <w:r>
        <w:rPr>
          <w:rFonts w:ascii="Times New Roman" w:hAnsi="Times New Roman" w:cs="Times New Roman"/>
          <w:sz w:val="20"/>
          <w:szCs w:val="20"/>
        </w:rPr>
        <w:tab/>
        <w:t>These vendors have proven themselves to be of high importance in the market. These vendors are thus, highly known and established</w:t>
      </w:r>
      <w:r w:rsidR="00AA1C44">
        <w:rPr>
          <w:rFonts w:ascii="Times New Roman" w:hAnsi="Times New Roman" w:cs="Times New Roman"/>
          <w:sz w:val="20"/>
          <w:szCs w:val="20"/>
        </w:rPr>
        <w:t>. Through help from the government</w:t>
      </w:r>
      <w:r>
        <w:rPr>
          <w:rFonts w:ascii="Times New Roman" w:hAnsi="Times New Roman" w:cs="Times New Roman"/>
          <w:sz w:val="20"/>
          <w:szCs w:val="20"/>
        </w:rPr>
        <w:t xml:space="preserve"> and further marketin</w:t>
      </w:r>
      <w:r w:rsidR="00AA1C44">
        <w:rPr>
          <w:rFonts w:ascii="Times New Roman" w:hAnsi="Times New Roman" w:cs="Times New Roman"/>
          <w:sz w:val="20"/>
          <w:szCs w:val="20"/>
        </w:rPr>
        <w:t xml:space="preserve">g, </w:t>
      </w:r>
      <w:r>
        <w:rPr>
          <w:rFonts w:ascii="Times New Roman" w:hAnsi="Times New Roman" w:cs="Times New Roman"/>
          <w:sz w:val="20"/>
          <w:szCs w:val="20"/>
        </w:rPr>
        <w:t xml:space="preserve">global reach </w:t>
      </w:r>
      <w:r w:rsidR="00AA1C44">
        <w:rPr>
          <w:rFonts w:ascii="Times New Roman" w:hAnsi="Times New Roman" w:cs="Times New Roman"/>
          <w:sz w:val="20"/>
          <w:szCs w:val="20"/>
        </w:rPr>
        <w:t>is highly probable to</w:t>
      </w:r>
      <w:r>
        <w:rPr>
          <w:rFonts w:ascii="Times New Roman" w:hAnsi="Times New Roman" w:cs="Times New Roman"/>
          <w:sz w:val="20"/>
          <w:szCs w:val="20"/>
        </w:rPr>
        <w:t xml:space="preserve"> increase sales, and thus the GDP of </w:t>
      </w:r>
      <w:r w:rsidR="00AA1C44">
        <w:rPr>
          <w:rFonts w:ascii="Times New Roman" w:hAnsi="Times New Roman" w:cs="Times New Roman"/>
          <w:sz w:val="20"/>
          <w:szCs w:val="20"/>
        </w:rPr>
        <w:t>DC.</w:t>
      </w:r>
    </w:p>
    <w:p w14:paraId="5710D939" w14:textId="77777777" w:rsidR="008F4AE9" w:rsidRDefault="008F4AE9" w:rsidP="00901150">
      <w:pPr>
        <w:pStyle w:val="ListParagraph"/>
        <w:rPr>
          <w:rFonts w:ascii="Times New Roman" w:hAnsi="Times New Roman" w:cs="Times New Roman"/>
          <w:b/>
          <w:sz w:val="20"/>
          <w:szCs w:val="20"/>
          <w:u w:val="single"/>
        </w:rPr>
      </w:pPr>
    </w:p>
    <w:p w14:paraId="05F4B0D4" w14:textId="2CA69394" w:rsidR="00901150" w:rsidRPr="006E4F2A" w:rsidRDefault="00901150" w:rsidP="008F4AE9">
      <w:pPr>
        <w:pStyle w:val="ListParagraph"/>
        <w:ind w:firstLine="720"/>
        <w:rPr>
          <w:rFonts w:ascii="Times New Roman" w:hAnsi="Times New Roman" w:cs="Times New Roman"/>
          <w:sz w:val="20"/>
          <w:szCs w:val="20"/>
        </w:rPr>
      </w:pPr>
      <w:r w:rsidRPr="006E4F2A">
        <w:rPr>
          <w:rFonts w:ascii="Times New Roman" w:hAnsi="Times New Roman" w:cs="Times New Roman"/>
          <w:sz w:val="20"/>
          <w:szCs w:val="20"/>
        </w:rPr>
        <w:t>We observe that</w:t>
      </w:r>
      <w:r w:rsidR="006E4F2A">
        <w:rPr>
          <w:rFonts w:ascii="Times New Roman" w:hAnsi="Times New Roman" w:cs="Times New Roman"/>
          <w:sz w:val="20"/>
          <w:szCs w:val="20"/>
        </w:rPr>
        <w:t xml:space="preserve"> the Company ZIPCAR INC. which deals with </w:t>
      </w:r>
      <w:r w:rsidR="001B13F1">
        <w:rPr>
          <w:rFonts w:ascii="Times New Roman" w:hAnsi="Times New Roman" w:cs="Times New Roman"/>
          <w:sz w:val="20"/>
          <w:szCs w:val="20"/>
        </w:rPr>
        <w:t xml:space="preserve">automobile leasing, transportation and travel. Whereas XEROX CORPORATION </w:t>
      </w:r>
      <w:r w:rsidR="006A1DD4">
        <w:rPr>
          <w:rFonts w:ascii="Times New Roman" w:hAnsi="Times New Roman" w:cs="Times New Roman"/>
          <w:sz w:val="20"/>
          <w:szCs w:val="20"/>
        </w:rPr>
        <w:t xml:space="preserve">deals with printing, leasing Xerox machines, ink and services. </w:t>
      </w:r>
      <w:proofErr w:type="spellStart"/>
      <w:r w:rsidR="006A1DD4">
        <w:rPr>
          <w:rFonts w:ascii="Times New Roman" w:hAnsi="Times New Roman" w:cs="Times New Roman"/>
          <w:sz w:val="20"/>
          <w:szCs w:val="20"/>
        </w:rPr>
        <w:t>zZOUNDS</w:t>
      </w:r>
      <w:proofErr w:type="spellEnd"/>
      <w:r w:rsidR="006A1DD4">
        <w:rPr>
          <w:rFonts w:ascii="Times New Roman" w:hAnsi="Times New Roman" w:cs="Times New Roman"/>
          <w:sz w:val="20"/>
          <w:szCs w:val="20"/>
        </w:rPr>
        <w:t xml:space="preserve"> MUSIC, LLC deals with the sale of classroom equipment.</w:t>
      </w:r>
    </w:p>
    <w:p w14:paraId="344CE96C" w14:textId="5BBAE7A2" w:rsidR="0077309E" w:rsidRPr="00901150" w:rsidRDefault="0077309E" w:rsidP="00901150">
      <w:pPr>
        <w:ind w:left="360"/>
        <w:rPr>
          <w:rFonts w:ascii="Times New Roman" w:hAnsi="Times New Roman" w:cs="Times New Roman"/>
          <w:b/>
          <w:sz w:val="20"/>
          <w:szCs w:val="20"/>
          <w:u w:val="single"/>
        </w:rPr>
      </w:pPr>
      <w:r>
        <w:rPr>
          <w:noProof/>
        </w:rPr>
        <w:lastRenderedPageBreak/>
        <w:drawing>
          <wp:inline distT="0" distB="0" distL="0" distR="0" wp14:anchorId="7A23A29B" wp14:editId="5A83FC2B">
            <wp:extent cx="5480050" cy="3784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0050" cy="3784600"/>
                    </a:xfrm>
                    <a:prstGeom prst="rect">
                      <a:avLst/>
                    </a:prstGeom>
                    <a:noFill/>
                    <a:ln>
                      <a:noFill/>
                    </a:ln>
                  </pic:spPr>
                </pic:pic>
              </a:graphicData>
            </a:graphic>
          </wp:inline>
        </w:drawing>
      </w:r>
    </w:p>
    <w:p w14:paraId="6EE9BB09" w14:textId="77777777" w:rsidR="006A1DD4" w:rsidRPr="006A1DD4" w:rsidRDefault="006A1DD4" w:rsidP="006A1DD4">
      <w:pPr>
        <w:pStyle w:val="ListParagraph"/>
        <w:numPr>
          <w:ilvl w:val="0"/>
          <w:numId w:val="18"/>
        </w:numPr>
        <w:rPr>
          <w:rFonts w:ascii="Times New Roman" w:hAnsi="Times New Roman" w:cs="Times New Roman"/>
          <w:b/>
          <w:sz w:val="20"/>
          <w:szCs w:val="20"/>
          <w:u w:val="single"/>
        </w:rPr>
      </w:pPr>
      <w:r>
        <w:rPr>
          <w:rFonts w:ascii="Times New Roman" w:hAnsi="Times New Roman" w:cs="Times New Roman"/>
          <w:b/>
          <w:sz w:val="32"/>
          <w:szCs w:val="32"/>
        </w:rPr>
        <w:t>Top Twenty Vendors and Cumulative Percentage</w:t>
      </w:r>
    </w:p>
    <w:p w14:paraId="12FF834A" w14:textId="3C6D485E" w:rsidR="008F4AE9" w:rsidRDefault="006A1DD4" w:rsidP="008F4AE9">
      <w:pPr>
        <w:pStyle w:val="ListParagraph"/>
        <w:rPr>
          <w:rFonts w:ascii="Times New Roman" w:hAnsi="Times New Roman" w:cs="Times New Roman"/>
          <w:b/>
          <w:sz w:val="32"/>
          <w:szCs w:val="32"/>
        </w:rPr>
      </w:pPr>
      <w:r>
        <w:rPr>
          <w:rFonts w:ascii="Times New Roman" w:hAnsi="Times New Roman" w:cs="Times New Roman"/>
          <w:b/>
          <w:sz w:val="32"/>
          <w:szCs w:val="32"/>
        </w:rPr>
        <w:t xml:space="preserve"> (in terms of sale per deal)</w:t>
      </w:r>
    </w:p>
    <w:p w14:paraId="477E1776" w14:textId="4B56F77D" w:rsidR="008F4AE9" w:rsidRDefault="008F4AE9" w:rsidP="008F4AE9">
      <w:pPr>
        <w:pStyle w:val="ListParagraph"/>
        <w:rPr>
          <w:rFonts w:ascii="Times New Roman" w:hAnsi="Times New Roman" w:cs="Times New Roman"/>
          <w:b/>
          <w:sz w:val="32"/>
          <w:szCs w:val="32"/>
        </w:rPr>
      </w:pPr>
    </w:p>
    <w:p w14:paraId="6A151799" w14:textId="77777777" w:rsidR="00DE01D1" w:rsidRDefault="008F4AE9" w:rsidP="00DE01D1">
      <w:pPr>
        <w:pStyle w:val="ListParagraph"/>
        <w:rPr>
          <w:rFonts w:ascii="Times New Roman" w:hAnsi="Times New Roman" w:cs="Times New Roman"/>
          <w:sz w:val="20"/>
          <w:szCs w:val="20"/>
        </w:rPr>
      </w:pPr>
      <w:r>
        <w:rPr>
          <w:rFonts w:ascii="Times New Roman" w:hAnsi="Times New Roman" w:cs="Times New Roman"/>
          <w:sz w:val="20"/>
          <w:szCs w:val="20"/>
        </w:rPr>
        <w:tab/>
        <w:t xml:space="preserve">This measurable quantity is extremely business-oriented, as we can assess which company </w:t>
      </w:r>
      <w:r w:rsidR="00AA1C44">
        <w:rPr>
          <w:rFonts w:ascii="Times New Roman" w:hAnsi="Times New Roman" w:cs="Times New Roman"/>
          <w:sz w:val="20"/>
          <w:szCs w:val="20"/>
        </w:rPr>
        <w:t>has more potential in sealing deals, and produce in bulk or extensively.</w:t>
      </w:r>
    </w:p>
    <w:p w14:paraId="4E864002" w14:textId="77777777" w:rsidR="00DE01D1" w:rsidRDefault="00DE01D1" w:rsidP="00DE01D1">
      <w:pPr>
        <w:pStyle w:val="ListParagraph"/>
        <w:rPr>
          <w:rFonts w:ascii="Times New Roman" w:hAnsi="Times New Roman" w:cs="Times New Roman"/>
          <w:b/>
          <w:sz w:val="20"/>
          <w:szCs w:val="20"/>
          <w:u w:val="single"/>
        </w:rPr>
      </w:pPr>
    </w:p>
    <w:p w14:paraId="5DA40242" w14:textId="075E6454" w:rsidR="008F4AE9" w:rsidRPr="008F4AE9" w:rsidRDefault="00DE01D1" w:rsidP="00DE01D1">
      <w:pPr>
        <w:pStyle w:val="ListParagraph"/>
        <w:rPr>
          <w:rFonts w:ascii="Times New Roman" w:hAnsi="Times New Roman" w:cs="Times New Roman"/>
          <w:b/>
          <w:sz w:val="20"/>
          <w:szCs w:val="20"/>
          <w:u w:val="single"/>
        </w:rPr>
      </w:pPr>
      <w:r>
        <w:rPr>
          <w:rFonts w:ascii="Times New Roman" w:hAnsi="Times New Roman" w:cs="Times New Roman"/>
          <w:sz w:val="20"/>
          <w:szCs w:val="20"/>
        </w:rPr>
        <w:tab/>
        <w:t>This information can be used by the government to promote the sale, or come to an understanding between the companies, in an attempt to supplement the GDP.</w:t>
      </w:r>
      <w:r w:rsidR="008F4AE9">
        <w:rPr>
          <w:rFonts w:ascii="Times New Roman" w:hAnsi="Times New Roman" w:cs="Times New Roman"/>
          <w:b/>
          <w:sz w:val="20"/>
          <w:szCs w:val="20"/>
          <w:u w:val="single"/>
        </w:rPr>
        <w:t xml:space="preserve"> </w:t>
      </w:r>
    </w:p>
    <w:p w14:paraId="63D255AE" w14:textId="4B3BB212" w:rsidR="0077309E" w:rsidRDefault="008F4AE9" w:rsidP="0077309E">
      <w:pPr>
        <w:pStyle w:val="ListParagraph"/>
        <w:rPr>
          <w:rFonts w:ascii="Times New Roman" w:hAnsi="Times New Roman" w:cs="Times New Roman"/>
          <w:b/>
          <w:sz w:val="20"/>
          <w:szCs w:val="20"/>
          <w:u w:val="single"/>
        </w:rPr>
      </w:pPr>
      <w:r>
        <w:rPr>
          <w:rFonts w:ascii="Times New Roman" w:hAnsi="Times New Roman" w:cs="Times New Roman"/>
          <w:noProof/>
          <w:sz w:val="20"/>
          <w:szCs w:val="20"/>
        </w:rPr>
        <w:lastRenderedPageBreak/>
        <w:drawing>
          <wp:inline distT="0" distB="0" distL="0" distR="0" wp14:anchorId="7C5F2B5F" wp14:editId="4DABF8C8">
            <wp:extent cx="5480050" cy="35496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0050" cy="3549650"/>
                    </a:xfrm>
                    <a:prstGeom prst="rect">
                      <a:avLst/>
                    </a:prstGeom>
                    <a:noFill/>
                    <a:ln>
                      <a:noFill/>
                    </a:ln>
                  </pic:spPr>
                </pic:pic>
              </a:graphicData>
            </a:graphic>
          </wp:inline>
        </w:drawing>
      </w:r>
    </w:p>
    <w:p w14:paraId="4C2B4849" w14:textId="3380FA01" w:rsidR="00DE01D1" w:rsidRDefault="00DE01D1" w:rsidP="0077309E">
      <w:pPr>
        <w:pStyle w:val="ListParagraph"/>
        <w:rPr>
          <w:rFonts w:ascii="Times New Roman" w:hAnsi="Times New Roman" w:cs="Times New Roman"/>
          <w:b/>
          <w:sz w:val="20"/>
          <w:szCs w:val="20"/>
          <w:u w:val="single"/>
        </w:rPr>
      </w:pPr>
    </w:p>
    <w:p w14:paraId="7603B7E6" w14:textId="14D75B60" w:rsidR="00DE01D1" w:rsidRDefault="00DE01D1" w:rsidP="0077309E">
      <w:pPr>
        <w:pStyle w:val="ListParagraph"/>
        <w:rPr>
          <w:rFonts w:ascii="Times New Roman" w:hAnsi="Times New Roman" w:cs="Times New Roman"/>
          <w:b/>
          <w:sz w:val="20"/>
          <w:szCs w:val="20"/>
          <w:u w:val="single"/>
        </w:rPr>
      </w:pPr>
    </w:p>
    <w:p w14:paraId="5BAE360F" w14:textId="2A6D0758" w:rsidR="00F96352" w:rsidRPr="00F96352" w:rsidRDefault="00F96352" w:rsidP="00F96352">
      <w:pPr>
        <w:pStyle w:val="ListParagraph"/>
        <w:numPr>
          <w:ilvl w:val="0"/>
          <w:numId w:val="18"/>
        </w:numPr>
        <w:rPr>
          <w:rFonts w:ascii="Times New Roman" w:hAnsi="Times New Roman" w:cs="Times New Roman"/>
          <w:sz w:val="32"/>
          <w:szCs w:val="32"/>
        </w:rPr>
      </w:pPr>
      <w:r>
        <w:rPr>
          <w:rFonts w:ascii="Times New Roman" w:hAnsi="Times New Roman" w:cs="Times New Roman"/>
          <w:b/>
          <w:sz w:val="32"/>
          <w:szCs w:val="32"/>
        </w:rPr>
        <w:t>Companies with the most potential</w:t>
      </w:r>
    </w:p>
    <w:p w14:paraId="33BF8945" w14:textId="6A954A8A" w:rsidR="00F96352" w:rsidRDefault="00F96352" w:rsidP="00F96352">
      <w:pPr>
        <w:ind w:left="360"/>
        <w:rPr>
          <w:rFonts w:ascii="Times New Roman" w:hAnsi="Times New Roman" w:cs="Times New Roman"/>
          <w:sz w:val="20"/>
          <w:szCs w:val="20"/>
        </w:rPr>
      </w:pPr>
      <w:r>
        <w:rPr>
          <w:rFonts w:ascii="Times New Roman" w:hAnsi="Times New Roman" w:cs="Times New Roman"/>
          <w:sz w:val="20"/>
          <w:szCs w:val="20"/>
        </w:rPr>
        <w:t>Companies have potential, if they have a large Purchase Order Amount, and</w:t>
      </w:r>
      <w:r w:rsidR="005422AE">
        <w:rPr>
          <w:rFonts w:ascii="Times New Roman" w:hAnsi="Times New Roman" w:cs="Times New Roman"/>
          <w:sz w:val="20"/>
          <w:szCs w:val="20"/>
        </w:rPr>
        <w:t xml:space="preserve"> only a</w:t>
      </w:r>
      <w:r>
        <w:rPr>
          <w:rFonts w:ascii="Times New Roman" w:hAnsi="Times New Roman" w:cs="Times New Roman"/>
          <w:sz w:val="20"/>
          <w:szCs w:val="20"/>
        </w:rPr>
        <w:t xml:space="preserve"> few transactions.</w:t>
      </w:r>
    </w:p>
    <w:p w14:paraId="4B0A2EDC" w14:textId="39332B6B" w:rsidR="00F96352" w:rsidRDefault="00F96352" w:rsidP="0000421A">
      <w:pPr>
        <w:ind w:left="360"/>
        <w:rPr>
          <w:rFonts w:ascii="Times New Roman" w:hAnsi="Times New Roman" w:cs="Times New Roman"/>
          <w:sz w:val="20"/>
          <w:szCs w:val="20"/>
        </w:rPr>
      </w:pPr>
      <w:r>
        <w:rPr>
          <w:rFonts w:ascii="Times New Roman" w:hAnsi="Times New Roman" w:cs="Times New Roman"/>
          <w:sz w:val="20"/>
          <w:szCs w:val="20"/>
        </w:rPr>
        <w:t xml:space="preserve">If boosted up further, then these companies can find more clients and contribute to the total amount in a much better way. </w:t>
      </w:r>
    </w:p>
    <w:p w14:paraId="7B15842E" w14:textId="6BDA0B34" w:rsidR="0000421A" w:rsidRDefault="0000421A" w:rsidP="0000421A">
      <w:pPr>
        <w:ind w:left="360"/>
        <w:rPr>
          <w:rFonts w:ascii="Times New Roman" w:hAnsi="Times New Roman" w:cs="Times New Roman"/>
          <w:sz w:val="20"/>
          <w:szCs w:val="20"/>
        </w:rPr>
      </w:pPr>
      <w:r>
        <w:rPr>
          <w:rFonts w:ascii="Times New Roman" w:hAnsi="Times New Roman" w:cs="Times New Roman"/>
          <w:sz w:val="20"/>
          <w:szCs w:val="20"/>
        </w:rPr>
        <w:t>Potential Companies include:</w:t>
      </w:r>
    </w:p>
    <w:p w14:paraId="26ECC6DF" w14:textId="4AC49F8E" w:rsidR="0000421A" w:rsidRDefault="0000421A" w:rsidP="0000421A">
      <w:pPr>
        <w:ind w:left="360"/>
        <w:rPr>
          <w:rFonts w:ascii="Calibri" w:eastAsia="Times New Roman" w:hAnsi="Calibri" w:cs="Calibri"/>
          <w:color w:val="000000"/>
          <w:lang w:val="en-IN" w:eastAsia="en-IN"/>
        </w:rPr>
      </w:pPr>
      <w:r>
        <w:rPr>
          <w:rFonts w:ascii="Times New Roman" w:hAnsi="Times New Roman" w:cs="Times New Roman"/>
          <w:sz w:val="20"/>
          <w:szCs w:val="20"/>
        </w:rPr>
        <w:tab/>
        <w:t>-</w:t>
      </w:r>
      <w:r w:rsidRPr="0000421A">
        <w:rPr>
          <w:rFonts w:ascii="Calibri" w:eastAsia="Times New Roman" w:hAnsi="Calibri" w:cs="Calibri"/>
          <w:color w:val="000000"/>
          <w:lang w:val="en-IN" w:eastAsia="en-IN"/>
        </w:rPr>
        <w:t xml:space="preserve"> </w:t>
      </w:r>
      <w:proofErr w:type="spellStart"/>
      <w:r w:rsidRPr="00F96352">
        <w:rPr>
          <w:rFonts w:ascii="Calibri" w:eastAsia="Times New Roman" w:hAnsi="Calibri" w:cs="Calibri"/>
          <w:color w:val="000000"/>
          <w:lang w:val="en-IN" w:eastAsia="en-IN"/>
        </w:rPr>
        <w:t>zZOUNDS</w:t>
      </w:r>
      <w:proofErr w:type="spellEnd"/>
      <w:r w:rsidRPr="00F96352">
        <w:rPr>
          <w:rFonts w:ascii="Calibri" w:eastAsia="Times New Roman" w:hAnsi="Calibri" w:cs="Calibri"/>
          <w:color w:val="000000"/>
          <w:lang w:val="en-IN" w:eastAsia="en-IN"/>
        </w:rPr>
        <w:t xml:space="preserve"> MUSIC, LLC</w:t>
      </w:r>
    </w:p>
    <w:tbl>
      <w:tblPr>
        <w:tblW w:w="5957" w:type="dxa"/>
        <w:tblLook w:val="04A0" w:firstRow="1" w:lastRow="0" w:firstColumn="1" w:lastColumn="0" w:noHBand="0" w:noVBand="1"/>
      </w:tblPr>
      <w:tblGrid>
        <w:gridCol w:w="5957"/>
      </w:tblGrid>
      <w:tr w:rsidR="0000421A" w:rsidRPr="00F96352" w14:paraId="4978A7E6" w14:textId="77777777" w:rsidTr="0000421A">
        <w:trPr>
          <w:trHeight w:val="182"/>
        </w:trPr>
        <w:tc>
          <w:tcPr>
            <w:tcW w:w="5957" w:type="dxa"/>
            <w:tcBorders>
              <w:top w:val="nil"/>
              <w:left w:val="nil"/>
              <w:bottom w:val="nil"/>
              <w:right w:val="nil"/>
            </w:tcBorders>
            <w:shd w:val="clear" w:color="auto" w:fill="auto"/>
            <w:noWrap/>
            <w:vAlign w:val="bottom"/>
            <w:hideMark/>
          </w:tcPr>
          <w:p w14:paraId="623F43A3" w14:textId="77777777" w:rsidR="0000421A" w:rsidRDefault="0000421A" w:rsidP="009D0468">
            <w:pPr>
              <w:spacing w:before="0"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r w:rsidRPr="00F96352">
              <w:rPr>
                <w:rFonts w:ascii="Calibri" w:eastAsia="Times New Roman" w:hAnsi="Calibri" w:cs="Calibri"/>
                <w:color w:val="000000"/>
                <w:lang w:val="en-IN" w:eastAsia="en-IN"/>
              </w:rPr>
              <w:t>ZOLL DATA SYSTEMS, INC.</w:t>
            </w:r>
          </w:p>
          <w:p w14:paraId="57237B4A" w14:textId="77777777" w:rsidR="0000421A" w:rsidRDefault="0000421A" w:rsidP="009D0468">
            <w:pPr>
              <w:spacing w:before="0" w:after="0" w:line="240" w:lineRule="auto"/>
              <w:rPr>
                <w:rFonts w:ascii="Calibri" w:eastAsia="Times New Roman" w:hAnsi="Calibri" w:cs="Calibri"/>
                <w:color w:val="000000"/>
                <w:lang w:val="en-IN" w:eastAsia="en-IN"/>
              </w:rPr>
            </w:pPr>
          </w:p>
          <w:p w14:paraId="441241A0" w14:textId="77777777" w:rsidR="0000421A" w:rsidRDefault="0000421A" w:rsidP="0000421A">
            <w:pPr>
              <w:spacing w:before="0"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r w:rsidRPr="0000421A">
              <w:rPr>
                <w:rFonts w:ascii="Calibri" w:eastAsia="Times New Roman" w:hAnsi="Calibri" w:cs="Calibri"/>
                <w:color w:val="000000"/>
                <w:lang w:val="en-IN" w:eastAsia="en-IN"/>
              </w:rPr>
              <w:t>Yvonne M. Trent-Hunter</w:t>
            </w:r>
          </w:p>
          <w:p w14:paraId="0C470B56" w14:textId="77777777" w:rsidR="0000421A" w:rsidRDefault="0000421A" w:rsidP="0000421A">
            <w:pPr>
              <w:spacing w:before="0" w:after="0" w:line="240" w:lineRule="auto"/>
              <w:rPr>
                <w:rFonts w:ascii="Calibri" w:eastAsia="Times New Roman" w:hAnsi="Calibri" w:cs="Calibri"/>
                <w:color w:val="000000"/>
                <w:lang w:val="en-IN" w:eastAsia="en-IN"/>
              </w:rPr>
            </w:pPr>
          </w:p>
          <w:p w14:paraId="73597209" w14:textId="55364AE5" w:rsidR="0000421A" w:rsidRPr="0000421A" w:rsidRDefault="0000421A" w:rsidP="0000421A">
            <w:pPr>
              <w:spacing w:before="0"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proofErr w:type="spellStart"/>
            <w:r w:rsidRPr="00F96352">
              <w:rPr>
                <w:rFonts w:ascii="Calibri" w:eastAsia="Times New Roman" w:hAnsi="Calibri" w:cs="Calibri"/>
                <w:color w:val="000000"/>
                <w:lang w:val="en-IN" w:eastAsia="en-IN"/>
              </w:rPr>
              <w:t>Zerline</w:t>
            </w:r>
            <w:proofErr w:type="spellEnd"/>
            <w:r w:rsidRPr="00F96352">
              <w:rPr>
                <w:rFonts w:ascii="Calibri" w:eastAsia="Times New Roman" w:hAnsi="Calibri" w:cs="Calibri"/>
                <w:color w:val="000000"/>
                <w:lang w:val="en-IN" w:eastAsia="en-IN"/>
              </w:rPr>
              <w:t xml:space="preserve"> A. Hughes Jennings</w:t>
            </w:r>
          </w:p>
        </w:tc>
      </w:tr>
      <w:tr w:rsidR="0000421A" w:rsidRPr="00F96352" w14:paraId="5D0803FC" w14:textId="77777777" w:rsidTr="0000421A">
        <w:trPr>
          <w:trHeight w:val="182"/>
        </w:trPr>
        <w:tc>
          <w:tcPr>
            <w:tcW w:w="5957" w:type="dxa"/>
            <w:tcBorders>
              <w:top w:val="nil"/>
              <w:left w:val="nil"/>
              <w:bottom w:val="nil"/>
              <w:right w:val="nil"/>
            </w:tcBorders>
            <w:shd w:val="clear" w:color="auto" w:fill="auto"/>
            <w:noWrap/>
            <w:vAlign w:val="bottom"/>
            <w:hideMark/>
          </w:tcPr>
          <w:p w14:paraId="34CDFA4C" w14:textId="77777777" w:rsidR="0000421A" w:rsidRPr="00F96352" w:rsidRDefault="0000421A" w:rsidP="009D0468">
            <w:pPr>
              <w:spacing w:before="0" w:after="0" w:line="240" w:lineRule="auto"/>
              <w:rPr>
                <w:rFonts w:ascii="Calibri" w:eastAsia="Times New Roman" w:hAnsi="Calibri" w:cs="Calibri"/>
                <w:color w:val="000000"/>
                <w:lang w:val="en-IN" w:eastAsia="en-IN"/>
              </w:rPr>
            </w:pPr>
          </w:p>
        </w:tc>
      </w:tr>
    </w:tbl>
    <w:p w14:paraId="50221339" w14:textId="08FEE04E" w:rsidR="00F96352" w:rsidRDefault="0000421A" w:rsidP="0000421A">
      <w:pPr>
        <w:ind w:left="360"/>
        <w:rPr>
          <w:rFonts w:ascii="Calibri" w:eastAsia="Times New Roman" w:hAnsi="Calibri" w:cs="Calibri"/>
          <w:color w:val="000000"/>
          <w:lang w:val="en-IN" w:eastAsia="en-IN"/>
        </w:rPr>
      </w:pPr>
      <w:r>
        <w:rPr>
          <w:rFonts w:ascii="Times New Roman" w:hAnsi="Times New Roman" w:cs="Times New Roman"/>
          <w:sz w:val="20"/>
          <w:szCs w:val="20"/>
        </w:rPr>
        <w:tab/>
        <w:t>-</w:t>
      </w:r>
      <w:r w:rsidRPr="0000421A">
        <w:rPr>
          <w:rFonts w:ascii="Calibri" w:eastAsia="Times New Roman" w:hAnsi="Calibri" w:cs="Calibri"/>
          <w:color w:val="000000"/>
          <w:lang w:val="en-IN" w:eastAsia="en-IN"/>
        </w:rPr>
        <w:t xml:space="preserve"> </w:t>
      </w:r>
      <w:r w:rsidRPr="00F96352">
        <w:rPr>
          <w:rFonts w:ascii="Calibri" w:eastAsia="Times New Roman" w:hAnsi="Calibri" w:cs="Calibri"/>
          <w:color w:val="000000"/>
          <w:lang w:val="en-IN" w:eastAsia="en-IN"/>
        </w:rPr>
        <w:t>ZIVIC AND HURDLE ARCH. P.C.</w:t>
      </w:r>
    </w:p>
    <w:p w14:paraId="34EFBF3E" w14:textId="6C887C1F" w:rsidR="0000421A" w:rsidRDefault="0000421A" w:rsidP="0000421A">
      <w:pPr>
        <w:ind w:left="360"/>
        <w:rPr>
          <w:rFonts w:ascii="Times New Roman" w:hAnsi="Times New Roman" w:cs="Times New Roman"/>
          <w:sz w:val="20"/>
          <w:szCs w:val="20"/>
        </w:rPr>
      </w:pPr>
    </w:p>
    <w:p w14:paraId="4B0E9FDB" w14:textId="15809E70" w:rsidR="0000421A" w:rsidRDefault="0000421A" w:rsidP="0000421A">
      <w:pPr>
        <w:ind w:left="360" w:firstLine="360"/>
        <w:rPr>
          <w:rFonts w:ascii="Times New Roman" w:hAnsi="Times New Roman" w:cs="Times New Roman"/>
          <w:sz w:val="20"/>
          <w:szCs w:val="20"/>
        </w:rPr>
      </w:pPr>
      <w:r>
        <w:rPr>
          <w:rFonts w:ascii="Times New Roman" w:hAnsi="Times New Roman" w:cs="Times New Roman"/>
          <w:sz w:val="20"/>
          <w:szCs w:val="20"/>
        </w:rPr>
        <w:t xml:space="preserve">These were assessed by the presence of the companies in both tables. (Total Sales, Total Sales / No. of Sales) </w:t>
      </w:r>
    </w:p>
    <w:p w14:paraId="41D57A4A" w14:textId="35C14C9D" w:rsidR="0000421A" w:rsidRDefault="0000421A" w:rsidP="0000421A">
      <w:pPr>
        <w:ind w:left="360" w:firstLine="360"/>
        <w:rPr>
          <w:rFonts w:ascii="Times New Roman" w:hAnsi="Times New Roman" w:cs="Times New Roman"/>
          <w:sz w:val="20"/>
          <w:szCs w:val="20"/>
        </w:rPr>
      </w:pPr>
    </w:p>
    <w:p w14:paraId="53A4F3CF" w14:textId="0FE43667" w:rsidR="0000421A" w:rsidRDefault="0000421A" w:rsidP="0000421A">
      <w:pPr>
        <w:pStyle w:val="ListParagraph"/>
        <w:numPr>
          <w:ilvl w:val="0"/>
          <w:numId w:val="18"/>
        </w:numPr>
        <w:rPr>
          <w:rFonts w:ascii="Times New Roman" w:hAnsi="Times New Roman" w:cs="Times New Roman"/>
          <w:b/>
          <w:sz w:val="32"/>
          <w:szCs w:val="32"/>
        </w:rPr>
      </w:pPr>
      <w:r>
        <w:rPr>
          <w:rFonts w:ascii="Times New Roman" w:hAnsi="Times New Roman" w:cs="Times New Roman"/>
          <w:b/>
          <w:sz w:val="32"/>
          <w:szCs w:val="32"/>
        </w:rPr>
        <w:lastRenderedPageBreak/>
        <w:t>Best Months to do Business</w:t>
      </w:r>
    </w:p>
    <w:p w14:paraId="7E230F54" w14:textId="30351BC7" w:rsidR="001F640D" w:rsidRDefault="001F640D" w:rsidP="0083428F">
      <w:pPr>
        <w:pStyle w:val="ListParagraph"/>
        <w:ind w:left="1440" w:firstLine="720"/>
        <w:rPr>
          <w:rFonts w:ascii="Times New Roman" w:hAnsi="Times New Roman" w:cs="Times New Roman"/>
          <w:sz w:val="20"/>
          <w:szCs w:val="20"/>
        </w:rPr>
      </w:pPr>
      <w:r>
        <w:rPr>
          <w:rFonts w:ascii="Times New Roman" w:hAnsi="Times New Roman" w:cs="Times New Roman"/>
          <w:sz w:val="20"/>
          <w:szCs w:val="20"/>
        </w:rPr>
        <w:t>Upon Quantitatively looking at the Total Sales per month</w:t>
      </w:r>
      <w:r w:rsidR="00603FD4">
        <w:rPr>
          <w:rFonts w:ascii="Times New Roman" w:hAnsi="Times New Roman" w:cs="Times New Roman"/>
          <w:sz w:val="20"/>
          <w:szCs w:val="20"/>
        </w:rPr>
        <w:t xml:space="preserve"> </w:t>
      </w:r>
      <w:r>
        <w:rPr>
          <w:rFonts w:ascii="Times New Roman" w:hAnsi="Times New Roman" w:cs="Times New Roman"/>
          <w:sz w:val="20"/>
          <w:szCs w:val="20"/>
        </w:rPr>
        <w:t>/ Total working days, we can</w:t>
      </w:r>
      <w:r w:rsidR="0083428F">
        <w:rPr>
          <w:rFonts w:ascii="Times New Roman" w:hAnsi="Times New Roman" w:cs="Times New Roman"/>
          <w:sz w:val="20"/>
          <w:szCs w:val="20"/>
        </w:rPr>
        <w:t xml:space="preserve"> </w:t>
      </w:r>
      <w:r>
        <w:rPr>
          <w:rFonts w:ascii="Times New Roman" w:hAnsi="Times New Roman" w:cs="Times New Roman"/>
          <w:sz w:val="20"/>
          <w:szCs w:val="20"/>
        </w:rPr>
        <w:t>see the graph</w:t>
      </w:r>
      <w:r w:rsidR="00603FD4">
        <w:rPr>
          <w:rFonts w:ascii="Times New Roman" w:hAnsi="Times New Roman" w:cs="Times New Roman"/>
          <w:sz w:val="20"/>
          <w:szCs w:val="20"/>
        </w:rPr>
        <w:t xml:space="preserve"> depicts that Business is more conducive and fruitful in the months of September and October.</w:t>
      </w:r>
    </w:p>
    <w:p w14:paraId="28C00861" w14:textId="3F4BAD24" w:rsidR="001F640D" w:rsidRDefault="005422AE" w:rsidP="001F640D">
      <w:pPr>
        <w:pStyle w:val="ListParagraph"/>
        <w:ind w:left="1440"/>
        <w:rPr>
          <w:rFonts w:ascii="Times New Roman" w:hAnsi="Times New Roman" w:cs="Times New Roman"/>
          <w:sz w:val="20"/>
          <w:szCs w:val="20"/>
        </w:rPr>
      </w:pPr>
      <w:r>
        <w:rPr>
          <w:noProof/>
        </w:rPr>
        <w:drawing>
          <wp:anchor distT="0" distB="0" distL="114300" distR="114300" simplePos="0" relativeHeight="251658240" behindDoc="0" locked="0" layoutInCell="1" allowOverlap="1" wp14:anchorId="6F73ECD5" wp14:editId="2925B3EF">
            <wp:simplePos x="0" y="0"/>
            <wp:positionH relativeFrom="margin">
              <wp:align>center</wp:align>
            </wp:positionH>
            <wp:positionV relativeFrom="paragraph">
              <wp:posOffset>342900</wp:posOffset>
            </wp:positionV>
            <wp:extent cx="5486400" cy="1866401"/>
            <wp:effectExtent l="0" t="0" r="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866401"/>
                    </a:xfrm>
                    <a:prstGeom prst="rect">
                      <a:avLst/>
                    </a:prstGeom>
                    <a:ln>
                      <a:noFill/>
                    </a:ln>
                    <a:effectLst>
                      <a:softEdge rad="112500"/>
                    </a:effectLst>
                  </pic:spPr>
                </pic:pic>
              </a:graphicData>
            </a:graphic>
          </wp:anchor>
        </w:drawing>
      </w:r>
    </w:p>
    <w:p w14:paraId="4FAC0CAE" w14:textId="29DA85CC" w:rsidR="001F640D" w:rsidRDefault="001F640D" w:rsidP="001F640D">
      <w:pPr>
        <w:pStyle w:val="ListParagraph"/>
        <w:ind w:left="1440"/>
        <w:rPr>
          <w:rFonts w:ascii="Times New Roman" w:hAnsi="Times New Roman" w:cs="Times New Roman"/>
          <w:sz w:val="20"/>
          <w:szCs w:val="20"/>
        </w:rPr>
      </w:pPr>
    </w:p>
    <w:p w14:paraId="41AC3289" w14:textId="7930A302" w:rsidR="001F640D" w:rsidRPr="001F640D" w:rsidRDefault="001F640D" w:rsidP="001F640D">
      <w:pPr>
        <w:pStyle w:val="ListParagraph"/>
        <w:ind w:left="1440"/>
        <w:rPr>
          <w:rFonts w:ascii="Times New Roman" w:hAnsi="Times New Roman" w:cs="Times New Roman"/>
          <w:sz w:val="20"/>
          <w:szCs w:val="20"/>
        </w:rPr>
      </w:pPr>
      <w:r>
        <w:rPr>
          <w:rFonts w:ascii="Times New Roman" w:hAnsi="Times New Roman" w:cs="Times New Roman"/>
          <w:sz w:val="20"/>
          <w:szCs w:val="20"/>
        </w:rPr>
        <w:br w:type="textWrapping" w:clear="all"/>
      </w:r>
    </w:p>
    <w:p w14:paraId="6B0BEBDB" w14:textId="77777777" w:rsidR="00A50116" w:rsidRDefault="0000421A" w:rsidP="00CD7299">
      <w:pPr>
        <w:pStyle w:val="ListParagraph"/>
        <w:numPr>
          <w:ilvl w:val="0"/>
          <w:numId w:val="18"/>
        </w:numPr>
        <w:rPr>
          <w:rFonts w:ascii="Times New Roman" w:hAnsi="Times New Roman" w:cs="Times New Roman"/>
          <w:b/>
          <w:sz w:val="32"/>
          <w:szCs w:val="32"/>
        </w:rPr>
      </w:pPr>
      <w:r>
        <w:rPr>
          <w:rFonts w:ascii="Times New Roman" w:hAnsi="Times New Roman" w:cs="Times New Roman"/>
          <w:b/>
          <w:sz w:val="32"/>
          <w:szCs w:val="32"/>
        </w:rPr>
        <w:t>Best Weekdays to do Business</w:t>
      </w:r>
      <w:r w:rsidR="00A50116">
        <w:rPr>
          <w:rFonts w:ascii="Times New Roman" w:hAnsi="Times New Roman" w:cs="Times New Roman"/>
          <w:b/>
          <w:sz w:val="32"/>
          <w:szCs w:val="32"/>
        </w:rPr>
        <w:t xml:space="preserve"> </w:t>
      </w:r>
    </w:p>
    <w:p w14:paraId="64AFC6A9" w14:textId="22EC950D" w:rsidR="0083428F" w:rsidRPr="00160B4F" w:rsidRDefault="0083428F" w:rsidP="0083428F">
      <w:pPr>
        <w:ind w:left="720" w:firstLine="720"/>
        <w:rPr>
          <w:rFonts w:ascii="Times New Roman" w:hAnsi="Times New Roman" w:cs="Times New Roman"/>
          <w:sz w:val="20"/>
          <w:szCs w:val="20"/>
        </w:rPr>
      </w:pPr>
      <w:r w:rsidRPr="00160B4F">
        <w:rPr>
          <w:rFonts w:ascii="Times New Roman" w:hAnsi="Times New Roman" w:cs="Times New Roman"/>
          <w:sz w:val="20"/>
          <w:szCs w:val="20"/>
        </w:rPr>
        <w:t>According to the graph below, the best or most business conducive days of the week are Thursday and Friday.</w:t>
      </w:r>
    </w:p>
    <w:p w14:paraId="1469B97A" w14:textId="0BB6903A" w:rsidR="00160B4F" w:rsidRPr="00160B4F" w:rsidRDefault="0083428F" w:rsidP="00160B4F">
      <w:pPr>
        <w:ind w:left="720"/>
        <w:rPr>
          <w:rFonts w:ascii="Times New Roman" w:hAnsi="Times New Roman" w:cs="Times New Roman"/>
          <w:sz w:val="20"/>
          <w:szCs w:val="20"/>
        </w:rPr>
      </w:pPr>
      <w:r w:rsidRPr="00160B4F">
        <w:rPr>
          <w:rFonts w:ascii="Times New Roman" w:hAnsi="Times New Roman" w:cs="Times New Roman"/>
          <w:sz w:val="20"/>
          <w:szCs w:val="20"/>
        </w:rPr>
        <w:tab/>
        <w:t xml:space="preserve">Since this is across a wide data-set, we can be sure </w:t>
      </w:r>
      <w:r w:rsidR="00160B4F" w:rsidRPr="00160B4F">
        <w:rPr>
          <w:rFonts w:ascii="Times New Roman" w:hAnsi="Times New Roman" w:cs="Times New Roman"/>
          <w:sz w:val="20"/>
          <w:szCs w:val="20"/>
        </w:rPr>
        <w:t>that this is a trend and not a coincidence.</w:t>
      </w:r>
    </w:p>
    <w:p w14:paraId="6A2FBB54" w14:textId="00777990" w:rsidR="00160B4F" w:rsidRDefault="00160B4F" w:rsidP="00160B4F">
      <w:pPr>
        <w:ind w:left="720"/>
        <w:rPr>
          <w:rFonts w:ascii="Times New Roman" w:hAnsi="Times New Roman" w:cs="Times New Roman"/>
          <w:sz w:val="20"/>
          <w:szCs w:val="20"/>
        </w:rPr>
      </w:pPr>
      <w:r w:rsidRPr="00160B4F">
        <w:rPr>
          <w:rFonts w:ascii="Times New Roman" w:hAnsi="Times New Roman" w:cs="Times New Roman"/>
          <w:sz w:val="20"/>
          <w:szCs w:val="20"/>
        </w:rPr>
        <w:tab/>
        <w:t>So, government agencies can reschedule important transactions with large tender involvement to a Thursday or Friday.</w:t>
      </w:r>
    </w:p>
    <w:p w14:paraId="11B7B324" w14:textId="77777777" w:rsidR="00603FD4" w:rsidRDefault="00603FD4" w:rsidP="00603FD4">
      <w:pPr>
        <w:ind w:left="720" w:firstLine="720"/>
        <w:rPr>
          <w:rFonts w:ascii="Times New Roman" w:hAnsi="Times New Roman" w:cs="Times New Roman"/>
          <w:sz w:val="20"/>
          <w:szCs w:val="20"/>
        </w:rPr>
      </w:pPr>
      <w:r>
        <w:rPr>
          <w:rFonts w:ascii="Times New Roman" w:hAnsi="Times New Roman" w:cs="Times New Roman"/>
          <w:sz w:val="20"/>
          <w:szCs w:val="20"/>
        </w:rPr>
        <w:t xml:space="preserve">This can further be paired with observation 6, to place or schedule high-importance offers </w:t>
      </w:r>
    </w:p>
    <w:p w14:paraId="5D6A2A92" w14:textId="3C6D9731" w:rsidR="002812AC" w:rsidRDefault="00603FD4" w:rsidP="00603FD4">
      <w:pPr>
        <w:rPr>
          <w:rFonts w:ascii="Times New Roman" w:hAnsi="Times New Roman" w:cs="Times New Roman"/>
          <w:sz w:val="20"/>
          <w:szCs w:val="20"/>
        </w:rPr>
      </w:pPr>
      <w:r>
        <w:rPr>
          <w:rFonts w:ascii="Times New Roman" w:hAnsi="Times New Roman" w:cs="Times New Roman"/>
          <w:sz w:val="20"/>
          <w:szCs w:val="20"/>
        </w:rPr>
        <w:tab/>
        <w:t xml:space="preserve">in the months of October and September. </w:t>
      </w:r>
    </w:p>
    <w:p w14:paraId="63B1FF4C" w14:textId="6F534B20" w:rsidR="00384601" w:rsidRDefault="00A50116" w:rsidP="002812AC">
      <w:pPr>
        <w:jc w:val="center"/>
        <w:rPr>
          <w:rFonts w:ascii="Times New Roman" w:hAnsi="Times New Roman" w:cs="Times New Roman"/>
          <w:b/>
          <w:sz w:val="32"/>
          <w:szCs w:val="32"/>
        </w:rPr>
      </w:pPr>
      <w:r>
        <w:rPr>
          <w:noProof/>
        </w:rPr>
        <w:drawing>
          <wp:inline distT="0" distB="0" distL="0" distR="0" wp14:anchorId="6C2D7378" wp14:editId="41D34EAD">
            <wp:extent cx="4253285" cy="2393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6154" cy="2418078"/>
                    </a:xfrm>
                    <a:prstGeom prst="rect">
                      <a:avLst/>
                    </a:prstGeom>
                    <a:noFill/>
                    <a:ln>
                      <a:noFill/>
                    </a:ln>
                  </pic:spPr>
                </pic:pic>
              </a:graphicData>
            </a:graphic>
          </wp:inline>
        </w:drawing>
      </w:r>
    </w:p>
    <w:p w14:paraId="6975F2EC" w14:textId="77777777" w:rsidR="002812AC" w:rsidRPr="002812AC" w:rsidRDefault="002812AC" w:rsidP="002812AC">
      <w:pPr>
        <w:rPr>
          <w:rFonts w:ascii="Times New Roman" w:hAnsi="Times New Roman" w:cs="Times New Roman"/>
          <w:b/>
          <w:sz w:val="32"/>
          <w:szCs w:val="32"/>
        </w:rPr>
      </w:pPr>
    </w:p>
    <w:p w14:paraId="5C46EF9D" w14:textId="6705D539" w:rsidR="002812AC" w:rsidRDefault="002812AC" w:rsidP="00384601">
      <w:pPr>
        <w:rPr>
          <w:rFonts w:ascii="Times New Roman" w:hAnsi="Times New Roman" w:cs="Times New Roman"/>
          <w:sz w:val="20"/>
          <w:szCs w:val="20"/>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0"/>
          <w:szCs w:val="20"/>
        </w:rPr>
        <w:t xml:space="preserve">However, this information isn’t completely reliable, as the presence of outliers influences the chart. </w:t>
      </w:r>
      <w:proofErr w:type="gramStart"/>
      <w:r>
        <w:rPr>
          <w:rFonts w:ascii="Times New Roman" w:hAnsi="Times New Roman" w:cs="Times New Roman"/>
          <w:sz w:val="20"/>
          <w:szCs w:val="20"/>
        </w:rPr>
        <w:t>Thus</w:t>
      </w:r>
      <w:proofErr w:type="gramEnd"/>
      <w:r>
        <w:rPr>
          <w:rFonts w:ascii="Times New Roman" w:hAnsi="Times New Roman" w:cs="Times New Roman"/>
          <w:sz w:val="20"/>
          <w:szCs w:val="20"/>
        </w:rPr>
        <w:t xml:space="preserve"> removing the presence of outliers, we get the following chart.</w:t>
      </w:r>
    </w:p>
    <w:p w14:paraId="6DD96461" w14:textId="77777777" w:rsidR="00DC0CAD" w:rsidRDefault="00DC0CAD" w:rsidP="00DC0CAD">
      <w:pPr>
        <w:rPr>
          <w:rFonts w:ascii="Times New Roman" w:hAnsi="Times New Roman" w:cs="Times New Roman"/>
          <w:sz w:val="20"/>
          <w:szCs w:val="20"/>
        </w:rPr>
      </w:pPr>
      <w:r>
        <w:rPr>
          <w:rFonts w:ascii="Times New Roman" w:hAnsi="Times New Roman" w:cs="Times New Roman"/>
          <w:sz w:val="20"/>
          <w:szCs w:val="20"/>
        </w:rPr>
        <w:tab/>
        <w:t>Taking the factor of IQR as 0.0278, we see that the acceptable ranges of data are</w:t>
      </w:r>
    </w:p>
    <w:p w14:paraId="3A3AF47F" w14:textId="77777777" w:rsidR="00DC0CAD" w:rsidRDefault="00DC0CAD" w:rsidP="00DC0CAD">
      <w:pPr>
        <w:jc w:val="center"/>
        <w:rPr>
          <w:rFonts w:ascii="Times New Roman" w:hAnsi="Times New Roman" w:cs="Times New Roman"/>
          <w:sz w:val="20"/>
          <w:szCs w:val="20"/>
        </w:rPr>
      </w:pPr>
      <w:r>
        <w:rPr>
          <w:rFonts w:ascii="Times New Roman" w:hAnsi="Times New Roman" w:cs="Times New Roman"/>
          <w:sz w:val="20"/>
          <w:szCs w:val="20"/>
        </w:rPr>
        <w:t>100-52997</w:t>
      </w:r>
    </w:p>
    <w:p w14:paraId="65D1CEC3" w14:textId="41A9E459" w:rsidR="00DC0CAD" w:rsidRDefault="00DC0CAD" w:rsidP="00384601">
      <w:pPr>
        <w:rPr>
          <w:rFonts w:ascii="Times New Roman" w:hAnsi="Times New Roman" w:cs="Times New Roman"/>
          <w:sz w:val="20"/>
          <w:szCs w:val="20"/>
        </w:rPr>
      </w:pPr>
    </w:p>
    <w:p w14:paraId="194240CE" w14:textId="02C278B8" w:rsidR="00384601" w:rsidRDefault="00DC0CAD" w:rsidP="00DC0CAD">
      <w:pPr>
        <w:jc w:val="center"/>
        <w:rPr>
          <w:rFonts w:ascii="Times New Roman" w:hAnsi="Times New Roman" w:cs="Times New Roman"/>
          <w:sz w:val="20"/>
          <w:szCs w:val="20"/>
        </w:rPr>
      </w:pPr>
      <w:r>
        <w:rPr>
          <w:noProof/>
        </w:rPr>
        <w:drawing>
          <wp:inline distT="0" distB="0" distL="0" distR="0" wp14:anchorId="41AEFAA0" wp14:editId="0358E1C6">
            <wp:extent cx="3994150" cy="2353329"/>
            <wp:effectExtent l="0" t="0" r="635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9367" cy="2356403"/>
                    </a:xfrm>
                    <a:prstGeom prst="rect">
                      <a:avLst/>
                    </a:prstGeom>
                    <a:noFill/>
                    <a:ln>
                      <a:noFill/>
                    </a:ln>
                  </pic:spPr>
                </pic:pic>
              </a:graphicData>
            </a:graphic>
          </wp:inline>
        </w:drawing>
      </w:r>
    </w:p>
    <w:p w14:paraId="799DD061" w14:textId="628C7540" w:rsidR="00DC0CAD" w:rsidRPr="00DC0CAD" w:rsidRDefault="00DC0CAD" w:rsidP="00DC0CAD">
      <w:pPr>
        <w:rPr>
          <w:rFonts w:ascii="Times New Roman" w:hAnsi="Times New Roman" w:cs="Times New Roman"/>
          <w:sz w:val="20"/>
          <w:szCs w:val="20"/>
        </w:rPr>
      </w:pPr>
      <w:r>
        <w:rPr>
          <w:rFonts w:ascii="Times New Roman" w:hAnsi="Times New Roman" w:cs="Times New Roman"/>
          <w:sz w:val="20"/>
          <w:szCs w:val="20"/>
        </w:rPr>
        <w:t>From this, we can infer that Thursday and not Friday is the best day to do business upon.</w:t>
      </w:r>
    </w:p>
    <w:p w14:paraId="207FFC69" w14:textId="2864EC23" w:rsidR="00CD7299" w:rsidRDefault="006D6230" w:rsidP="005422AE">
      <w:pPr>
        <w:pStyle w:val="ListParagraph"/>
        <w:numPr>
          <w:ilvl w:val="0"/>
          <w:numId w:val="18"/>
        </w:numPr>
        <w:rPr>
          <w:rFonts w:ascii="Times New Roman" w:hAnsi="Times New Roman" w:cs="Times New Roman"/>
          <w:b/>
          <w:sz w:val="32"/>
          <w:szCs w:val="32"/>
        </w:rPr>
      </w:pPr>
      <w:r w:rsidRPr="00CD7299">
        <w:rPr>
          <w:rFonts w:ascii="Times New Roman" w:hAnsi="Times New Roman" w:cs="Times New Roman"/>
          <w:b/>
          <w:sz w:val="32"/>
          <w:szCs w:val="32"/>
        </w:rPr>
        <w:t>Most Active Government Agencie</w:t>
      </w:r>
      <w:r w:rsidR="00CD7299">
        <w:rPr>
          <w:rFonts w:ascii="Times New Roman" w:hAnsi="Times New Roman" w:cs="Times New Roman"/>
          <w:b/>
          <w:sz w:val="32"/>
          <w:szCs w:val="32"/>
        </w:rPr>
        <w:t>s</w:t>
      </w:r>
    </w:p>
    <w:p w14:paraId="42C3CC50" w14:textId="400F8005" w:rsidR="00160B4F" w:rsidRPr="00160B4F" w:rsidRDefault="00160B4F" w:rsidP="00160B4F">
      <w:pPr>
        <w:pStyle w:val="ListParagraph"/>
        <w:ind w:firstLine="720"/>
        <w:rPr>
          <w:rFonts w:ascii="Times New Roman" w:hAnsi="Times New Roman" w:cs="Times New Roman"/>
          <w:sz w:val="20"/>
          <w:szCs w:val="20"/>
        </w:rPr>
      </w:pPr>
      <w:r w:rsidRPr="00160B4F">
        <w:rPr>
          <w:rFonts w:ascii="Times New Roman" w:hAnsi="Times New Roman" w:cs="Times New Roman"/>
          <w:sz w:val="20"/>
          <w:szCs w:val="20"/>
        </w:rPr>
        <w:t>Th</w:t>
      </w:r>
      <w:r>
        <w:rPr>
          <w:rFonts w:ascii="Times New Roman" w:hAnsi="Times New Roman" w:cs="Times New Roman"/>
          <w:sz w:val="20"/>
          <w:szCs w:val="20"/>
        </w:rPr>
        <w:t xml:space="preserve">e following chart explains that education is given prime importance in DC. This can be inferred as the top 2 </w:t>
      </w:r>
      <w:r w:rsidR="00603FD4">
        <w:rPr>
          <w:rFonts w:ascii="Times New Roman" w:hAnsi="Times New Roman" w:cs="Times New Roman"/>
          <w:sz w:val="20"/>
          <w:szCs w:val="20"/>
        </w:rPr>
        <w:t>d</w:t>
      </w:r>
      <w:r>
        <w:rPr>
          <w:rFonts w:ascii="Times New Roman" w:hAnsi="Times New Roman" w:cs="Times New Roman"/>
          <w:sz w:val="20"/>
          <w:szCs w:val="20"/>
        </w:rPr>
        <w:t>epartments are related to education.</w:t>
      </w:r>
    </w:p>
    <w:p w14:paraId="34FBE13C" w14:textId="72167295" w:rsidR="00A50116" w:rsidRDefault="00A50116" w:rsidP="00A50116">
      <w:pPr>
        <w:pStyle w:val="ListParagraph"/>
        <w:rPr>
          <w:rFonts w:ascii="Times New Roman" w:hAnsi="Times New Roman" w:cs="Times New Roman"/>
          <w:b/>
          <w:sz w:val="32"/>
          <w:szCs w:val="32"/>
        </w:rPr>
      </w:pPr>
      <w:r>
        <w:rPr>
          <w:noProof/>
        </w:rPr>
        <w:drawing>
          <wp:inline distT="0" distB="0" distL="0" distR="0" wp14:anchorId="6EDE1174" wp14:editId="3421AB2F">
            <wp:extent cx="4502150" cy="27267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5421" cy="2728707"/>
                    </a:xfrm>
                    <a:prstGeom prst="rect">
                      <a:avLst/>
                    </a:prstGeom>
                    <a:noFill/>
                    <a:ln>
                      <a:noFill/>
                    </a:ln>
                  </pic:spPr>
                </pic:pic>
              </a:graphicData>
            </a:graphic>
          </wp:inline>
        </w:drawing>
      </w:r>
    </w:p>
    <w:p w14:paraId="6236A47B" w14:textId="6550E151" w:rsidR="00541D6A" w:rsidRDefault="00541D6A" w:rsidP="00A50116">
      <w:pPr>
        <w:pStyle w:val="ListParagraph"/>
        <w:rPr>
          <w:rFonts w:ascii="Times New Roman" w:hAnsi="Times New Roman" w:cs="Times New Roman"/>
          <w:b/>
          <w:sz w:val="32"/>
          <w:szCs w:val="32"/>
        </w:rPr>
      </w:pPr>
    </w:p>
    <w:p w14:paraId="2231D54A" w14:textId="534FE458" w:rsidR="00384601" w:rsidRDefault="00541D6A" w:rsidP="00384601">
      <w:pPr>
        <w:jc w:val="center"/>
        <w:rPr>
          <w:rFonts w:ascii="Bernard MT Condensed" w:hAnsi="Bernard MT Condensed" w:cs="Times New Roman"/>
          <w:sz w:val="40"/>
          <w:szCs w:val="40"/>
        </w:rPr>
      </w:pPr>
      <w:r>
        <w:rPr>
          <w:rFonts w:ascii="Bernard MT Condensed" w:hAnsi="Bernard MT Condensed" w:cs="Times New Roman"/>
          <w:sz w:val="40"/>
          <w:szCs w:val="40"/>
        </w:rPr>
        <w:lastRenderedPageBreak/>
        <w:t>Displaying Outliers</w:t>
      </w:r>
    </w:p>
    <w:p w14:paraId="551E7C2D" w14:textId="77777777" w:rsidR="00021855" w:rsidRPr="00021855" w:rsidRDefault="00021855" w:rsidP="00021855">
      <w:pPr>
        <w:rPr>
          <w:rFonts w:ascii="Times New Roman" w:hAnsi="Times New Roman" w:cs="Times New Roman"/>
          <w:sz w:val="20"/>
          <w:szCs w:val="20"/>
        </w:rPr>
      </w:pPr>
      <w:r w:rsidRPr="00021855">
        <w:rPr>
          <w:rFonts w:ascii="Times New Roman" w:hAnsi="Times New Roman" w:cs="Times New Roman"/>
          <w:sz w:val="20"/>
          <w:szCs w:val="20"/>
        </w:rPr>
        <w:t>---------------------------------------------------------------------------------</w:t>
      </w:r>
      <w:r>
        <w:rPr>
          <w:rFonts w:ascii="Times New Roman" w:hAnsi="Times New Roman" w:cs="Times New Roman"/>
          <w:sz w:val="20"/>
          <w:szCs w:val="20"/>
        </w:rPr>
        <w:t>------------------------------------------------</w:t>
      </w:r>
    </w:p>
    <w:p w14:paraId="0D8EB13A" w14:textId="77777777" w:rsidR="00021855" w:rsidRPr="00021855" w:rsidRDefault="00021855" w:rsidP="00021855">
      <w:pPr>
        <w:rPr>
          <w:rFonts w:ascii="Times New Roman" w:hAnsi="Times New Roman" w:cs="Times New Roman"/>
          <w:b/>
          <w:sz w:val="32"/>
          <w:szCs w:val="32"/>
        </w:rPr>
      </w:pPr>
      <w:r w:rsidRPr="00021855">
        <w:rPr>
          <w:rFonts w:ascii="Times New Roman" w:hAnsi="Times New Roman" w:cs="Times New Roman"/>
          <w:b/>
          <w:sz w:val="32"/>
          <w:szCs w:val="32"/>
        </w:rPr>
        <w:t>Business Objective:</w:t>
      </w:r>
    </w:p>
    <w:p w14:paraId="3631C09C" w14:textId="69BCBAE5" w:rsidR="00021855" w:rsidRPr="00021855" w:rsidRDefault="00021855" w:rsidP="00021855">
      <w:pPr>
        <w:rPr>
          <w:rFonts w:ascii="Times New Roman" w:hAnsi="Times New Roman" w:cs="Times New Roman"/>
          <w:sz w:val="20"/>
          <w:szCs w:val="20"/>
        </w:rPr>
      </w:pPr>
      <w:r w:rsidRPr="00021855">
        <w:rPr>
          <w:rFonts w:ascii="Times New Roman" w:hAnsi="Times New Roman" w:cs="Times New Roman"/>
          <w:b/>
          <w:sz w:val="20"/>
          <w:szCs w:val="20"/>
        </w:rPr>
        <w:tab/>
      </w:r>
      <w:r w:rsidRPr="00021855">
        <w:rPr>
          <w:rFonts w:ascii="Times New Roman" w:hAnsi="Times New Roman" w:cs="Times New Roman"/>
          <w:sz w:val="20"/>
          <w:szCs w:val="20"/>
        </w:rPr>
        <w:t xml:space="preserve">To </w:t>
      </w:r>
      <w:r w:rsidR="0022356D">
        <w:rPr>
          <w:rFonts w:ascii="Times New Roman" w:hAnsi="Times New Roman" w:cs="Times New Roman"/>
          <w:sz w:val="20"/>
          <w:szCs w:val="20"/>
        </w:rPr>
        <w:t>remove extremities from our data, to get a clearer and more unbiased perspective while dealing with our data.</w:t>
      </w:r>
    </w:p>
    <w:p w14:paraId="2DB6DF8A" w14:textId="77777777" w:rsidR="00021855" w:rsidRPr="00021855" w:rsidRDefault="00021855" w:rsidP="00021855">
      <w:pPr>
        <w:rPr>
          <w:rFonts w:ascii="Times New Roman" w:hAnsi="Times New Roman" w:cs="Times New Roman"/>
          <w:sz w:val="20"/>
          <w:szCs w:val="20"/>
        </w:rPr>
      </w:pPr>
      <w:r w:rsidRPr="00021855">
        <w:rPr>
          <w:rFonts w:ascii="Times New Roman" w:hAnsi="Times New Roman" w:cs="Times New Roman"/>
          <w:sz w:val="20"/>
          <w:szCs w:val="20"/>
        </w:rPr>
        <w:t>---------------------------------------------------------------------------------</w:t>
      </w:r>
      <w:r>
        <w:rPr>
          <w:rFonts w:ascii="Times New Roman" w:hAnsi="Times New Roman" w:cs="Times New Roman"/>
          <w:sz w:val="20"/>
          <w:szCs w:val="20"/>
        </w:rPr>
        <w:t>------------------------------------------------</w:t>
      </w:r>
    </w:p>
    <w:p w14:paraId="3AF7F27D" w14:textId="77777777" w:rsidR="00021855" w:rsidRPr="00384601" w:rsidRDefault="00021855" w:rsidP="00384601">
      <w:pPr>
        <w:jc w:val="center"/>
        <w:rPr>
          <w:rFonts w:ascii="Bernard MT Condensed" w:hAnsi="Bernard MT Condensed" w:cs="Times New Roman"/>
          <w:sz w:val="40"/>
          <w:szCs w:val="40"/>
        </w:rPr>
      </w:pPr>
    </w:p>
    <w:p w14:paraId="2BAC21B9" w14:textId="3417E986" w:rsidR="00541D6A" w:rsidRDefault="00384601" w:rsidP="00301A70">
      <w:pPr>
        <w:ind w:firstLine="720"/>
        <w:rPr>
          <w:rFonts w:ascii="Times New Roman" w:hAnsi="Times New Roman" w:cs="Times New Roman"/>
          <w:sz w:val="20"/>
          <w:szCs w:val="20"/>
        </w:rPr>
      </w:pPr>
      <w:r w:rsidRPr="00384601">
        <w:rPr>
          <w:rFonts w:ascii="Times New Roman" w:hAnsi="Times New Roman" w:cs="Times New Roman"/>
          <w:sz w:val="20"/>
          <w:szCs w:val="20"/>
        </w:rPr>
        <w:t>Outliers</w:t>
      </w:r>
      <w:r>
        <w:rPr>
          <w:rFonts w:ascii="Times New Roman" w:hAnsi="Times New Roman" w:cs="Times New Roman"/>
          <w:sz w:val="20"/>
          <w:szCs w:val="20"/>
        </w:rPr>
        <w:t xml:space="preserve"> are extremities of the data that obscure the values of the different dimensions of data that include mean, mode,</w:t>
      </w:r>
      <w:r w:rsidR="00301A70">
        <w:rPr>
          <w:rFonts w:ascii="Times New Roman" w:hAnsi="Times New Roman" w:cs="Times New Roman"/>
          <w:sz w:val="20"/>
          <w:szCs w:val="20"/>
        </w:rPr>
        <w:t xml:space="preserve"> median and</w:t>
      </w:r>
      <w:r>
        <w:rPr>
          <w:rFonts w:ascii="Times New Roman" w:hAnsi="Times New Roman" w:cs="Times New Roman"/>
          <w:sz w:val="20"/>
          <w:szCs w:val="20"/>
        </w:rPr>
        <w:t xml:space="preserve"> </w:t>
      </w:r>
      <w:r w:rsidR="00301A70">
        <w:rPr>
          <w:rFonts w:ascii="Times New Roman" w:hAnsi="Times New Roman" w:cs="Times New Roman"/>
          <w:sz w:val="20"/>
          <w:szCs w:val="20"/>
        </w:rPr>
        <w:t>skewness.</w:t>
      </w:r>
    </w:p>
    <w:p w14:paraId="0594EBCC" w14:textId="7ADD0AD4" w:rsidR="004F65EF" w:rsidRDefault="00301A70" w:rsidP="004F65EF">
      <w:pPr>
        <w:ind w:firstLine="720"/>
        <w:rPr>
          <w:rFonts w:ascii="Times New Roman" w:hAnsi="Times New Roman" w:cs="Times New Roman"/>
          <w:sz w:val="20"/>
          <w:szCs w:val="20"/>
        </w:rPr>
      </w:pPr>
      <w:r>
        <w:rPr>
          <w:rFonts w:ascii="Times New Roman" w:hAnsi="Times New Roman" w:cs="Times New Roman"/>
          <w:sz w:val="20"/>
          <w:szCs w:val="20"/>
        </w:rPr>
        <w:t xml:space="preserve">Outliers can be properly found with the use of IQR (Inter Quartile Range). This describes </w:t>
      </w:r>
      <w:r w:rsidR="00AD285C">
        <w:rPr>
          <w:rFonts w:ascii="Times New Roman" w:hAnsi="Times New Roman" w:cs="Times New Roman"/>
          <w:sz w:val="20"/>
          <w:szCs w:val="20"/>
        </w:rPr>
        <w:t>the least</w:t>
      </w:r>
      <w:r>
        <w:rPr>
          <w:rFonts w:ascii="Times New Roman" w:hAnsi="Times New Roman" w:cs="Times New Roman"/>
          <w:sz w:val="20"/>
          <w:szCs w:val="20"/>
        </w:rPr>
        <w:t xml:space="preserve"> or maximum values that are supposed to be considered.</w:t>
      </w:r>
    </w:p>
    <w:p w14:paraId="0E4E42A0" w14:textId="73F1A1F2" w:rsidR="004F65EF" w:rsidRDefault="004F65EF" w:rsidP="00301A70">
      <w:pPr>
        <w:ind w:firstLine="720"/>
        <w:rPr>
          <w:rFonts w:ascii="Times New Roman" w:hAnsi="Times New Roman" w:cs="Times New Roman"/>
          <w:sz w:val="20"/>
          <w:szCs w:val="20"/>
        </w:rPr>
      </w:pPr>
      <w:r>
        <w:rPr>
          <w:rFonts w:ascii="Times New Roman" w:hAnsi="Times New Roman" w:cs="Times New Roman"/>
          <w:sz w:val="20"/>
          <w:szCs w:val="20"/>
        </w:rPr>
        <w:t>After removing all the values which are below 2500</w:t>
      </w:r>
      <w:r w:rsidR="00EE4C63">
        <w:rPr>
          <w:rFonts w:ascii="Times New Roman" w:hAnsi="Times New Roman" w:cs="Times New Roman"/>
          <w:sz w:val="20"/>
          <w:szCs w:val="20"/>
        </w:rPr>
        <w:t xml:space="preserve"> and outliers</w:t>
      </w:r>
      <w:r>
        <w:rPr>
          <w:rFonts w:ascii="Times New Roman" w:hAnsi="Times New Roman" w:cs="Times New Roman"/>
          <w:sz w:val="20"/>
          <w:szCs w:val="20"/>
        </w:rPr>
        <w:t xml:space="preserve">, we obtain the remaining dataset which consists of </w:t>
      </w:r>
      <w:r w:rsidR="00616171">
        <w:rPr>
          <w:rFonts w:ascii="Times New Roman" w:hAnsi="Times New Roman" w:cs="Times New Roman"/>
          <w:sz w:val="20"/>
          <w:szCs w:val="20"/>
        </w:rPr>
        <w:t>9156</w:t>
      </w:r>
      <w:r>
        <w:rPr>
          <w:rFonts w:ascii="Times New Roman" w:hAnsi="Times New Roman" w:cs="Times New Roman"/>
          <w:sz w:val="20"/>
          <w:szCs w:val="20"/>
        </w:rPr>
        <w:t xml:space="preserve"> values</w:t>
      </w:r>
    </w:p>
    <w:p w14:paraId="57A489CE" w14:textId="4FE7F3A2" w:rsidR="00616171" w:rsidRDefault="004F65EF" w:rsidP="00616171">
      <w:pPr>
        <w:ind w:firstLine="720"/>
        <w:rPr>
          <w:rFonts w:ascii="Times New Roman" w:hAnsi="Times New Roman" w:cs="Times New Roman"/>
          <w:sz w:val="20"/>
          <w:szCs w:val="20"/>
        </w:rPr>
      </w:pPr>
      <w:r>
        <w:rPr>
          <w:rFonts w:ascii="Times New Roman" w:hAnsi="Times New Roman" w:cs="Times New Roman"/>
          <w:sz w:val="20"/>
          <w:szCs w:val="20"/>
        </w:rPr>
        <w:t>For th</w:t>
      </w:r>
      <w:r w:rsidR="00EE4C63">
        <w:rPr>
          <w:rFonts w:ascii="Times New Roman" w:hAnsi="Times New Roman" w:cs="Times New Roman"/>
          <w:sz w:val="20"/>
          <w:szCs w:val="20"/>
        </w:rPr>
        <w:t>e</w:t>
      </w:r>
      <w:r>
        <w:rPr>
          <w:rFonts w:ascii="Times New Roman" w:hAnsi="Times New Roman" w:cs="Times New Roman"/>
          <w:sz w:val="20"/>
          <w:szCs w:val="20"/>
        </w:rPr>
        <w:t xml:space="preserve"> </w:t>
      </w:r>
      <w:r w:rsidR="00EE4C63">
        <w:rPr>
          <w:rFonts w:ascii="Times New Roman" w:hAnsi="Times New Roman" w:cs="Times New Roman"/>
          <w:sz w:val="20"/>
          <w:szCs w:val="20"/>
        </w:rPr>
        <w:t xml:space="preserve">raw </w:t>
      </w:r>
      <w:r>
        <w:rPr>
          <w:rFonts w:ascii="Times New Roman" w:hAnsi="Times New Roman" w:cs="Times New Roman"/>
          <w:sz w:val="20"/>
          <w:szCs w:val="20"/>
        </w:rPr>
        <w:t>dataset, if we apply the following code, we get results as listed.</w:t>
      </w:r>
    </w:p>
    <w:p w14:paraId="58D2BA55" w14:textId="43ED6C15" w:rsidR="004F65EF" w:rsidRDefault="00EE4C63" w:rsidP="00EE4C63">
      <w:pPr>
        <w:ind w:left="3600"/>
        <w:rPr>
          <w:rFonts w:ascii="Times New Roman" w:hAnsi="Times New Roman" w:cs="Times New Roman"/>
          <w:sz w:val="20"/>
          <w:szCs w:val="20"/>
        </w:rPr>
      </w:pPr>
      <w:r>
        <w:rPr>
          <w:rFonts w:ascii="Times New Roman" w:hAnsi="Times New Roman" w:cs="Times New Roman"/>
          <w:sz w:val="20"/>
          <w:szCs w:val="20"/>
        </w:rPr>
        <w:t xml:space="preserve">        </w:t>
      </w:r>
      <w:r w:rsidR="004F65EF" w:rsidRPr="004F65EF">
        <w:rPr>
          <w:rFonts w:ascii="Times New Roman" w:hAnsi="Times New Roman" w:cs="Times New Roman"/>
          <w:sz w:val="20"/>
          <w:szCs w:val="20"/>
        </w:rPr>
        <w:t>Code:</w:t>
      </w:r>
    </w:p>
    <w:p w14:paraId="7C2AF3C9" w14:textId="065836D4" w:rsidR="00616171" w:rsidRDefault="004F65EF" w:rsidP="00EE4C63">
      <w:pPr>
        <w:ind w:left="2880" w:firstLine="720"/>
        <w:rPr>
          <w:rFonts w:ascii="Consolas" w:hAnsi="Consolas" w:cs="Times New Roman"/>
          <w:sz w:val="20"/>
          <w:szCs w:val="20"/>
        </w:rPr>
      </w:pPr>
      <w:r>
        <w:rPr>
          <w:rFonts w:ascii="Consolas" w:hAnsi="Consolas" w:cs="Times New Roman"/>
          <w:sz w:val="20"/>
          <w:szCs w:val="20"/>
        </w:rPr>
        <w:t>Summary(</w:t>
      </w:r>
      <w:r w:rsidR="00EE4C63">
        <w:rPr>
          <w:rFonts w:ascii="Consolas" w:hAnsi="Consolas" w:cs="Times New Roman"/>
          <w:sz w:val="20"/>
          <w:szCs w:val="20"/>
        </w:rPr>
        <w:t>raw</w:t>
      </w:r>
      <w:r>
        <w:rPr>
          <w:rFonts w:ascii="Consolas" w:hAnsi="Consolas" w:cs="Times New Roman"/>
          <w:sz w:val="20"/>
          <w:szCs w:val="20"/>
        </w:rPr>
        <w:t>)</w:t>
      </w:r>
    </w:p>
    <w:p w14:paraId="013C044A" w14:textId="77777777" w:rsidR="00EE4C63" w:rsidRDefault="00EE4C63" w:rsidP="00EE4C63">
      <w:pPr>
        <w:ind w:left="2880" w:firstLine="720"/>
        <w:rPr>
          <w:rFonts w:ascii="Consolas" w:hAnsi="Consolas" w:cs="Times New Roman"/>
          <w:sz w:val="20"/>
          <w:szCs w:val="20"/>
        </w:rPr>
      </w:pPr>
    </w:p>
    <w:p w14:paraId="5652E575" w14:textId="77777777" w:rsidR="004F65EF" w:rsidRDefault="004F65EF" w:rsidP="00616171">
      <w:pPr>
        <w:pStyle w:val="HTMLPreformatted"/>
        <w:shd w:val="clear" w:color="auto" w:fill="FFFFFF"/>
        <w:wordWrap w:val="0"/>
        <w:jc w:val="center"/>
        <w:rPr>
          <w:rFonts w:cs="Times New Roman"/>
          <w:sz w:val="20"/>
        </w:rPr>
      </w:pPr>
      <w:r w:rsidRPr="004F65EF">
        <w:rPr>
          <w:rFonts w:ascii="Times New Roman" w:hAnsi="Times New Roman" w:cs="Times New Roman"/>
          <w:sz w:val="20"/>
        </w:rPr>
        <w:t>Results</w:t>
      </w:r>
      <w:r>
        <w:rPr>
          <w:rFonts w:cs="Times New Roman"/>
          <w:sz w:val="20"/>
        </w:rPr>
        <w:t>:</w:t>
      </w:r>
    </w:p>
    <w:p w14:paraId="1D3F6F31" w14:textId="61ABBB4B" w:rsidR="004F65EF" w:rsidRPr="00EE4C63" w:rsidRDefault="00EE4C63" w:rsidP="00616171">
      <w:pPr>
        <w:pStyle w:val="HTMLPreformatted"/>
        <w:shd w:val="clear" w:color="auto" w:fill="FFFFFF"/>
        <w:wordWrap w:val="0"/>
        <w:jc w:val="center"/>
        <w:rPr>
          <w:rFonts w:eastAsia="Times New Roman" w:cs="Times New Roman"/>
          <w:color w:val="000000"/>
          <w:sz w:val="20"/>
          <w:bdr w:val="none" w:sz="0" w:space="0" w:color="auto" w:frame="1"/>
          <w:lang w:val="en-IN" w:eastAsia="en-IN"/>
        </w:rPr>
      </w:pPr>
      <w:proofErr w:type="spellStart"/>
      <w:r w:rsidRPr="00EE4C63">
        <w:rPr>
          <w:rFonts w:eastAsia="Times New Roman" w:cs="Times New Roman"/>
          <w:color w:val="000000"/>
          <w:sz w:val="20"/>
          <w:bdr w:val="none" w:sz="0" w:space="0" w:color="auto" w:frame="1"/>
          <w:lang w:val="en-IN" w:eastAsia="en-IN"/>
        </w:rPr>
        <w:t>po</w:t>
      </w:r>
      <w:r w:rsidR="004F65EF" w:rsidRPr="00EE4C63">
        <w:rPr>
          <w:rFonts w:eastAsia="Times New Roman" w:cs="Times New Roman"/>
          <w:color w:val="000000"/>
          <w:sz w:val="20"/>
          <w:bdr w:val="none" w:sz="0" w:space="0" w:color="auto" w:frame="1"/>
          <w:lang w:val="en-IN" w:eastAsia="en-IN"/>
        </w:rPr>
        <w:t>_amount</w:t>
      </w:r>
      <w:proofErr w:type="spellEnd"/>
    </w:p>
    <w:p w14:paraId="4EED1096" w14:textId="77777777" w:rsidR="004F65EF" w:rsidRPr="00EE4C63" w:rsidRDefault="004F65EF" w:rsidP="00616171">
      <w:pPr>
        <w:pStyle w:val="HTMLPreformatted"/>
        <w:shd w:val="clear" w:color="auto" w:fill="FFFFFF"/>
        <w:wordWrap w:val="0"/>
        <w:jc w:val="center"/>
        <w:rPr>
          <w:rFonts w:eastAsia="Times New Roman" w:cs="Times New Roman"/>
          <w:color w:val="000000"/>
          <w:sz w:val="20"/>
          <w:bdr w:val="none" w:sz="0" w:space="0" w:color="auto" w:frame="1"/>
          <w:lang w:val="en-IN" w:eastAsia="en-IN"/>
        </w:rPr>
      </w:pPr>
    </w:p>
    <w:p w14:paraId="25997BF3" w14:textId="475801AF" w:rsidR="004F65EF" w:rsidRPr="00EE4C63" w:rsidRDefault="004F65EF" w:rsidP="0061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Times New Roman"/>
          <w:color w:val="000000"/>
          <w:sz w:val="20"/>
          <w:szCs w:val="20"/>
          <w:bdr w:val="none" w:sz="0" w:space="0" w:color="auto" w:frame="1"/>
          <w:lang w:val="en-IN" w:eastAsia="en-IN"/>
        </w:rPr>
      </w:pPr>
      <w:r w:rsidRPr="00EE4C63">
        <w:rPr>
          <w:rFonts w:ascii="Consolas" w:eastAsia="Times New Roman" w:hAnsi="Consolas" w:cs="Times New Roman"/>
          <w:color w:val="000000"/>
          <w:sz w:val="20"/>
          <w:szCs w:val="20"/>
          <w:bdr w:val="none" w:sz="0" w:space="0" w:color="auto" w:frame="1"/>
          <w:lang w:val="en-IN" w:eastAsia="en-IN"/>
        </w:rPr>
        <w:t xml:space="preserve">Min. </w:t>
      </w:r>
      <w:proofErr w:type="gramStart"/>
      <w:r w:rsidRPr="00EE4C63">
        <w:rPr>
          <w:rFonts w:ascii="Consolas" w:eastAsia="Times New Roman" w:hAnsi="Consolas" w:cs="Times New Roman"/>
          <w:color w:val="000000"/>
          <w:sz w:val="20"/>
          <w:szCs w:val="20"/>
          <w:bdr w:val="none" w:sz="0" w:space="0" w:color="auto" w:frame="1"/>
          <w:lang w:val="en-IN" w:eastAsia="en-IN"/>
        </w:rPr>
        <w:t xml:space="preserve">  :</w:t>
      </w:r>
      <w:proofErr w:type="gramEnd"/>
      <w:r w:rsidRPr="00EE4C63">
        <w:rPr>
          <w:rFonts w:ascii="Consolas" w:eastAsia="Times New Roman" w:hAnsi="Consolas" w:cs="Times New Roman"/>
          <w:color w:val="000000"/>
          <w:sz w:val="20"/>
          <w:szCs w:val="20"/>
          <w:bdr w:val="none" w:sz="0" w:space="0" w:color="auto" w:frame="1"/>
          <w:lang w:val="en-IN" w:eastAsia="en-IN"/>
        </w:rPr>
        <w:t xml:space="preserve">    2500</w:t>
      </w:r>
    </w:p>
    <w:p w14:paraId="0C34E841" w14:textId="7FA6134F" w:rsidR="004F65EF" w:rsidRPr="00EE4C63" w:rsidRDefault="004F65EF" w:rsidP="0061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Times New Roman"/>
          <w:color w:val="000000"/>
          <w:sz w:val="20"/>
          <w:szCs w:val="20"/>
          <w:bdr w:val="none" w:sz="0" w:space="0" w:color="auto" w:frame="1"/>
          <w:lang w:val="en-IN" w:eastAsia="en-IN"/>
        </w:rPr>
      </w:pPr>
      <w:r w:rsidRPr="00EE4C63">
        <w:rPr>
          <w:rFonts w:ascii="Consolas" w:eastAsia="Times New Roman" w:hAnsi="Consolas" w:cs="Times New Roman"/>
          <w:color w:val="000000"/>
          <w:sz w:val="20"/>
          <w:szCs w:val="20"/>
          <w:bdr w:val="none" w:sz="0" w:space="0" w:color="auto" w:frame="1"/>
          <w:lang w:val="en-IN" w:eastAsia="en-IN"/>
        </w:rPr>
        <w:t>1st Qu.:    9000</w:t>
      </w:r>
    </w:p>
    <w:p w14:paraId="64BECA52" w14:textId="22D895F3" w:rsidR="004F65EF" w:rsidRPr="00EE4C63" w:rsidRDefault="004F65EF" w:rsidP="0061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Times New Roman"/>
          <w:color w:val="000000"/>
          <w:sz w:val="20"/>
          <w:szCs w:val="20"/>
          <w:bdr w:val="none" w:sz="0" w:space="0" w:color="auto" w:frame="1"/>
          <w:lang w:val="en-IN" w:eastAsia="en-IN"/>
        </w:rPr>
      </w:pPr>
      <w:proofErr w:type="gramStart"/>
      <w:r w:rsidRPr="00EE4C63">
        <w:rPr>
          <w:rFonts w:ascii="Consolas" w:eastAsia="Times New Roman" w:hAnsi="Consolas" w:cs="Times New Roman"/>
          <w:color w:val="000000"/>
          <w:sz w:val="20"/>
          <w:szCs w:val="20"/>
          <w:bdr w:val="none" w:sz="0" w:space="0" w:color="auto" w:frame="1"/>
          <w:lang w:val="en-IN" w:eastAsia="en-IN"/>
        </w:rPr>
        <w:t>Median :</w:t>
      </w:r>
      <w:proofErr w:type="gramEnd"/>
      <w:r w:rsidRPr="00EE4C63">
        <w:rPr>
          <w:rFonts w:ascii="Consolas" w:eastAsia="Times New Roman" w:hAnsi="Consolas" w:cs="Times New Roman"/>
          <w:color w:val="000000"/>
          <w:sz w:val="20"/>
          <w:szCs w:val="20"/>
          <w:bdr w:val="none" w:sz="0" w:space="0" w:color="auto" w:frame="1"/>
          <w:lang w:val="en-IN" w:eastAsia="en-IN"/>
        </w:rPr>
        <w:t xml:space="preserve">   25906</w:t>
      </w:r>
    </w:p>
    <w:p w14:paraId="06649B49" w14:textId="35824B16" w:rsidR="004F65EF" w:rsidRPr="00EE4C63" w:rsidRDefault="004F65EF" w:rsidP="0061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Times New Roman"/>
          <w:color w:val="000000"/>
          <w:sz w:val="20"/>
          <w:szCs w:val="20"/>
          <w:bdr w:val="none" w:sz="0" w:space="0" w:color="auto" w:frame="1"/>
          <w:lang w:val="en-IN" w:eastAsia="en-IN"/>
        </w:rPr>
      </w:pPr>
      <w:r w:rsidRPr="00EE4C63">
        <w:rPr>
          <w:rFonts w:ascii="Consolas" w:eastAsia="Times New Roman" w:hAnsi="Consolas" w:cs="Times New Roman"/>
          <w:color w:val="000000"/>
          <w:sz w:val="20"/>
          <w:szCs w:val="20"/>
          <w:bdr w:val="none" w:sz="0" w:space="0" w:color="auto" w:frame="1"/>
          <w:lang w:val="en-IN" w:eastAsia="en-IN"/>
        </w:rPr>
        <w:t xml:space="preserve">Mean </w:t>
      </w:r>
      <w:proofErr w:type="gramStart"/>
      <w:r w:rsidRPr="00EE4C63">
        <w:rPr>
          <w:rFonts w:ascii="Consolas" w:eastAsia="Times New Roman" w:hAnsi="Consolas" w:cs="Times New Roman"/>
          <w:color w:val="000000"/>
          <w:sz w:val="20"/>
          <w:szCs w:val="20"/>
          <w:bdr w:val="none" w:sz="0" w:space="0" w:color="auto" w:frame="1"/>
          <w:lang w:val="en-IN" w:eastAsia="en-IN"/>
        </w:rPr>
        <w:t xml:space="preserve">  :</w:t>
      </w:r>
      <w:proofErr w:type="gramEnd"/>
      <w:r w:rsidRPr="00EE4C63">
        <w:rPr>
          <w:rFonts w:ascii="Consolas" w:eastAsia="Times New Roman" w:hAnsi="Consolas" w:cs="Times New Roman"/>
          <w:color w:val="000000"/>
          <w:sz w:val="20"/>
          <w:szCs w:val="20"/>
          <w:bdr w:val="none" w:sz="0" w:space="0" w:color="auto" w:frame="1"/>
          <w:lang w:val="en-IN" w:eastAsia="en-IN"/>
        </w:rPr>
        <w:t xml:space="preserve">  192341</w:t>
      </w:r>
    </w:p>
    <w:p w14:paraId="5CA5FDC9" w14:textId="7C291418" w:rsidR="004F65EF" w:rsidRPr="00EE4C63" w:rsidRDefault="004F65EF" w:rsidP="0061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Times New Roman"/>
          <w:color w:val="000000"/>
          <w:sz w:val="20"/>
          <w:szCs w:val="20"/>
          <w:bdr w:val="none" w:sz="0" w:space="0" w:color="auto" w:frame="1"/>
          <w:lang w:val="en-IN" w:eastAsia="en-IN"/>
        </w:rPr>
      </w:pPr>
      <w:r w:rsidRPr="00EE4C63">
        <w:rPr>
          <w:rFonts w:ascii="Consolas" w:eastAsia="Times New Roman" w:hAnsi="Consolas" w:cs="Times New Roman"/>
          <w:color w:val="000000"/>
          <w:sz w:val="20"/>
          <w:szCs w:val="20"/>
          <w:bdr w:val="none" w:sz="0" w:space="0" w:color="auto" w:frame="1"/>
          <w:lang w:val="en-IN" w:eastAsia="en-IN"/>
        </w:rPr>
        <w:t>3rd Qu.:   91635</w:t>
      </w:r>
    </w:p>
    <w:p w14:paraId="6705DFAF" w14:textId="0051052E" w:rsidR="004F65EF" w:rsidRDefault="004F65EF" w:rsidP="0061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Times New Roman"/>
          <w:color w:val="000000"/>
          <w:sz w:val="20"/>
          <w:szCs w:val="20"/>
          <w:bdr w:val="none" w:sz="0" w:space="0" w:color="auto" w:frame="1"/>
          <w:lang w:val="en-IN" w:eastAsia="en-IN"/>
        </w:rPr>
      </w:pPr>
      <w:r w:rsidRPr="00EE4C63">
        <w:rPr>
          <w:rFonts w:ascii="Consolas" w:eastAsia="Times New Roman" w:hAnsi="Consolas" w:cs="Times New Roman"/>
          <w:color w:val="000000"/>
          <w:sz w:val="20"/>
          <w:szCs w:val="20"/>
          <w:bdr w:val="none" w:sz="0" w:space="0" w:color="auto" w:frame="1"/>
          <w:lang w:val="en-IN" w:eastAsia="en-IN"/>
        </w:rPr>
        <w:t>Max.   :85153000</w:t>
      </w:r>
    </w:p>
    <w:p w14:paraId="3F40594D" w14:textId="22AEC388" w:rsidR="00EE4C63" w:rsidRDefault="00EE4C63" w:rsidP="0061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Times New Roman"/>
          <w:color w:val="000000"/>
          <w:sz w:val="20"/>
          <w:szCs w:val="20"/>
          <w:bdr w:val="none" w:sz="0" w:space="0" w:color="auto" w:frame="1"/>
          <w:lang w:val="en-IN" w:eastAsia="en-IN"/>
        </w:rPr>
      </w:pPr>
    </w:p>
    <w:p w14:paraId="258FF121" w14:textId="1E2245B9" w:rsidR="00EE4C63" w:rsidRDefault="00EE4C63" w:rsidP="0061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Times New Roman"/>
          <w:color w:val="000000"/>
          <w:sz w:val="20"/>
          <w:szCs w:val="20"/>
          <w:bdr w:val="none" w:sz="0" w:space="0" w:color="auto" w:frame="1"/>
          <w:lang w:val="en-IN" w:eastAsia="en-IN"/>
        </w:rPr>
      </w:pPr>
    </w:p>
    <w:p w14:paraId="6C695535" w14:textId="77777777" w:rsidR="00EE4C63" w:rsidRPr="00EE4C63" w:rsidRDefault="00EE4C63" w:rsidP="00EE4C63">
      <w:pPr>
        <w:ind w:firstLine="720"/>
        <w:rPr>
          <w:rFonts w:ascii="Times New Roman" w:hAnsi="Times New Roman" w:cs="Times New Roman"/>
          <w:sz w:val="20"/>
          <w:szCs w:val="20"/>
        </w:rPr>
      </w:pPr>
      <w:proofErr w:type="gramStart"/>
      <w:r w:rsidRPr="00EE4C63">
        <w:rPr>
          <w:rFonts w:ascii="Times New Roman" w:hAnsi="Times New Roman" w:cs="Times New Roman"/>
          <w:sz w:val="20"/>
          <w:szCs w:val="20"/>
        </w:rPr>
        <w:t>Thus</w:t>
      </w:r>
      <w:proofErr w:type="gramEnd"/>
      <w:r w:rsidRPr="00EE4C63">
        <w:rPr>
          <w:rFonts w:ascii="Times New Roman" w:hAnsi="Times New Roman" w:cs="Times New Roman"/>
          <w:sz w:val="20"/>
          <w:szCs w:val="20"/>
        </w:rPr>
        <w:t xml:space="preserve"> the IQR (Inter-Quartile Range) is Q3-Q1=82635</w:t>
      </w:r>
    </w:p>
    <w:p w14:paraId="1FF6B40A" w14:textId="77777777" w:rsidR="00EE4C63" w:rsidRDefault="00EE4C63" w:rsidP="00EE4C63">
      <w:pPr>
        <w:rPr>
          <w:rFonts w:ascii="Times New Roman" w:hAnsi="Times New Roman" w:cs="Times New Roman"/>
          <w:sz w:val="20"/>
          <w:szCs w:val="20"/>
        </w:rPr>
      </w:pPr>
      <w:r>
        <w:rPr>
          <w:rFonts w:ascii="Times New Roman" w:hAnsi="Times New Roman" w:cs="Times New Roman"/>
          <w:sz w:val="20"/>
          <w:szCs w:val="20"/>
        </w:rPr>
        <w:tab/>
        <w:t>Taking the factor of IQR as 1.5, we see that the acceptable ranges of data are</w:t>
      </w:r>
    </w:p>
    <w:p w14:paraId="566598C2" w14:textId="77777777" w:rsidR="00EE4C63" w:rsidRDefault="00EE4C63" w:rsidP="00EE4C63">
      <w:pPr>
        <w:jc w:val="center"/>
        <w:rPr>
          <w:rFonts w:ascii="Times New Roman" w:hAnsi="Times New Roman" w:cs="Times New Roman"/>
          <w:sz w:val="20"/>
          <w:szCs w:val="20"/>
        </w:rPr>
      </w:pPr>
      <w:r>
        <w:rPr>
          <w:rFonts w:ascii="Times New Roman" w:hAnsi="Times New Roman" w:cs="Times New Roman"/>
          <w:sz w:val="20"/>
          <w:szCs w:val="20"/>
        </w:rPr>
        <w:t>Q1 – 1.5*IQR &lt;= Acceptable &gt;= Q3 + 1.5*IQR</w:t>
      </w:r>
    </w:p>
    <w:p w14:paraId="12A21C00" w14:textId="77777777" w:rsidR="00EE4C63" w:rsidRDefault="00EE4C63" w:rsidP="00EE4C63">
      <w:pPr>
        <w:jc w:val="center"/>
        <w:rPr>
          <w:rFonts w:ascii="Times New Roman" w:hAnsi="Times New Roman" w:cs="Times New Roman"/>
          <w:sz w:val="20"/>
          <w:szCs w:val="20"/>
        </w:rPr>
      </w:pPr>
    </w:p>
    <w:p w14:paraId="7018F773" w14:textId="77777777" w:rsidR="00EE4C63" w:rsidRDefault="00EE4C63" w:rsidP="00EE4C63">
      <w:pPr>
        <w:jc w:val="center"/>
        <w:rPr>
          <w:rFonts w:ascii="Times New Roman" w:hAnsi="Times New Roman" w:cs="Times New Roman"/>
          <w:sz w:val="20"/>
          <w:szCs w:val="20"/>
        </w:rPr>
      </w:pPr>
      <w:r>
        <w:rPr>
          <w:rFonts w:ascii="Times New Roman" w:hAnsi="Times New Roman" w:cs="Times New Roman"/>
          <w:sz w:val="20"/>
          <w:szCs w:val="20"/>
        </w:rPr>
        <w:t>This in turn makes the acceptable range of values as</w:t>
      </w:r>
    </w:p>
    <w:p w14:paraId="08D9F39D" w14:textId="77777777" w:rsidR="00EE4C63" w:rsidRDefault="00EE4C63" w:rsidP="00EE4C63">
      <w:pPr>
        <w:jc w:val="center"/>
        <w:rPr>
          <w:rFonts w:ascii="Times New Roman" w:hAnsi="Times New Roman" w:cs="Times New Roman"/>
          <w:sz w:val="20"/>
          <w:szCs w:val="20"/>
        </w:rPr>
      </w:pPr>
      <w:r>
        <w:rPr>
          <w:rFonts w:ascii="Times New Roman" w:hAnsi="Times New Roman" w:cs="Times New Roman"/>
          <w:sz w:val="20"/>
          <w:szCs w:val="20"/>
        </w:rPr>
        <w:lastRenderedPageBreak/>
        <w:t>2500-215588</w:t>
      </w:r>
    </w:p>
    <w:p w14:paraId="23D98FAB" w14:textId="77777777" w:rsidR="00EE4C63" w:rsidRPr="00EE4C63" w:rsidRDefault="00EE4C63" w:rsidP="0061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Times New Roman"/>
          <w:color w:val="000000"/>
          <w:sz w:val="20"/>
          <w:szCs w:val="20"/>
          <w:bdr w:val="none" w:sz="0" w:space="0" w:color="auto" w:frame="1"/>
          <w:lang w:val="en-IN" w:eastAsia="en-IN"/>
        </w:rPr>
      </w:pPr>
    </w:p>
    <w:p w14:paraId="0B042EE0" w14:textId="3A86EB31" w:rsidR="00EE4C63" w:rsidRDefault="00EE4C63" w:rsidP="0061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Times New Roman" w:eastAsia="Times New Roman" w:hAnsi="Times New Roman" w:cs="Times New Roman"/>
          <w:color w:val="000000"/>
          <w:sz w:val="20"/>
          <w:szCs w:val="20"/>
          <w:bdr w:val="none" w:sz="0" w:space="0" w:color="auto" w:frame="1"/>
          <w:lang w:val="en-IN" w:eastAsia="en-IN"/>
        </w:rPr>
      </w:pPr>
    </w:p>
    <w:p w14:paraId="64F989E5" w14:textId="77777777" w:rsidR="00EE4C63" w:rsidRPr="00EE4C63" w:rsidRDefault="00EE4C63" w:rsidP="00616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Times New Roman" w:eastAsia="Times New Roman" w:hAnsi="Times New Roman" w:cs="Times New Roman"/>
          <w:color w:val="000000"/>
          <w:sz w:val="20"/>
          <w:szCs w:val="20"/>
          <w:bdr w:val="none" w:sz="0" w:space="0" w:color="auto" w:frame="1"/>
          <w:lang w:val="en-IN" w:eastAsia="en-IN"/>
        </w:rPr>
      </w:pPr>
    </w:p>
    <w:p w14:paraId="653D9AFB" w14:textId="52518F1F"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Times New Roman" w:eastAsia="Times New Roman" w:hAnsi="Times New Roman" w:cs="Times New Roman"/>
          <w:color w:val="000000"/>
          <w:sz w:val="20"/>
          <w:szCs w:val="20"/>
          <w:lang w:val="en-IN" w:eastAsia="en-IN"/>
        </w:rPr>
      </w:pPr>
      <w:r>
        <w:rPr>
          <w:rFonts w:ascii="Lucida Console" w:eastAsia="Times New Roman" w:hAnsi="Lucida Console" w:cs="Courier New"/>
          <w:color w:val="000000"/>
          <w:sz w:val="20"/>
          <w:szCs w:val="20"/>
          <w:lang w:val="en-IN" w:eastAsia="en-IN"/>
        </w:rPr>
        <w:tab/>
      </w:r>
      <w:r w:rsidRPr="00EE4C63">
        <w:rPr>
          <w:rFonts w:ascii="Times New Roman" w:eastAsia="Times New Roman" w:hAnsi="Times New Roman" w:cs="Times New Roman"/>
          <w:color w:val="000000"/>
          <w:sz w:val="20"/>
          <w:szCs w:val="20"/>
          <w:lang w:val="en-IN" w:eastAsia="en-IN"/>
        </w:rPr>
        <w:t>For the processed dataset, if we apply the following code, we get the results as listed</w:t>
      </w:r>
    </w:p>
    <w:p w14:paraId="13B9B76C" w14:textId="77777777" w:rsidR="00EE4C63" w:rsidRDefault="00EE4C63" w:rsidP="00EE4C63">
      <w:pPr>
        <w:ind w:left="3600"/>
        <w:rPr>
          <w:rFonts w:ascii="Times New Roman" w:hAnsi="Times New Roman" w:cs="Times New Roman"/>
          <w:sz w:val="20"/>
          <w:szCs w:val="20"/>
        </w:rPr>
      </w:pPr>
      <w:r>
        <w:rPr>
          <w:rFonts w:ascii="Times New Roman" w:hAnsi="Times New Roman" w:cs="Times New Roman"/>
          <w:sz w:val="20"/>
          <w:szCs w:val="20"/>
        </w:rPr>
        <w:t xml:space="preserve">        </w:t>
      </w:r>
      <w:r w:rsidRPr="004F65EF">
        <w:rPr>
          <w:rFonts w:ascii="Times New Roman" w:hAnsi="Times New Roman" w:cs="Times New Roman"/>
          <w:sz w:val="20"/>
          <w:szCs w:val="20"/>
        </w:rPr>
        <w:t>Code:</w:t>
      </w:r>
    </w:p>
    <w:p w14:paraId="5FB94550" w14:textId="014142ED" w:rsidR="00EE4C63" w:rsidRDefault="00EE4C63" w:rsidP="00EE4C63">
      <w:pPr>
        <w:ind w:left="2880" w:firstLine="720"/>
        <w:rPr>
          <w:rFonts w:ascii="Consolas" w:hAnsi="Consolas" w:cs="Times New Roman"/>
          <w:sz w:val="20"/>
          <w:szCs w:val="20"/>
        </w:rPr>
      </w:pPr>
      <w:r>
        <w:rPr>
          <w:rFonts w:ascii="Consolas" w:hAnsi="Consolas" w:cs="Times New Roman"/>
          <w:sz w:val="20"/>
          <w:szCs w:val="20"/>
        </w:rPr>
        <w:t>Summary(processed)</w:t>
      </w:r>
    </w:p>
    <w:p w14:paraId="61A50499" w14:textId="77777777" w:rsidR="00EE4C63" w:rsidRDefault="00EE4C63" w:rsidP="00EE4C63">
      <w:pPr>
        <w:pStyle w:val="HTMLPreformatted"/>
        <w:shd w:val="clear" w:color="auto" w:fill="FFFFFF"/>
        <w:wordWrap w:val="0"/>
        <w:jc w:val="center"/>
        <w:rPr>
          <w:rFonts w:cs="Times New Roman"/>
          <w:sz w:val="20"/>
        </w:rPr>
      </w:pPr>
      <w:r w:rsidRPr="004F65EF">
        <w:rPr>
          <w:rFonts w:ascii="Times New Roman" w:hAnsi="Times New Roman" w:cs="Times New Roman"/>
          <w:sz w:val="20"/>
        </w:rPr>
        <w:t>Results</w:t>
      </w:r>
      <w:r>
        <w:rPr>
          <w:rFonts w:cs="Times New Roman"/>
          <w:sz w:val="20"/>
        </w:rPr>
        <w:t>:</w:t>
      </w:r>
    </w:p>
    <w:p w14:paraId="12AE4910" w14:textId="77777777" w:rsidR="00EE4C63" w:rsidRPr="00EE4C63" w:rsidRDefault="00EE4C63" w:rsidP="00EE4C63">
      <w:pPr>
        <w:pStyle w:val="HTMLPreformatted"/>
        <w:shd w:val="clear" w:color="auto" w:fill="FFFFFF"/>
        <w:wordWrap w:val="0"/>
        <w:jc w:val="center"/>
        <w:rPr>
          <w:rFonts w:eastAsia="Times New Roman" w:cs="Times New Roman"/>
          <w:color w:val="000000"/>
          <w:sz w:val="20"/>
          <w:bdr w:val="none" w:sz="0" w:space="0" w:color="auto" w:frame="1"/>
          <w:lang w:val="en-IN" w:eastAsia="en-IN"/>
        </w:rPr>
      </w:pPr>
      <w:proofErr w:type="spellStart"/>
      <w:r w:rsidRPr="00EE4C63">
        <w:rPr>
          <w:rFonts w:eastAsia="Times New Roman" w:cs="Times New Roman"/>
          <w:color w:val="000000"/>
          <w:sz w:val="20"/>
          <w:bdr w:val="none" w:sz="0" w:space="0" w:color="auto" w:frame="1"/>
          <w:lang w:val="en-IN" w:eastAsia="en-IN"/>
        </w:rPr>
        <w:t>final_amount</w:t>
      </w:r>
      <w:proofErr w:type="spellEnd"/>
    </w:p>
    <w:p w14:paraId="4335985E" w14:textId="77777777" w:rsidR="00EE4C63" w:rsidRPr="00EE4C63" w:rsidRDefault="00EE4C63" w:rsidP="00EE4C63">
      <w:pPr>
        <w:pStyle w:val="HTMLPreformatted"/>
        <w:shd w:val="clear" w:color="auto" w:fill="FFFFFF"/>
        <w:wordWrap w:val="0"/>
        <w:jc w:val="center"/>
        <w:rPr>
          <w:rFonts w:eastAsia="Times New Roman" w:cs="Times New Roman"/>
          <w:color w:val="000000"/>
          <w:sz w:val="20"/>
          <w:bdr w:val="none" w:sz="0" w:space="0" w:color="auto" w:frame="1"/>
          <w:lang w:val="en-IN" w:eastAsia="en-IN"/>
        </w:rPr>
      </w:pPr>
    </w:p>
    <w:p w14:paraId="6E25BF6D" w14:textId="176D4D2A" w:rsidR="00EE4C63" w:rsidRP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Courier New"/>
          <w:color w:val="000000"/>
          <w:sz w:val="20"/>
          <w:szCs w:val="20"/>
          <w:bdr w:val="none" w:sz="0" w:space="0" w:color="auto" w:frame="1"/>
          <w:lang w:val="en-IN" w:eastAsia="en-IN"/>
        </w:rPr>
      </w:pPr>
      <w:r w:rsidRPr="00EE4C63">
        <w:rPr>
          <w:rFonts w:ascii="Consolas" w:eastAsia="Times New Roman" w:hAnsi="Consolas" w:cs="Courier New"/>
          <w:color w:val="000000"/>
          <w:sz w:val="20"/>
          <w:szCs w:val="20"/>
          <w:bdr w:val="none" w:sz="0" w:space="0" w:color="auto" w:frame="1"/>
          <w:lang w:val="en-IN" w:eastAsia="en-IN"/>
        </w:rPr>
        <w:t xml:space="preserve">Min. </w:t>
      </w:r>
      <w:proofErr w:type="gramStart"/>
      <w:r w:rsidRPr="00EE4C63">
        <w:rPr>
          <w:rFonts w:ascii="Consolas" w:eastAsia="Times New Roman" w:hAnsi="Consolas" w:cs="Courier New"/>
          <w:color w:val="000000"/>
          <w:sz w:val="20"/>
          <w:szCs w:val="20"/>
          <w:bdr w:val="none" w:sz="0" w:space="0" w:color="auto" w:frame="1"/>
          <w:lang w:val="en-IN" w:eastAsia="en-IN"/>
        </w:rPr>
        <w:t xml:space="preserve">  :</w:t>
      </w:r>
      <w:proofErr w:type="gramEnd"/>
      <w:r w:rsidRPr="00EE4C63">
        <w:rPr>
          <w:rFonts w:ascii="Consolas" w:eastAsia="Times New Roman" w:hAnsi="Consolas" w:cs="Courier New"/>
          <w:color w:val="000000"/>
          <w:sz w:val="20"/>
          <w:szCs w:val="20"/>
          <w:bdr w:val="none" w:sz="0" w:space="0" w:color="auto" w:frame="1"/>
          <w:lang w:val="en-IN" w:eastAsia="en-IN"/>
        </w:rPr>
        <w:t xml:space="preserve"> 2500</w:t>
      </w:r>
    </w:p>
    <w:p w14:paraId="4EAA83FA" w14:textId="3E48895E" w:rsidR="00EE4C63" w:rsidRP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Courier New"/>
          <w:color w:val="000000"/>
          <w:sz w:val="20"/>
          <w:szCs w:val="20"/>
          <w:bdr w:val="none" w:sz="0" w:space="0" w:color="auto" w:frame="1"/>
          <w:lang w:val="en-IN" w:eastAsia="en-IN"/>
        </w:rPr>
      </w:pPr>
      <w:r w:rsidRPr="00EE4C63">
        <w:rPr>
          <w:rFonts w:ascii="Consolas" w:eastAsia="Times New Roman" w:hAnsi="Consolas" w:cs="Courier New"/>
          <w:color w:val="000000"/>
          <w:sz w:val="20"/>
          <w:szCs w:val="20"/>
          <w:bdr w:val="none" w:sz="0" w:space="0" w:color="auto" w:frame="1"/>
          <w:lang w:val="en-IN" w:eastAsia="en-IN"/>
        </w:rPr>
        <w:t>1st Qu.: 7680</w:t>
      </w:r>
    </w:p>
    <w:p w14:paraId="7E7E113C" w14:textId="3D1E2CCD" w:rsidR="00EE4C63" w:rsidRP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Courier New"/>
          <w:color w:val="000000"/>
          <w:sz w:val="20"/>
          <w:szCs w:val="20"/>
          <w:bdr w:val="none" w:sz="0" w:space="0" w:color="auto" w:frame="1"/>
          <w:lang w:val="en-IN" w:eastAsia="en-IN"/>
        </w:rPr>
      </w:pPr>
      <w:proofErr w:type="gramStart"/>
      <w:r w:rsidRPr="00EE4C63">
        <w:rPr>
          <w:rFonts w:ascii="Consolas" w:eastAsia="Times New Roman" w:hAnsi="Consolas" w:cs="Courier New"/>
          <w:color w:val="000000"/>
          <w:sz w:val="20"/>
          <w:szCs w:val="20"/>
          <w:bdr w:val="none" w:sz="0" w:space="0" w:color="auto" w:frame="1"/>
          <w:lang w:val="en-IN" w:eastAsia="en-IN"/>
        </w:rPr>
        <w:t>Median :</w:t>
      </w:r>
      <w:proofErr w:type="gramEnd"/>
      <w:r w:rsidRPr="00EE4C63">
        <w:rPr>
          <w:rFonts w:ascii="Consolas" w:eastAsia="Times New Roman" w:hAnsi="Consolas" w:cs="Courier New"/>
          <w:color w:val="000000"/>
          <w:sz w:val="20"/>
          <w:szCs w:val="20"/>
          <w:bdr w:val="none" w:sz="0" w:space="0" w:color="auto" w:frame="1"/>
          <w:lang w:val="en-IN" w:eastAsia="en-IN"/>
        </w:rPr>
        <w:t xml:space="preserve"> 20000</w:t>
      </w:r>
    </w:p>
    <w:p w14:paraId="3E3459C7" w14:textId="0B54B143" w:rsidR="00EE4C63" w:rsidRP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Courier New"/>
          <w:color w:val="000000"/>
          <w:sz w:val="20"/>
          <w:szCs w:val="20"/>
          <w:bdr w:val="none" w:sz="0" w:space="0" w:color="auto" w:frame="1"/>
          <w:lang w:val="en-IN" w:eastAsia="en-IN"/>
        </w:rPr>
      </w:pPr>
      <w:r w:rsidRPr="00EE4C63">
        <w:rPr>
          <w:rFonts w:ascii="Consolas" w:eastAsia="Times New Roman" w:hAnsi="Consolas" w:cs="Courier New"/>
          <w:color w:val="000000"/>
          <w:sz w:val="20"/>
          <w:szCs w:val="20"/>
          <w:bdr w:val="none" w:sz="0" w:space="0" w:color="auto" w:frame="1"/>
          <w:lang w:val="en-IN" w:eastAsia="en-IN"/>
        </w:rPr>
        <w:t xml:space="preserve">Mean </w:t>
      </w:r>
      <w:proofErr w:type="gramStart"/>
      <w:r w:rsidRPr="00EE4C63">
        <w:rPr>
          <w:rFonts w:ascii="Consolas" w:eastAsia="Times New Roman" w:hAnsi="Consolas" w:cs="Courier New"/>
          <w:color w:val="000000"/>
          <w:sz w:val="20"/>
          <w:szCs w:val="20"/>
          <w:bdr w:val="none" w:sz="0" w:space="0" w:color="auto" w:frame="1"/>
          <w:lang w:val="en-IN" w:eastAsia="en-IN"/>
        </w:rPr>
        <w:t xml:space="preserve">  :</w:t>
      </w:r>
      <w:proofErr w:type="gramEnd"/>
      <w:r w:rsidRPr="00EE4C63">
        <w:rPr>
          <w:rFonts w:ascii="Consolas" w:eastAsia="Times New Roman" w:hAnsi="Consolas" w:cs="Courier New"/>
          <w:color w:val="000000"/>
          <w:sz w:val="20"/>
          <w:szCs w:val="20"/>
          <w:bdr w:val="none" w:sz="0" w:space="0" w:color="auto" w:frame="1"/>
          <w:lang w:val="en-IN" w:eastAsia="en-IN"/>
        </w:rPr>
        <w:t xml:space="preserve"> 40928</w:t>
      </w:r>
    </w:p>
    <w:p w14:paraId="118C098F" w14:textId="30160ECA" w:rsidR="00EE4C63" w:rsidRP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Courier New"/>
          <w:color w:val="000000"/>
          <w:sz w:val="20"/>
          <w:szCs w:val="20"/>
          <w:bdr w:val="none" w:sz="0" w:space="0" w:color="auto" w:frame="1"/>
          <w:lang w:val="en-IN" w:eastAsia="en-IN"/>
        </w:rPr>
      </w:pPr>
      <w:r w:rsidRPr="00EE4C63">
        <w:rPr>
          <w:rFonts w:ascii="Consolas" w:eastAsia="Times New Roman" w:hAnsi="Consolas" w:cs="Courier New"/>
          <w:color w:val="000000"/>
          <w:sz w:val="20"/>
          <w:szCs w:val="20"/>
          <w:bdr w:val="none" w:sz="0" w:space="0" w:color="auto" w:frame="1"/>
          <w:lang w:val="en-IN" w:eastAsia="en-IN"/>
        </w:rPr>
        <w:t>3rd Qu.: 56053</w:t>
      </w:r>
    </w:p>
    <w:p w14:paraId="76F83D9B" w14:textId="19415863"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Courier New"/>
          <w:color w:val="000000"/>
          <w:sz w:val="20"/>
          <w:szCs w:val="20"/>
          <w:bdr w:val="none" w:sz="0" w:space="0" w:color="auto" w:frame="1"/>
          <w:lang w:val="en-IN" w:eastAsia="en-IN"/>
        </w:rPr>
      </w:pPr>
      <w:r>
        <w:rPr>
          <w:rFonts w:ascii="Consolas" w:eastAsia="Times New Roman" w:hAnsi="Consolas" w:cs="Courier New"/>
          <w:color w:val="000000"/>
          <w:sz w:val="20"/>
          <w:szCs w:val="20"/>
          <w:bdr w:val="none" w:sz="0" w:space="0" w:color="auto" w:frame="1"/>
          <w:lang w:val="en-IN" w:eastAsia="en-IN"/>
        </w:rPr>
        <w:t xml:space="preserve"> </w:t>
      </w:r>
      <w:r w:rsidRPr="00EE4C63">
        <w:rPr>
          <w:rFonts w:ascii="Consolas" w:eastAsia="Times New Roman" w:hAnsi="Consolas" w:cs="Courier New"/>
          <w:color w:val="000000"/>
          <w:sz w:val="20"/>
          <w:szCs w:val="20"/>
          <w:bdr w:val="none" w:sz="0" w:space="0" w:color="auto" w:frame="1"/>
          <w:lang w:val="en-IN" w:eastAsia="en-IN"/>
        </w:rPr>
        <w:t xml:space="preserve">Max. </w:t>
      </w:r>
      <w:proofErr w:type="gramStart"/>
      <w:r w:rsidRPr="00EE4C63">
        <w:rPr>
          <w:rFonts w:ascii="Consolas" w:eastAsia="Times New Roman" w:hAnsi="Consolas" w:cs="Courier New"/>
          <w:color w:val="000000"/>
          <w:sz w:val="20"/>
          <w:szCs w:val="20"/>
          <w:bdr w:val="none" w:sz="0" w:space="0" w:color="auto" w:frame="1"/>
          <w:lang w:val="en-IN" w:eastAsia="en-IN"/>
        </w:rPr>
        <w:t xml:space="preserve">  :</w:t>
      </w:r>
      <w:proofErr w:type="gramEnd"/>
      <w:r w:rsidRPr="00EE4C63">
        <w:rPr>
          <w:rFonts w:ascii="Consolas" w:eastAsia="Times New Roman" w:hAnsi="Consolas" w:cs="Courier New"/>
          <w:color w:val="000000"/>
          <w:sz w:val="20"/>
          <w:szCs w:val="20"/>
          <w:bdr w:val="none" w:sz="0" w:space="0" w:color="auto" w:frame="1"/>
          <w:lang w:val="en-IN" w:eastAsia="en-IN"/>
        </w:rPr>
        <w:t xml:space="preserve"> 215556</w:t>
      </w:r>
    </w:p>
    <w:p w14:paraId="7AE8864F" w14:textId="77777777"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Consolas" w:eastAsia="Times New Roman" w:hAnsi="Consolas" w:cs="Courier New"/>
          <w:color w:val="000000"/>
          <w:sz w:val="20"/>
          <w:szCs w:val="20"/>
          <w:bdr w:val="none" w:sz="0" w:space="0" w:color="auto" w:frame="1"/>
          <w:lang w:val="en-IN" w:eastAsia="en-IN"/>
        </w:rPr>
      </w:pPr>
    </w:p>
    <w:p w14:paraId="2C80AED6" w14:textId="77777777"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000000"/>
          <w:sz w:val="20"/>
          <w:szCs w:val="20"/>
          <w:bdr w:val="none" w:sz="0" w:space="0" w:color="auto" w:frame="1"/>
          <w:lang w:val="en-IN" w:eastAsia="en-IN"/>
        </w:rPr>
      </w:pPr>
      <w:r>
        <w:rPr>
          <w:rFonts w:ascii="Consolas" w:eastAsia="Times New Roman" w:hAnsi="Consolas" w:cs="Courier New"/>
          <w:color w:val="000000"/>
          <w:sz w:val="20"/>
          <w:szCs w:val="20"/>
          <w:bdr w:val="none" w:sz="0" w:space="0" w:color="auto" w:frame="1"/>
          <w:lang w:val="en-IN" w:eastAsia="en-IN"/>
        </w:rPr>
        <w:tab/>
      </w:r>
    </w:p>
    <w:p w14:paraId="4F3D4FF8" w14:textId="323DA525"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Bernard MT Condensed" w:eastAsia="Times New Roman" w:hAnsi="Bernard MT Condensed" w:cs="Courier New"/>
          <w:color w:val="000000"/>
          <w:sz w:val="32"/>
          <w:szCs w:val="32"/>
          <w:bdr w:val="none" w:sz="0" w:space="0" w:color="auto" w:frame="1"/>
          <w:lang w:val="en-IN" w:eastAsia="en-IN"/>
        </w:rPr>
      </w:pPr>
      <w:r w:rsidRPr="00EE4C63">
        <w:rPr>
          <w:rFonts w:ascii="Bernard MT Condensed" w:eastAsia="Times New Roman" w:hAnsi="Bernard MT Condensed" w:cs="Courier New"/>
          <w:color w:val="000000"/>
          <w:sz w:val="32"/>
          <w:szCs w:val="32"/>
          <w:bdr w:val="none" w:sz="0" w:space="0" w:color="auto" w:frame="1"/>
          <w:lang w:val="en-IN" w:eastAsia="en-IN"/>
        </w:rPr>
        <w:t>R</w:t>
      </w:r>
      <w:r>
        <w:rPr>
          <w:rFonts w:ascii="Bernard MT Condensed" w:eastAsia="Times New Roman" w:hAnsi="Bernard MT Condensed" w:cs="Courier New"/>
          <w:color w:val="000000"/>
          <w:sz w:val="32"/>
          <w:szCs w:val="32"/>
          <w:bdr w:val="none" w:sz="0" w:space="0" w:color="auto" w:frame="1"/>
          <w:lang w:val="en-IN" w:eastAsia="en-IN"/>
        </w:rPr>
        <w:t>-</w:t>
      </w:r>
      <w:r w:rsidRPr="00EE4C63">
        <w:rPr>
          <w:rFonts w:ascii="Bernard MT Condensed" w:eastAsia="Times New Roman" w:hAnsi="Bernard MT Condensed" w:cs="Courier New"/>
          <w:color w:val="000000"/>
          <w:sz w:val="32"/>
          <w:szCs w:val="32"/>
          <w:bdr w:val="none" w:sz="0" w:space="0" w:color="auto" w:frame="1"/>
          <w:lang w:val="en-IN" w:eastAsia="en-IN"/>
        </w:rPr>
        <w:t>CODE</w:t>
      </w:r>
    </w:p>
    <w:p w14:paraId="46227E91" w14:textId="345E47DC"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Bernard MT Condensed" w:eastAsia="Times New Roman" w:hAnsi="Bernard MT Condensed" w:cs="Courier New"/>
          <w:color w:val="000000"/>
          <w:sz w:val="32"/>
          <w:szCs w:val="32"/>
          <w:bdr w:val="none" w:sz="0" w:space="0" w:color="auto" w:frame="1"/>
          <w:lang w:val="en-IN" w:eastAsia="en-IN"/>
        </w:rPr>
      </w:pPr>
    </w:p>
    <w:p w14:paraId="0F6F0F20" w14:textId="654250AB" w:rsidR="00EE4C63" w:rsidRPr="0067406E" w:rsidRDefault="00EE4C63" w:rsidP="0067406E">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sidRPr="0067406E">
        <w:rPr>
          <w:rFonts w:ascii="Lucida Console" w:eastAsia="Times New Roman" w:hAnsi="Lucida Console" w:cs="Courier New"/>
          <w:color w:val="0000FF"/>
          <w:sz w:val="20"/>
          <w:szCs w:val="20"/>
          <w:lang w:val="en-IN" w:eastAsia="en-IN"/>
        </w:rPr>
        <w:t xml:space="preserve">raw &lt;- </w:t>
      </w:r>
      <w:proofErr w:type="spellStart"/>
      <w:proofErr w:type="gramStart"/>
      <w:r w:rsidRPr="0067406E">
        <w:rPr>
          <w:rFonts w:ascii="Lucida Console" w:eastAsia="Times New Roman" w:hAnsi="Lucida Console" w:cs="Courier New"/>
          <w:color w:val="0000FF"/>
          <w:sz w:val="20"/>
          <w:szCs w:val="20"/>
          <w:lang w:val="en-IN" w:eastAsia="en-IN"/>
        </w:rPr>
        <w:t>read.table</w:t>
      </w:r>
      <w:proofErr w:type="spellEnd"/>
      <w:proofErr w:type="gramEnd"/>
      <w:r w:rsidRPr="0067406E">
        <w:rPr>
          <w:rFonts w:ascii="Lucida Console" w:eastAsia="Times New Roman" w:hAnsi="Lucida Console" w:cs="Courier New"/>
          <w:color w:val="0000FF"/>
          <w:sz w:val="20"/>
          <w:szCs w:val="20"/>
          <w:lang w:val="en-IN" w:eastAsia="en-IN"/>
        </w:rPr>
        <w:t>(file = "clipboard",</w:t>
      </w:r>
      <w:proofErr w:type="spellStart"/>
      <w:r w:rsidRPr="0067406E">
        <w:rPr>
          <w:rFonts w:ascii="Lucida Console" w:eastAsia="Times New Roman" w:hAnsi="Lucida Console" w:cs="Courier New"/>
          <w:color w:val="0000FF"/>
          <w:sz w:val="20"/>
          <w:szCs w:val="20"/>
          <w:lang w:val="en-IN" w:eastAsia="en-IN"/>
        </w:rPr>
        <w:t>sep</w:t>
      </w:r>
      <w:proofErr w:type="spellEnd"/>
      <w:r w:rsidRPr="0067406E">
        <w:rPr>
          <w:rFonts w:ascii="Lucida Console" w:eastAsia="Times New Roman" w:hAnsi="Lucida Console" w:cs="Courier New"/>
          <w:color w:val="0000FF"/>
          <w:sz w:val="20"/>
          <w:szCs w:val="20"/>
          <w:lang w:val="en-IN" w:eastAsia="en-IN"/>
        </w:rPr>
        <w:t xml:space="preserve"> = "\t", header=TRUE)</w:t>
      </w:r>
    </w:p>
    <w:p w14:paraId="7E6811F4" w14:textId="2E597127"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7C0B6987" w14:textId="3083C65D"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Copy the data that you would like to process in Excel onto the Clip</w:t>
      </w:r>
      <w:r w:rsidR="0067406E">
        <w:rPr>
          <w:rFonts w:ascii="Lucida Console" w:eastAsia="Times New Roman" w:hAnsi="Lucida Console" w:cs="Courier New"/>
          <w:color w:val="000000"/>
          <w:sz w:val="20"/>
          <w:szCs w:val="20"/>
          <w:lang w:val="en-IN" w:eastAsia="en-IN"/>
        </w:rPr>
        <w:t>-</w:t>
      </w:r>
    </w:p>
    <w:p w14:paraId="0AE41F67" w14:textId="77777777"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3856C36E" w14:textId="3199F6A9" w:rsidR="00EE4C63" w:rsidRDefault="0067406E"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bo</w:t>
      </w:r>
      <w:r w:rsidR="00EE4C63">
        <w:rPr>
          <w:rFonts w:ascii="Lucida Console" w:eastAsia="Times New Roman" w:hAnsi="Lucida Console" w:cs="Courier New"/>
          <w:color w:val="000000"/>
          <w:sz w:val="20"/>
          <w:szCs w:val="20"/>
          <w:lang w:val="en-IN" w:eastAsia="en-IN"/>
        </w:rPr>
        <w:t xml:space="preserve">ard along with the </w:t>
      </w:r>
      <w:r>
        <w:rPr>
          <w:rFonts w:ascii="Lucida Console" w:eastAsia="Times New Roman" w:hAnsi="Lucida Console" w:cs="Courier New"/>
          <w:color w:val="000000"/>
          <w:sz w:val="20"/>
          <w:szCs w:val="20"/>
          <w:lang w:val="en-IN" w:eastAsia="en-IN"/>
        </w:rPr>
        <w:t>column name.</w:t>
      </w:r>
    </w:p>
    <w:p w14:paraId="49B4E7DF" w14:textId="77777777" w:rsidR="00594BB5" w:rsidRPr="0067406E" w:rsidRDefault="00594BB5" w:rsidP="00594BB5">
      <w:pPr>
        <w:pStyle w:val="ListParagraph"/>
        <w:rPr>
          <w:rFonts w:ascii="Lucida Console" w:eastAsia="Times New Roman" w:hAnsi="Lucida Console" w:cs="Courier New"/>
          <w:color w:val="0000FF"/>
          <w:sz w:val="20"/>
          <w:szCs w:val="20"/>
          <w:lang w:val="en-IN" w:eastAsia="en-IN"/>
        </w:rPr>
      </w:pPr>
    </w:p>
    <w:p w14:paraId="3C30437C" w14:textId="06419D87" w:rsidR="00594BB5" w:rsidRPr="00594BB5" w:rsidRDefault="00594BB5" w:rsidP="00594BB5">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FF"/>
          <w:sz w:val="20"/>
          <w:szCs w:val="20"/>
          <w:lang w:val="en-IN" w:eastAsia="en-IN"/>
        </w:rPr>
        <w:t>boxplot(raw)</w:t>
      </w:r>
    </w:p>
    <w:p w14:paraId="1E450250" w14:textId="77777777" w:rsidR="00594BB5" w:rsidRPr="00594BB5" w:rsidRDefault="00594BB5" w:rsidP="00594BB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5CB0D594" w14:textId="518EA58E" w:rsidR="0067406E" w:rsidRDefault="00594BB5"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Displays a boxplot that is obtained from the raw data.</w:t>
      </w:r>
    </w:p>
    <w:p w14:paraId="68721665" w14:textId="572156A9" w:rsidR="00594BB5" w:rsidRDefault="00594BB5" w:rsidP="00594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center"/>
        <w:rPr>
          <w:rFonts w:ascii="Lucida Console" w:eastAsia="Times New Roman" w:hAnsi="Lucida Console" w:cs="Courier New"/>
          <w:color w:val="000000"/>
          <w:sz w:val="20"/>
          <w:szCs w:val="20"/>
          <w:lang w:val="en-IN" w:eastAsia="en-IN"/>
        </w:rPr>
      </w:pPr>
      <w:r>
        <w:rPr>
          <w:noProof/>
        </w:rPr>
        <w:drawing>
          <wp:inline distT="0" distB="0" distL="0" distR="0" wp14:anchorId="1ADA0C8E" wp14:editId="48C0C23F">
            <wp:extent cx="5600700" cy="2729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01927" cy="2729828"/>
                    </a:xfrm>
                    <a:prstGeom prst="rect">
                      <a:avLst/>
                    </a:prstGeom>
                    <a:noFill/>
                    <a:ln>
                      <a:noFill/>
                    </a:ln>
                  </pic:spPr>
                </pic:pic>
              </a:graphicData>
            </a:graphic>
          </wp:inline>
        </w:drawing>
      </w:r>
    </w:p>
    <w:p w14:paraId="6D698127" w14:textId="25E8B61E" w:rsidR="0067406E" w:rsidRDefault="0067406E"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6B9F5E75" w14:textId="2237C30D" w:rsidR="00594BB5" w:rsidRDefault="00594BB5"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This box-whisker plot looks completely unfeasible to work with.</w:t>
      </w:r>
    </w:p>
    <w:p w14:paraId="50429B8B" w14:textId="26560AD3" w:rsidR="00594BB5" w:rsidRDefault="00594BB5"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4DEA06A3" w14:textId="1B697418" w:rsidR="00594BB5" w:rsidRDefault="00594BB5"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lastRenderedPageBreak/>
        <w:t># Thus, we must remove the outliers.</w:t>
      </w:r>
    </w:p>
    <w:p w14:paraId="3DDE0281" w14:textId="77777777" w:rsidR="00594BB5" w:rsidRDefault="00594BB5"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3A1856D1" w14:textId="020BDB40" w:rsidR="0067406E" w:rsidRPr="0067406E" w:rsidRDefault="0067406E" w:rsidP="0067406E">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proofErr w:type="spellStart"/>
      <w:proofErr w:type="gramStart"/>
      <w:r>
        <w:rPr>
          <w:rFonts w:ascii="Lucida Console" w:eastAsia="Times New Roman" w:hAnsi="Lucida Console" w:cs="Courier New"/>
          <w:color w:val="0000FF"/>
          <w:sz w:val="20"/>
          <w:szCs w:val="20"/>
          <w:lang w:val="en-IN" w:eastAsia="en-IN"/>
        </w:rPr>
        <w:t>raw</w:t>
      </w:r>
      <w:r w:rsidRPr="0067406E">
        <w:rPr>
          <w:rFonts w:ascii="Lucida Console" w:eastAsia="Times New Roman" w:hAnsi="Lucida Console" w:cs="Courier New"/>
          <w:color w:val="0000FF"/>
          <w:sz w:val="20"/>
          <w:szCs w:val="20"/>
          <w:lang w:val="en-IN" w:eastAsia="en-IN"/>
        </w:rPr>
        <w:t>.numbers</w:t>
      </w:r>
      <w:proofErr w:type="spellEnd"/>
      <w:proofErr w:type="gramEnd"/>
      <w:r w:rsidRPr="0067406E">
        <w:rPr>
          <w:rFonts w:ascii="Lucida Console" w:eastAsia="Times New Roman" w:hAnsi="Lucida Console" w:cs="Courier New"/>
          <w:color w:val="0000FF"/>
          <w:sz w:val="20"/>
          <w:szCs w:val="20"/>
          <w:lang w:val="en-IN" w:eastAsia="en-IN"/>
        </w:rPr>
        <w:t>&lt;-</w:t>
      </w:r>
      <w:proofErr w:type="spellStart"/>
      <w:r w:rsidRPr="0067406E">
        <w:rPr>
          <w:rFonts w:ascii="Lucida Console" w:eastAsia="Times New Roman" w:hAnsi="Lucida Console" w:cs="Courier New"/>
          <w:color w:val="0000FF"/>
          <w:sz w:val="20"/>
          <w:szCs w:val="20"/>
          <w:lang w:val="en-IN" w:eastAsia="en-IN"/>
        </w:rPr>
        <w:t>as.numeric</w:t>
      </w:r>
      <w:proofErr w:type="spellEnd"/>
      <w:r w:rsidRPr="0067406E">
        <w:rPr>
          <w:rFonts w:ascii="Lucida Console" w:eastAsia="Times New Roman" w:hAnsi="Lucida Console" w:cs="Courier New"/>
          <w:color w:val="0000FF"/>
          <w:sz w:val="20"/>
          <w:szCs w:val="20"/>
          <w:lang w:val="en-IN" w:eastAsia="en-IN"/>
        </w:rPr>
        <w:t>(</w:t>
      </w:r>
      <w:proofErr w:type="spellStart"/>
      <w:r w:rsidRPr="0067406E">
        <w:rPr>
          <w:rFonts w:ascii="Lucida Console" w:eastAsia="Times New Roman" w:hAnsi="Lucida Console" w:cs="Courier New"/>
          <w:color w:val="0000FF"/>
          <w:sz w:val="20"/>
          <w:szCs w:val="20"/>
          <w:lang w:val="en-IN" w:eastAsia="en-IN"/>
        </w:rPr>
        <w:t>as.vector</w:t>
      </w:r>
      <w:proofErr w:type="spellEnd"/>
      <w:r w:rsidRPr="0067406E">
        <w:rPr>
          <w:rFonts w:ascii="Lucida Console" w:eastAsia="Times New Roman" w:hAnsi="Lucida Console" w:cs="Courier New"/>
          <w:color w:val="0000FF"/>
          <w:sz w:val="20"/>
          <w:szCs w:val="20"/>
          <w:lang w:val="en-IN" w:eastAsia="en-IN"/>
        </w:rPr>
        <w:t>(</w:t>
      </w:r>
      <w:proofErr w:type="spellStart"/>
      <w:r w:rsidRPr="0067406E">
        <w:rPr>
          <w:rFonts w:ascii="Lucida Console" w:eastAsia="Times New Roman" w:hAnsi="Lucida Console" w:cs="Courier New"/>
          <w:color w:val="0000FF"/>
          <w:sz w:val="20"/>
          <w:szCs w:val="20"/>
          <w:lang w:val="en-IN" w:eastAsia="en-IN"/>
        </w:rPr>
        <w:t>as.numeric</w:t>
      </w:r>
      <w:proofErr w:type="spellEnd"/>
      <w:r w:rsidRPr="0067406E">
        <w:rPr>
          <w:rFonts w:ascii="Lucida Console" w:eastAsia="Times New Roman" w:hAnsi="Lucida Console" w:cs="Courier New"/>
          <w:color w:val="0000FF"/>
          <w:sz w:val="20"/>
          <w:szCs w:val="20"/>
          <w:lang w:val="en-IN" w:eastAsia="en-IN"/>
        </w:rPr>
        <w:t>(</w:t>
      </w:r>
      <w:proofErr w:type="spellStart"/>
      <w:r w:rsidRPr="0067406E">
        <w:rPr>
          <w:rFonts w:ascii="Lucida Console" w:eastAsia="Times New Roman" w:hAnsi="Lucida Console" w:cs="Courier New"/>
          <w:color w:val="0000FF"/>
          <w:sz w:val="20"/>
          <w:szCs w:val="20"/>
          <w:lang w:val="en-IN" w:eastAsia="en-IN"/>
        </w:rPr>
        <w:t>unlist</w:t>
      </w:r>
      <w:proofErr w:type="spellEnd"/>
      <w:r w:rsidRPr="0067406E">
        <w:rPr>
          <w:rFonts w:ascii="Lucida Console" w:eastAsia="Times New Roman" w:hAnsi="Lucida Console" w:cs="Courier New"/>
          <w:color w:val="0000FF"/>
          <w:sz w:val="20"/>
          <w:szCs w:val="20"/>
          <w:lang w:val="en-IN" w:eastAsia="en-IN"/>
        </w:rPr>
        <w:t>(</w:t>
      </w:r>
      <w:r>
        <w:rPr>
          <w:rFonts w:ascii="Lucida Console" w:eastAsia="Times New Roman" w:hAnsi="Lucida Console" w:cs="Courier New"/>
          <w:color w:val="0000FF"/>
          <w:sz w:val="20"/>
          <w:szCs w:val="20"/>
          <w:lang w:val="en-IN" w:eastAsia="en-IN"/>
        </w:rPr>
        <w:t>raw</w:t>
      </w:r>
      <w:r w:rsidRPr="0067406E">
        <w:rPr>
          <w:rFonts w:ascii="Lucida Console" w:eastAsia="Times New Roman" w:hAnsi="Lucida Console" w:cs="Courier New"/>
          <w:color w:val="0000FF"/>
          <w:sz w:val="20"/>
          <w:szCs w:val="20"/>
          <w:lang w:val="en-IN" w:eastAsia="en-IN"/>
        </w:rPr>
        <w:t>))))</w:t>
      </w:r>
    </w:p>
    <w:p w14:paraId="3B36CDEF" w14:textId="375FAEB4" w:rsidR="00EE4C63" w:rsidRDefault="00EE4C63" w:rsidP="00EE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4C846D51" w14:textId="77777777" w:rsidR="0067406E" w:rsidRDefault="0067406E" w:rsidP="0067406E">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xml:space="preserve"># </w:t>
      </w:r>
      <w:proofErr w:type="spellStart"/>
      <w:r>
        <w:rPr>
          <w:rFonts w:ascii="Lucida Console" w:eastAsia="Times New Roman" w:hAnsi="Lucida Console" w:cs="Courier New"/>
          <w:color w:val="000000"/>
          <w:sz w:val="20"/>
          <w:szCs w:val="20"/>
          <w:lang w:val="en-IN" w:eastAsia="en-IN"/>
        </w:rPr>
        <w:t>Unlist</w:t>
      </w:r>
      <w:proofErr w:type="spellEnd"/>
      <w:r>
        <w:rPr>
          <w:rFonts w:ascii="Lucida Console" w:eastAsia="Times New Roman" w:hAnsi="Lucida Console" w:cs="Courier New"/>
          <w:color w:val="000000"/>
          <w:sz w:val="20"/>
          <w:szCs w:val="20"/>
          <w:lang w:val="en-IN" w:eastAsia="en-IN"/>
        </w:rPr>
        <w:t xml:space="preserve"> helps in coercing the list object to type ‘double’. Numeric </w:t>
      </w:r>
    </w:p>
    <w:p w14:paraId="53794864" w14:textId="77777777" w:rsidR="0067406E" w:rsidRDefault="0067406E" w:rsidP="0067406E">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p>
    <w:p w14:paraId="660FDE5B" w14:textId="77777777" w:rsidR="0067406E" w:rsidRDefault="0067406E" w:rsidP="0067406E">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xml:space="preserve">helps in making the list object as a numeric type through which we </w:t>
      </w:r>
    </w:p>
    <w:p w14:paraId="5F748D80" w14:textId="77777777" w:rsidR="0067406E" w:rsidRDefault="0067406E" w:rsidP="0067406E">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p>
    <w:p w14:paraId="68323C28" w14:textId="77777777" w:rsidR="0067406E" w:rsidRDefault="0067406E" w:rsidP="0067406E">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xml:space="preserve">create a vector and make this vector as a numeric type again for the </w:t>
      </w:r>
    </w:p>
    <w:p w14:paraId="67F71437" w14:textId="77777777" w:rsidR="0067406E" w:rsidRDefault="0067406E" w:rsidP="0067406E">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p>
    <w:p w14:paraId="78E2C5BB" w14:textId="77777777" w:rsidR="0067406E" w:rsidRDefault="0067406E" w:rsidP="0067406E">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sake of convenience.</w:t>
      </w:r>
    </w:p>
    <w:p w14:paraId="5F4D7FB7" w14:textId="339BBE5D" w:rsidR="0067406E" w:rsidRDefault="0067406E" w:rsidP="0067406E">
      <w:pPr>
        <w:pStyle w:val="Heading1"/>
        <w:shd w:val="clear" w:color="auto" w:fill="FFFFFF"/>
        <w:spacing w:before="0" w:after="0"/>
        <w:textAlignment w:val="baseline"/>
        <w:rPr>
          <w:rFonts w:ascii="Arial" w:hAnsi="Arial" w:cs="Arial"/>
          <w:color w:val="242729"/>
        </w:rPr>
      </w:pPr>
      <w:r>
        <w:rPr>
          <w:rFonts w:ascii="Arial" w:hAnsi="Arial" w:cs="Arial"/>
          <w:color w:val="242729"/>
        </w:rPr>
        <w:t xml:space="preserve"> </w:t>
      </w:r>
    </w:p>
    <w:p w14:paraId="6D1F717D" w14:textId="621538F5" w:rsidR="0067406E" w:rsidRDefault="0067406E" w:rsidP="0067406E">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r w:rsidRPr="0067406E">
        <w:rPr>
          <w:rFonts w:ascii="Lucida Console" w:eastAsia="Times New Roman" w:hAnsi="Lucida Console" w:cs="Courier New"/>
          <w:color w:val="0000FF"/>
          <w:sz w:val="20"/>
          <w:szCs w:val="20"/>
          <w:lang w:val="en-IN" w:eastAsia="en-IN"/>
        </w:rPr>
        <w:t>Q1=quantile(</w:t>
      </w:r>
      <w:proofErr w:type="gramStart"/>
      <w:r>
        <w:rPr>
          <w:rFonts w:ascii="Lucida Console" w:eastAsia="Times New Roman" w:hAnsi="Lucida Console" w:cs="Courier New"/>
          <w:color w:val="0000FF"/>
          <w:sz w:val="20"/>
          <w:szCs w:val="20"/>
          <w:lang w:val="en-IN" w:eastAsia="en-IN"/>
        </w:rPr>
        <w:t>raw</w:t>
      </w:r>
      <w:r w:rsidRPr="0067406E">
        <w:rPr>
          <w:rFonts w:ascii="Lucida Console" w:eastAsia="Times New Roman" w:hAnsi="Lucida Console" w:cs="Courier New"/>
          <w:color w:val="0000FF"/>
          <w:sz w:val="20"/>
          <w:szCs w:val="20"/>
          <w:lang w:val="en-IN" w:eastAsia="en-IN"/>
        </w:rPr>
        <w:t>.numbers</w:t>
      </w:r>
      <w:proofErr w:type="gramEnd"/>
      <w:r w:rsidRPr="0067406E">
        <w:rPr>
          <w:rFonts w:ascii="Lucida Console" w:eastAsia="Times New Roman" w:hAnsi="Lucida Console" w:cs="Courier New"/>
          <w:color w:val="0000FF"/>
          <w:sz w:val="20"/>
          <w:szCs w:val="20"/>
          <w:lang w:val="en-IN" w:eastAsia="en-IN"/>
        </w:rPr>
        <w:t>,0.25)</w:t>
      </w:r>
    </w:p>
    <w:p w14:paraId="60A8CD33" w14:textId="77777777" w:rsidR="0067406E" w:rsidRPr="0067406E" w:rsidRDefault="0067406E" w:rsidP="0067406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p>
    <w:p w14:paraId="2B7F1D44" w14:textId="69927F92" w:rsidR="0067406E" w:rsidRDefault="0067406E" w:rsidP="0067406E">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r w:rsidRPr="0067406E">
        <w:rPr>
          <w:rFonts w:ascii="Lucida Console" w:eastAsia="Times New Roman" w:hAnsi="Lucida Console" w:cs="Courier New"/>
          <w:color w:val="0000FF"/>
          <w:sz w:val="20"/>
          <w:szCs w:val="20"/>
          <w:lang w:val="en-IN" w:eastAsia="en-IN"/>
        </w:rPr>
        <w:t>Q3=quantile(</w:t>
      </w:r>
      <w:proofErr w:type="gramStart"/>
      <w:r>
        <w:rPr>
          <w:rFonts w:ascii="Lucida Console" w:eastAsia="Times New Roman" w:hAnsi="Lucida Console" w:cs="Courier New"/>
          <w:color w:val="0000FF"/>
          <w:sz w:val="20"/>
          <w:szCs w:val="20"/>
          <w:lang w:val="en-IN" w:eastAsia="en-IN"/>
        </w:rPr>
        <w:t>raw</w:t>
      </w:r>
      <w:r w:rsidRPr="0067406E">
        <w:rPr>
          <w:rFonts w:ascii="Lucida Console" w:eastAsia="Times New Roman" w:hAnsi="Lucida Console" w:cs="Courier New"/>
          <w:color w:val="0000FF"/>
          <w:sz w:val="20"/>
          <w:szCs w:val="20"/>
          <w:lang w:val="en-IN" w:eastAsia="en-IN"/>
        </w:rPr>
        <w:t>.numbers</w:t>
      </w:r>
      <w:proofErr w:type="gramEnd"/>
      <w:r w:rsidRPr="0067406E">
        <w:rPr>
          <w:rFonts w:ascii="Lucida Console" w:eastAsia="Times New Roman" w:hAnsi="Lucida Console" w:cs="Courier New"/>
          <w:color w:val="0000FF"/>
          <w:sz w:val="20"/>
          <w:szCs w:val="20"/>
          <w:lang w:val="en-IN" w:eastAsia="en-IN"/>
        </w:rPr>
        <w:t>,0.75)</w:t>
      </w:r>
    </w:p>
    <w:p w14:paraId="6F780122" w14:textId="77777777" w:rsidR="000C2054" w:rsidRPr="000C2054" w:rsidRDefault="000C2054" w:rsidP="000C2054">
      <w:pPr>
        <w:pStyle w:val="ListParagraph"/>
        <w:rPr>
          <w:rFonts w:ascii="Lucida Console" w:eastAsia="Times New Roman" w:hAnsi="Lucida Console" w:cs="Courier New"/>
          <w:color w:val="0000FF"/>
          <w:sz w:val="20"/>
          <w:szCs w:val="20"/>
          <w:lang w:val="en-IN" w:eastAsia="en-IN"/>
        </w:rPr>
      </w:pPr>
    </w:p>
    <w:p w14:paraId="6BD09175" w14:textId="77777777" w:rsidR="000C2054" w:rsidRDefault="000C2054" w:rsidP="000C2054">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xml:space="preserve">#Q1 and Q3 represent the creation of Quartiles. These are quartiles </w:t>
      </w:r>
    </w:p>
    <w:p w14:paraId="4D807B09" w14:textId="77777777" w:rsidR="000C2054" w:rsidRDefault="000C2054" w:rsidP="000C2054">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p>
    <w:p w14:paraId="3434FA6D" w14:textId="3B6930C3" w:rsidR="000C2054" w:rsidRPr="000C2054" w:rsidRDefault="000C2054" w:rsidP="000C2054">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that are based upon the raw data.</w:t>
      </w:r>
    </w:p>
    <w:p w14:paraId="3D0B2311" w14:textId="77777777" w:rsidR="0067406E" w:rsidRPr="0067406E" w:rsidRDefault="0067406E" w:rsidP="00674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p>
    <w:p w14:paraId="2CBB2BF6" w14:textId="48DAC276" w:rsidR="0067406E" w:rsidRDefault="0067406E" w:rsidP="0067406E">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r w:rsidRPr="0067406E">
        <w:rPr>
          <w:rFonts w:ascii="Lucida Console" w:eastAsia="Times New Roman" w:hAnsi="Lucida Console" w:cs="Courier New"/>
          <w:color w:val="0000FF"/>
          <w:sz w:val="20"/>
          <w:szCs w:val="20"/>
          <w:lang w:val="en-IN" w:eastAsia="en-IN"/>
        </w:rPr>
        <w:t>IQR=Q3-Q1</w:t>
      </w:r>
    </w:p>
    <w:p w14:paraId="05F96CA6" w14:textId="77777777" w:rsidR="000C2054" w:rsidRDefault="000C2054" w:rsidP="000C2054">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p>
    <w:p w14:paraId="0B62FD51" w14:textId="78020787" w:rsidR="000C2054" w:rsidRPr="000C2054" w:rsidRDefault="000C2054" w:rsidP="000C2054">
      <w:pPr>
        <w:pStyle w:val="Heading1"/>
        <w:shd w:val="clear" w:color="auto" w:fill="FFFFFF"/>
        <w:spacing w:before="0" w:after="0"/>
        <w:textAlignment w:val="baseline"/>
        <w:rPr>
          <w:rFonts w:ascii="Lucida Console" w:eastAsia="Times New Roman" w:hAnsi="Lucida Console" w:cs="Courier New"/>
          <w:color w:val="0000FF"/>
          <w:sz w:val="20"/>
          <w:szCs w:val="20"/>
          <w:lang w:val="en-IN" w:eastAsia="en-IN"/>
        </w:rPr>
      </w:pPr>
      <w:r>
        <w:rPr>
          <w:rFonts w:ascii="Lucida Console" w:eastAsia="Times New Roman" w:hAnsi="Lucida Console" w:cs="Courier New"/>
          <w:color w:val="000000"/>
          <w:sz w:val="20"/>
          <w:szCs w:val="20"/>
          <w:lang w:val="en-IN" w:eastAsia="en-IN"/>
        </w:rPr>
        <w:t>#Inter Quartile Range is represented by Q3-Q1</w:t>
      </w:r>
    </w:p>
    <w:p w14:paraId="48D9E6FB" w14:textId="77777777" w:rsidR="0067406E" w:rsidRPr="0067406E" w:rsidRDefault="0067406E" w:rsidP="00674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p>
    <w:p w14:paraId="4CA7DC34" w14:textId="77777777" w:rsidR="0067406E" w:rsidRDefault="0067406E" w:rsidP="0067406E">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FF"/>
          <w:sz w:val="20"/>
          <w:szCs w:val="20"/>
          <w:lang w:val="en-IN" w:eastAsia="en-IN"/>
        </w:rPr>
      </w:pPr>
      <w:r w:rsidRPr="0067406E">
        <w:rPr>
          <w:rFonts w:ascii="Lucida Console" w:eastAsia="Times New Roman" w:hAnsi="Lucida Console" w:cs="Courier New"/>
          <w:color w:val="0000FF"/>
          <w:sz w:val="20"/>
          <w:szCs w:val="20"/>
          <w:lang w:val="en-IN" w:eastAsia="en-IN"/>
        </w:rPr>
        <w:t>hi=</w:t>
      </w:r>
      <w:proofErr w:type="spellStart"/>
      <w:proofErr w:type="gramStart"/>
      <w:r w:rsidRPr="0067406E">
        <w:rPr>
          <w:rFonts w:ascii="Lucida Console" w:eastAsia="Times New Roman" w:hAnsi="Lucida Console" w:cs="Courier New"/>
          <w:color w:val="0000FF"/>
          <w:sz w:val="20"/>
          <w:szCs w:val="20"/>
          <w:lang w:val="en-IN" w:eastAsia="en-IN"/>
        </w:rPr>
        <w:t>as.numeric</w:t>
      </w:r>
      <w:proofErr w:type="spellEnd"/>
      <w:proofErr w:type="gramEnd"/>
      <w:r w:rsidRPr="0067406E">
        <w:rPr>
          <w:rFonts w:ascii="Lucida Console" w:eastAsia="Times New Roman" w:hAnsi="Lucida Console" w:cs="Courier New"/>
          <w:color w:val="0000FF"/>
          <w:sz w:val="20"/>
          <w:szCs w:val="20"/>
          <w:lang w:val="en-IN" w:eastAsia="en-IN"/>
        </w:rPr>
        <w:t>(Q3)+1.5*(IQR)</w:t>
      </w:r>
    </w:p>
    <w:p w14:paraId="5EB797FF" w14:textId="77777777" w:rsidR="0067406E" w:rsidRPr="0067406E" w:rsidRDefault="0067406E" w:rsidP="0067406E">
      <w:pPr>
        <w:pStyle w:val="ListParagraph"/>
        <w:rPr>
          <w:rFonts w:ascii="Lucida Console" w:eastAsia="Times New Roman" w:hAnsi="Lucida Console" w:cs="Courier New"/>
          <w:color w:val="0000FF"/>
          <w:sz w:val="20"/>
          <w:szCs w:val="20"/>
          <w:lang w:val="en-IN" w:eastAsia="en-IN"/>
        </w:rPr>
      </w:pPr>
    </w:p>
    <w:p w14:paraId="5666D265" w14:textId="1E9C3463" w:rsidR="0067406E" w:rsidRPr="0067406E" w:rsidRDefault="000C2054" w:rsidP="000C2054">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sidRPr="0067406E">
        <w:rPr>
          <w:rFonts w:ascii="Lucida Console" w:eastAsia="Times New Roman" w:hAnsi="Lucida Console" w:cs="Courier New"/>
          <w:color w:val="0000FF"/>
          <w:sz w:val="20"/>
          <w:szCs w:val="20"/>
          <w:lang w:val="en-IN" w:eastAsia="en-IN"/>
        </w:rPr>
        <w:t>low=</w:t>
      </w:r>
      <w:proofErr w:type="spellStart"/>
      <w:proofErr w:type="gramStart"/>
      <w:r w:rsidRPr="0067406E">
        <w:rPr>
          <w:rFonts w:ascii="Lucida Console" w:eastAsia="Times New Roman" w:hAnsi="Lucida Console" w:cs="Courier New"/>
          <w:color w:val="0000FF"/>
          <w:sz w:val="20"/>
          <w:szCs w:val="20"/>
          <w:lang w:val="en-IN" w:eastAsia="en-IN"/>
        </w:rPr>
        <w:t>as.numeric</w:t>
      </w:r>
      <w:proofErr w:type="spellEnd"/>
      <w:proofErr w:type="gramEnd"/>
      <w:r w:rsidRPr="0067406E">
        <w:rPr>
          <w:rFonts w:ascii="Lucida Console" w:eastAsia="Times New Roman" w:hAnsi="Lucida Console" w:cs="Courier New"/>
          <w:color w:val="0000FF"/>
          <w:sz w:val="20"/>
          <w:szCs w:val="20"/>
          <w:lang w:val="en-IN" w:eastAsia="en-IN"/>
        </w:rPr>
        <w:t>(Q1)-1.5*(IQR</w:t>
      </w:r>
      <w:r>
        <w:rPr>
          <w:rFonts w:ascii="Lucida Console" w:eastAsia="Times New Roman" w:hAnsi="Lucida Console" w:cs="Courier New"/>
          <w:color w:val="0000FF"/>
          <w:sz w:val="20"/>
          <w:szCs w:val="20"/>
          <w:lang w:val="en-IN" w:eastAsia="en-IN"/>
        </w:rPr>
        <w:t>)</w:t>
      </w:r>
    </w:p>
    <w:p w14:paraId="756C31A7" w14:textId="77777777" w:rsidR="000C2054" w:rsidRDefault="000C2054" w:rsidP="000C2054">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p>
    <w:p w14:paraId="257607BE" w14:textId="77777777" w:rsidR="000C2054" w:rsidRDefault="000C2054" w:rsidP="000C2054">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xml:space="preserve"># hi and low help in the overall calculation of the range of the values </w:t>
      </w:r>
    </w:p>
    <w:p w14:paraId="5BDAF684" w14:textId="77777777" w:rsidR="000C2054" w:rsidRDefault="000C2054" w:rsidP="000C2054">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p>
    <w:p w14:paraId="0C3B7F5C" w14:textId="3C13BA32" w:rsidR="0067406E" w:rsidRDefault="000C2054" w:rsidP="000C2054">
      <w:pPr>
        <w:pStyle w:val="Heading1"/>
        <w:shd w:val="clear" w:color="auto" w:fill="FFFFFF"/>
        <w:spacing w:before="0" w:after="0"/>
        <w:textAlignment w:val="baseline"/>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to be considered.</w:t>
      </w:r>
    </w:p>
    <w:p w14:paraId="55053292" w14:textId="77777777" w:rsidR="000C2054" w:rsidRPr="0067406E" w:rsidRDefault="000C2054" w:rsidP="000C2054">
      <w:pPr>
        <w:pStyle w:val="ListParagraph"/>
        <w:rPr>
          <w:rFonts w:ascii="Lucida Console" w:eastAsia="Times New Roman" w:hAnsi="Lucida Console" w:cs="Courier New"/>
          <w:color w:val="0000FF"/>
          <w:sz w:val="20"/>
          <w:szCs w:val="20"/>
          <w:lang w:val="en-IN" w:eastAsia="en-IN"/>
        </w:rPr>
      </w:pPr>
    </w:p>
    <w:p w14:paraId="48A79E47" w14:textId="54A0FC71" w:rsidR="000C2054" w:rsidRPr="000C2054" w:rsidRDefault="000C2054" w:rsidP="000C2054">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FF"/>
          <w:sz w:val="20"/>
          <w:szCs w:val="20"/>
          <w:lang w:val="en-IN" w:eastAsia="en-IN"/>
        </w:rPr>
        <w:t>processed</w:t>
      </w:r>
      <w:r w:rsidRPr="000C2054">
        <w:rPr>
          <w:rFonts w:ascii="Lucida Console" w:eastAsia="Times New Roman" w:hAnsi="Lucida Console" w:cs="Courier New"/>
          <w:color w:val="0000FF"/>
          <w:sz w:val="20"/>
          <w:szCs w:val="20"/>
          <w:lang w:val="en-IN" w:eastAsia="en-IN"/>
        </w:rPr>
        <w:t>&lt;-</w:t>
      </w:r>
      <w:proofErr w:type="spellStart"/>
      <w:proofErr w:type="gramStart"/>
      <w:r>
        <w:rPr>
          <w:rFonts w:ascii="Lucida Console" w:eastAsia="Times New Roman" w:hAnsi="Lucida Console" w:cs="Courier New"/>
          <w:color w:val="0000FF"/>
          <w:sz w:val="20"/>
          <w:szCs w:val="20"/>
          <w:lang w:val="en-IN" w:eastAsia="en-IN"/>
        </w:rPr>
        <w:t>raw</w:t>
      </w:r>
      <w:r w:rsidRPr="000C2054">
        <w:rPr>
          <w:rFonts w:ascii="Lucida Console" w:eastAsia="Times New Roman" w:hAnsi="Lucida Console" w:cs="Courier New"/>
          <w:color w:val="0000FF"/>
          <w:sz w:val="20"/>
          <w:szCs w:val="20"/>
          <w:lang w:val="en-IN" w:eastAsia="en-IN"/>
        </w:rPr>
        <w:t>.numbers</w:t>
      </w:r>
      <w:proofErr w:type="spellEnd"/>
      <w:proofErr w:type="gramEnd"/>
      <w:r w:rsidRPr="000C2054">
        <w:rPr>
          <w:rFonts w:ascii="Lucida Console" w:eastAsia="Times New Roman" w:hAnsi="Lucida Console" w:cs="Courier New"/>
          <w:color w:val="0000FF"/>
          <w:sz w:val="20"/>
          <w:szCs w:val="20"/>
          <w:lang w:val="en-IN" w:eastAsia="en-IN"/>
        </w:rPr>
        <w:t>[(</w:t>
      </w:r>
      <w:proofErr w:type="spellStart"/>
      <w:r w:rsidRPr="000C2054">
        <w:rPr>
          <w:rFonts w:ascii="Lucida Console" w:eastAsia="Times New Roman" w:hAnsi="Lucida Console" w:cs="Courier New"/>
          <w:color w:val="0000FF"/>
          <w:sz w:val="20"/>
          <w:szCs w:val="20"/>
          <w:lang w:val="en-IN" w:eastAsia="en-IN"/>
        </w:rPr>
        <w:t>as.numeric</w:t>
      </w:r>
      <w:proofErr w:type="spellEnd"/>
      <w:r w:rsidRPr="000C2054">
        <w:rPr>
          <w:rFonts w:ascii="Lucida Console" w:eastAsia="Times New Roman" w:hAnsi="Lucida Console" w:cs="Courier New"/>
          <w:color w:val="0000FF"/>
          <w:sz w:val="20"/>
          <w:szCs w:val="20"/>
          <w:lang w:val="en-IN" w:eastAsia="en-IN"/>
        </w:rPr>
        <w:t>(</w:t>
      </w:r>
      <w:proofErr w:type="spellStart"/>
      <w:r>
        <w:rPr>
          <w:rFonts w:ascii="Lucida Console" w:eastAsia="Times New Roman" w:hAnsi="Lucida Console" w:cs="Courier New"/>
          <w:color w:val="0000FF"/>
          <w:sz w:val="20"/>
          <w:szCs w:val="20"/>
          <w:lang w:val="en-IN" w:eastAsia="en-IN"/>
        </w:rPr>
        <w:t>raw</w:t>
      </w:r>
      <w:r w:rsidRPr="000C2054">
        <w:rPr>
          <w:rFonts w:ascii="Lucida Console" w:eastAsia="Times New Roman" w:hAnsi="Lucida Console" w:cs="Courier New"/>
          <w:color w:val="0000FF"/>
          <w:sz w:val="20"/>
          <w:szCs w:val="20"/>
          <w:lang w:val="en-IN" w:eastAsia="en-IN"/>
        </w:rPr>
        <w:t>$final_amount</w:t>
      </w:r>
      <w:proofErr w:type="spellEnd"/>
      <w:r w:rsidRPr="000C2054">
        <w:rPr>
          <w:rFonts w:ascii="Lucida Console" w:eastAsia="Times New Roman" w:hAnsi="Lucida Console" w:cs="Courier New"/>
          <w:color w:val="0000FF"/>
          <w:sz w:val="20"/>
          <w:szCs w:val="20"/>
          <w:lang w:val="en-IN" w:eastAsia="en-IN"/>
        </w:rPr>
        <w:t>)&gt;=low) &amp; (</w:t>
      </w:r>
      <w:proofErr w:type="spellStart"/>
      <w:r w:rsidRPr="000C2054">
        <w:rPr>
          <w:rFonts w:ascii="Lucida Console" w:eastAsia="Times New Roman" w:hAnsi="Lucida Console" w:cs="Courier New"/>
          <w:color w:val="0000FF"/>
          <w:sz w:val="20"/>
          <w:szCs w:val="20"/>
          <w:lang w:val="en-IN" w:eastAsia="en-IN"/>
        </w:rPr>
        <w:t>as.numeric</w:t>
      </w:r>
      <w:proofErr w:type="spellEnd"/>
      <w:r w:rsidRPr="000C2054">
        <w:rPr>
          <w:rFonts w:ascii="Lucida Console" w:eastAsia="Times New Roman" w:hAnsi="Lucida Console" w:cs="Courier New"/>
          <w:color w:val="0000FF"/>
          <w:sz w:val="20"/>
          <w:szCs w:val="20"/>
          <w:lang w:val="en-IN" w:eastAsia="en-IN"/>
        </w:rPr>
        <w:t>(</w:t>
      </w:r>
      <w:proofErr w:type="spellStart"/>
      <w:r>
        <w:rPr>
          <w:rFonts w:ascii="Lucida Console" w:eastAsia="Times New Roman" w:hAnsi="Lucida Console" w:cs="Courier New"/>
          <w:color w:val="0000FF"/>
          <w:sz w:val="20"/>
          <w:szCs w:val="20"/>
          <w:lang w:val="en-IN" w:eastAsia="en-IN"/>
        </w:rPr>
        <w:t>raw</w:t>
      </w:r>
      <w:r w:rsidRPr="000C2054">
        <w:rPr>
          <w:rFonts w:ascii="Lucida Console" w:eastAsia="Times New Roman" w:hAnsi="Lucida Console" w:cs="Courier New"/>
          <w:color w:val="0000FF"/>
          <w:sz w:val="20"/>
          <w:szCs w:val="20"/>
          <w:lang w:val="en-IN" w:eastAsia="en-IN"/>
        </w:rPr>
        <w:t>$final_amount</w:t>
      </w:r>
      <w:proofErr w:type="spellEnd"/>
      <w:r w:rsidRPr="000C2054">
        <w:rPr>
          <w:rFonts w:ascii="Lucida Console" w:eastAsia="Times New Roman" w:hAnsi="Lucida Console" w:cs="Courier New"/>
          <w:color w:val="0000FF"/>
          <w:sz w:val="20"/>
          <w:szCs w:val="20"/>
          <w:lang w:val="en-IN" w:eastAsia="en-IN"/>
        </w:rPr>
        <w:t>)&lt;=hi)]</w:t>
      </w:r>
    </w:p>
    <w:p w14:paraId="4371DCF0" w14:textId="2CEAD985" w:rsidR="000C2054" w:rsidRPr="0067406E" w:rsidRDefault="000C2054" w:rsidP="000C205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046DCAB5" w14:textId="77777777" w:rsidR="000C2054" w:rsidRDefault="000C2054" w:rsidP="000C2054">
      <w:pPr>
        <w:rPr>
          <w:rFonts w:ascii="Consolas" w:hAnsi="Consolas"/>
          <w:lang w:val="en-IN" w:eastAsia="en-IN"/>
        </w:rPr>
      </w:pPr>
      <w:r w:rsidRPr="000C2054">
        <w:rPr>
          <w:rFonts w:ascii="Consolas" w:hAnsi="Consolas"/>
          <w:lang w:val="en-IN" w:eastAsia="en-IN"/>
        </w:rPr>
        <w:t xml:space="preserve"># Applying conditions for the </w:t>
      </w:r>
      <w:proofErr w:type="spellStart"/>
      <w:r w:rsidRPr="000C2054">
        <w:rPr>
          <w:rFonts w:ascii="Consolas" w:hAnsi="Consolas"/>
          <w:lang w:val="en-IN" w:eastAsia="en-IN"/>
        </w:rPr>
        <w:t>subsetting</w:t>
      </w:r>
      <w:proofErr w:type="spellEnd"/>
      <w:r w:rsidRPr="000C2054">
        <w:rPr>
          <w:rFonts w:ascii="Consolas" w:hAnsi="Consolas"/>
          <w:lang w:val="en-IN" w:eastAsia="en-IN"/>
        </w:rPr>
        <w:t xml:space="preserve"> of the dataset, that remove </w:t>
      </w:r>
    </w:p>
    <w:p w14:paraId="776410DD" w14:textId="424FA4B0" w:rsidR="000C2054" w:rsidRPr="000C2054" w:rsidRDefault="000C2054" w:rsidP="000C2054">
      <w:pPr>
        <w:rPr>
          <w:rFonts w:ascii="Consolas" w:hAnsi="Consolas"/>
          <w:lang w:val="en-IN" w:eastAsia="en-IN"/>
        </w:rPr>
      </w:pPr>
      <w:r w:rsidRPr="000C2054">
        <w:rPr>
          <w:rFonts w:ascii="Consolas" w:hAnsi="Consolas"/>
          <w:lang w:val="en-IN" w:eastAsia="en-IN"/>
        </w:rPr>
        <w:t>the outliers from the raw data.</w:t>
      </w:r>
    </w:p>
    <w:p w14:paraId="3CC4E8AF" w14:textId="77777777" w:rsidR="000C2054" w:rsidRPr="0067406E" w:rsidRDefault="000C2054" w:rsidP="000C2054">
      <w:pPr>
        <w:pStyle w:val="ListParagraph"/>
        <w:rPr>
          <w:rFonts w:ascii="Lucida Console" w:eastAsia="Times New Roman" w:hAnsi="Lucida Console" w:cs="Courier New"/>
          <w:color w:val="0000FF"/>
          <w:sz w:val="20"/>
          <w:szCs w:val="20"/>
          <w:lang w:val="en-IN" w:eastAsia="en-IN"/>
        </w:rPr>
      </w:pPr>
    </w:p>
    <w:p w14:paraId="691F562B" w14:textId="7B228F39" w:rsidR="000C2054" w:rsidRPr="00594BB5" w:rsidRDefault="000C2054" w:rsidP="000C2054">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FF"/>
          <w:sz w:val="20"/>
          <w:szCs w:val="20"/>
          <w:lang w:val="en-IN" w:eastAsia="en-IN"/>
        </w:rPr>
        <w:t>Boxplot(processed)</w:t>
      </w:r>
    </w:p>
    <w:p w14:paraId="77DD7092" w14:textId="77777777" w:rsidR="00594BB5" w:rsidRPr="000C2054" w:rsidRDefault="00594BB5" w:rsidP="00594BB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263268F9" w14:textId="4995AD39" w:rsidR="00541D6A" w:rsidRDefault="00594BB5" w:rsidP="00594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r w:rsidRPr="00594BB5">
        <w:rPr>
          <w:rFonts w:ascii="Lucida Console" w:eastAsia="Times New Roman" w:hAnsi="Lucida Console" w:cs="Courier New"/>
          <w:color w:val="000000"/>
          <w:sz w:val="20"/>
          <w:szCs w:val="20"/>
          <w:lang w:val="en-IN" w:eastAsia="en-IN"/>
        </w:rPr>
        <w:t># Displays a boxplot that is obtained from the raw data.</w:t>
      </w:r>
    </w:p>
    <w:p w14:paraId="0E233ED3" w14:textId="77777777" w:rsidR="00594BB5" w:rsidRPr="00594BB5" w:rsidRDefault="00594BB5" w:rsidP="00594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Lucida Console" w:eastAsia="Times New Roman" w:hAnsi="Lucida Console" w:cs="Courier New"/>
          <w:color w:val="000000"/>
          <w:sz w:val="20"/>
          <w:szCs w:val="20"/>
          <w:lang w:val="en-IN" w:eastAsia="en-IN"/>
        </w:rPr>
      </w:pPr>
    </w:p>
    <w:p w14:paraId="373A49B3" w14:textId="222613CC" w:rsidR="00541D6A" w:rsidRDefault="00594BB5" w:rsidP="00594BB5">
      <w:pPr>
        <w:jc w:val="center"/>
        <w:rPr>
          <w:rFonts w:ascii="Times New Roman" w:hAnsi="Times New Roman" w:cs="Times New Roman"/>
          <w:sz w:val="32"/>
          <w:szCs w:val="32"/>
        </w:rPr>
      </w:pPr>
      <w:r>
        <w:rPr>
          <w:noProof/>
        </w:rPr>
        <w:lastRenderedPageBreak/>
        <w:drawing>
          <wp:inline distT="0" distB="0" distL="0" distR="0" wp14:anchorId="1D673938" wp14:editId="4B563871">
            <wp:extent cx="5695950" cy="1981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1357" cy="1986559"/>
                    </a:xfrm>
                    <a:prstGeom prst="rect">
                      <a:avLst/>
                    </a:prstGeom>
                    <a:noFill/>
                    <a:ln>
                      <a:noFill/>
                    </a:ln>
                  </pic:spPr>
                </pic:pic>
              </a:graphicData>
            </a:graphic>
          </wp:inline>
        </w:drawing>
      </w:r>
    </w:p>
    <w:p w14:paraId="3A5E8958" w14:textId="1CD8A716" w:rsidR="00B64A4E" w:rsidRPr="00B64A4E" w:rsidRDefault="00B64A4E" w:rsidP="00B64A4E">
      <w:pPr>
        <w:jc w:val="center"/>
        <w:rPr>
          <w:rFonts w:ascii="Bernard MT Condensed" w:hAnsi="Bernard MT Condensed" w:cs="Times New Roman"/>
          <w:sz w:val="32"/>
          <w:szCs w:val="32"/>
        </w:rPr>
      </w:pPr>
      <w:r w:rsidRPr="00B64A4E">
        <w:rPr>
          <w:rFonts w:ascii="Bernard MT Condensed" w:hAnsi="Bernard MT Condensed" w:cs="Times New Roman"/>
          <w:sz w:val="32"/>
          <w:szCs w:val="32"/>
        </w:rPr>
        <w:t>INSIGHT</w:t>
      </w:r>
    </w:p>
    <w:p w14:paraId="760E2442" w14:textId="36ECAC13" w:rsidR="00594BB5" w:rsidRDefault="00594BB5" w:rsidP="00594BB5">
      <w:pPr>
        <w:rPr>
          <w:rFonts w:ascii="Times New Roman" w:hAnsi="Times New Roman" w:cs="Times New Roman"/>
          <w:sz w:val="20"/>
          <w:szCs w:val="20"/>
        </w:rPr>
      </w:pPr>
      <w:r w:rsidRPr="00B64A4E">
        <w:rPr>
          <w:rFonts w:ascii="Times New Roman" w:hAnsi="Times New Roman" w:cs="Times New Roman"/>
          <w:sz w:val="20"/>
          <w:szCs w:val="20"/>
        </w:rPr>
        <w:t>There are still many outliers that still exist however, this looks more feasible to work with.</w:t>
      </w:r>
    </w:p>
    <w:p w14:paraId="4463407A" w14:textId="2EAD6708" w:rsidR="00B64A4E" w:rsidRPr="00B64A4E" w:rsidRDefault="00B64A4E" w:rsidP="00594BB5">
      <w:pPr>
        <w:rPr>
          <w:rFonts w:ascii="Times New Roman" w:hAnsi="Times New Roman" w:cs="Times New Roman"/>
          <w:b/>
          <w:sz w:val="20"/>
          <w:szCs w:val="20"/>
        </w:rPr>
      </w:pPr>
      <w:proofErr w:type="spellStart"/>
      <w:r w:rsidRPr="00B64A4E">
        <w:rPr>
          <w:rFonts w:ascii="Times New Roman" w:hAnsi="Times New Roman" w:cs="Times New Roman"/>
          <w:b/>
          <w:sz w:val="20"/>
          <w:szCs w:val="20"/>
        </w:rPr>
        <w:t>Iniitial</w:t>
      </w:r>
      <w:proofErr w:type="spellEnd"/>
      <w:r w:rsidRPr="00B64A4E">
        <w:rPr>
          <w:rFonts w:ascii="Times New Roman" w:hAnsi="Times New Roman" w:cs="Times New Roman"/>
          <w:b/>
          <w:sz w:val="20"/>
          <w:szCs w:val="20"/>
        </w:rPr>
        <w:t xml:space="preserve"> Data:</w:t>
      </w:r>
    </w:p>
    <w:p w14:paraId="309236AF" w14:textId="3C8BD503" w:rsidR="00B64A4E" w:rsidRDefault="00B64A4E" w:rsidP="00594BB5">
      <w:pPr>
        <w:rPr>
          <w:rFonts w:ascii="Times New Roman" w:hAnsi="Times New Roman" w:cs="Times New Roman"/>
          <w:sz w:val="20"/>
          <w:szCs w:val="20"/>
        </w:rPr>
      </w:pPr>
      <w:r>
        <w:rPr>
          <w:rFonts w:ascii="Times New Roman" w:hAnsi="Times New Roman" w:cs="Times New Roman"/>
          <w:sz w:val="20"/>
          <w:szCs w:val="20"/>
        </w:rPr>
        <w:t>The boxplot of the unrefined dataset has a nearly invisible box and its upper line extends very far. This in turn implies that the data is initially extremely right skewed</w:t>
      </w:r>
    </w:p>
    <w:p w14:paraId="0CA0F864" w14:textId="75CADF90" w:rsidR="00B64A4E" w:rsidRDefault="00B64A4E" w:rsidP="00594BB5">
      <w:pPr>
        <w:rPr>
          <w:rFonts w:ascii="Times New Roman" w:hAnsi="Times New Roman" w:cs="Times New Roman"/>
          <w:sz w:val="20"/>
          <w:szCs w:val="20"/>
        </w:rPr>
      </w:pPr>
      <w:r>
        <w:rPr>
          <w:rFonts w:ascii="Times New Roman" w:hAnsi="Times New Roman" w:cs="Times New Roman"/>
          <w:sz w:val="20"/>
          <w:szCs w:val="20"/>
        </w:rPr>
        <w:t>We can’t judge the relationship between median and mean here as the box isn’t visible.</w:t>
      </w:r>
    </w:p>
    <w:p w14:paraId="02EF974B" w14:textId="6F6D586B" w:rsidR="00B64A4E" w:rsidRPr="00B64A4E" w:rsidRDefault="00B64A4E" w:rsidP="00594BB5">
      <w:pPr>
        <w:rPr>
          <w:rFonts w:ascii="Times New Roman" w:hAnsi="Times New Roman" w:cs="Times New Roman"/>
          <w:b/>
          <w:sz w:val="20"/>
          <w:szCs w:val="20"/>
        </w:rPr>
      </w:pPr>
      <w:r w:rsidRPr="00B64A4E">
        <w:rPr>
          <w:rFonts w:ascii="Times New Roman" w:hAnsi="Times New Roman" w:cs="Times New Roman"/>
          <w:b/>
          <w:sz w:val="20"/>
          <w:szCs w:val="20"/>
        </w:rPr>
        <w:t>Improved Data:</w:t>
      </w:r>
    </w:p>
    <w:p w14:paraId="431CB4F2" w14:textId="77777777" w:rsidR="00B64A4E" w:rsidRDefault="00B64A4E" w:rsidP="00594BB5">
      <w:pPr>
        <w:rPr>
          <w:rFonts w:ascii="Times New Roman" w:hAnsi="Times New Roman" w:cs="Times New Roman"/>
          <w:sz w:val="20"/>
          <w:szCs w:val="20"/>
        </w:rPr>
      </w:pPr>
      <w:r>
        <w:rPr>
          <w:rFonts w:ascii="Times New Roman" w:hAnsi="Times New Roman" w:cs="Times New Roman"/>
          <w:sz w:val="20"/>
          <w:szCs w:val="20"/>
        </w:rPr>
        <w:t>The boxplot of the refined dataset has a more visible box and possesses a much larger upper line, and this concludes that the data is right sewed.</w:t>
      </w:r>
    </w:p>
    <w:p w14:paraId="30D3898E" w14:textId="77777777" w:rsidR="001E1A8C" w:rsidRDefault="00B64A4E" w:rsidP="00594BB5">
      <w:pPr>
        <w:rPr>
          <w:rFonts w:ascii="Times New Roman" w:hAnsi="Times New Roman" w:cs="Times New Roman"/>
          <w:sz w:val="20"/>
          <w:szCs w:val="20"/>
        </w:rPr>
      </w:pPr>
      <w:r>
        <w:rPr>
          <w:rFonts w:ascii="Times New Roman" w:hAnsi="Times New Roman" w:cs="Times New Roman"/>
          <w:sz w:val="20"/>
          <w:szCs w:val="20"/>
        </w:rPr>
        <w:t xml:space="preserve">Here, we can judge the relationship between the median and mean through observation of </w:t>
      </w:r>
      <w:r w:rsidR="001E1A8C">
        <w:rPr>
          <w:rFonts w:ascii="Times New Roman" w:hAnsi="Times New Roman" w:cs="Times New Roman"/>
          <w:sz w:val="20"/>
          <w:szCs w:val="20"/>
        </w:rPr>
        <w:t>the position of the horizontal line in the box of the box-plot.</w:t>
      </w:r>
    </w:p>
    <w:p w14:paraId="50E605DE" w14:textId="437F6443" w:rsidR="00B64A4E" w:rsidRPr="00B64A4E" w:rsidRDefault="00B64A4E" w:rsidP="00594BB5">
      <w:pPr>
        <w:rPr>
          <w:rFonts w:ascii="Times New Roman" w:hAnsi="Times New Roman" w:cs="Times New Roman"/>
          <w:sz w:val="20"/>
          <w:szCs w:val="20"/>
        </w:rPr>
      </w:pPr>
      <w:r>
        <w:rPr>
          <w:rFonts w:ascii="Times New Roman" w:hAnsi="Times New Roman" w:cs="Times New Roman"/>
          <w:sz w:val="20"/>
          <w:szCs w:val="20"/>
        </w:rPr>
        <w:t xml:space="preserve"> </w:t>
      </w:r>
      <w:r w:rsidR="001E1A8C">
        <w:rPr>
          <w:rFonts w:ascii="Times New Roman" w:hAnsi="Times New Roman" w:cs="Times New Roman"/>
          <w:sz w:val="20"/>
          <w:szCs w:val="20"/>
        </w:rPr>
        <w:t xml:space="preserve">In this box-plot </w:t>
      </w:r>
      <w:r w:rsidR="001E1A8C" w:rsidRPr="001E1A8C">
        <w:rPr>
          <w:rFonts w:ascii="Times New Roman" w:hAnsi="Times New Roman" w:cs="Times New Roman"/>
          <w:b/>
          <w:sz w:val="20"/>
          <w:szCs w:val="20"/>
        </w:rPr>
        <w:t>mean&gt;median</w:t>
      </w:r>
      <w:r w:rsidR="001E1A8C">
        <w:rPr>
          <w:rFonts w:ascii="Times New Roman" w:hAnsi="Times New Roman" w:cs="Times New Roman"/>
          <w:sz w:val="20"/>
          <w:szCs w:val="20"/>
        </w:rPr>
        <w:t>,</w:t>
      </w:r>
    </w:p>
    <w:p w14:paraId="31ACC177" w14:textId="77777777" w:rsidR="00D152C1" w:rsidRPr="00B64A4E" w:rsidRDefault="00D152C1" w:rsidP="00594BB5">
      <w:pPr>
        <w:rPr>
          <w:rFonts w:ascii="Times New Roman" w:hAnsi="Times New Roman" w:cs="Times New Roman"/>
          <w:sz w:val="20"/>
          <w:szCs w:val="20"/>
        </w:rPr>
      </w:pPr>
    </w:p>
    <w:p w14:paraId="2226BFB3" w14:textId="025F7B7D" w:rsidR="003003CB" w:rsidRPr="00021855" w:rsidRDefault="00A5453D" w:rsidP="00C34D17">
      <w:pPr>
        <w:jc w:val="center"/>
        <w:rPr>
          <w:rFonts w:ascii="Times New Roman" w:hAnsi="Times New Roman" w:cs="Times New Roman"/>
          <w:sz w:val="20"/>
          <w:szCs w:val="20"/>
        </w:rPr>
      </w:pPr>
      <w:r w:rsidRPr="00A5453D">
        <w:rPr>
          <w:rFonts w:ascii="Bernard MT Condensed" w:hAnsi="Bernard MT Condensed" w:cs="Times New Roman"/>
          <w:sz w:val="40"/>
          <w:szCs w:val="40"/>
        </w:rPr>
        <w:t>Data Integrity and Sanity</w:t>
      </w:r>
    </w:p>
    <w:p w14:paraId="106DA57A" w14:textId="77777777" w:rsidR="003003CB" w:rsidRDefault="003003CB" w:rsidP="00D152C1">
      <w:pPr>
        <w:jc w:val="center"/>
        <w:rPr>
          <w:rFonts w:ascii="Bernard MT Condensed" w:hAnsi="Bernard MT Condensed" w:cs="Times New Roman"/>
          <w:sz w:val="40"/>
          <w:szCs w:val="40"/>
        </w:rPr>
      </w:pPr>
    </w:p>
    <w:p w14:paraId="01F0590C" w14:textId="7C94DEF2" w:rsidR="001E1A8C" w:rsidRDefault="001E1A8C" w:rsidP="00D152C1">
      <w:pPr>
        <w:jc w:val="center"/>
        <w:rPr>
          <w:rFonts w:ascii="Bernard MT Condensed" w:hAnsi="Bernard MT Condensed" w:cs="Times New Roman"/>
          <w:sz w:val="40"/>
          <w:szCs w:val="40"/>
        </w:rPr>
      </w:pPr>
    </w:p>
    <w:p w14:paraId="2411157F" w14:textId="0E383CE3" w:rsidR="00C34D17" w:rsidRDefault="004616D8" w:rsidP="00C34D17">
      <w:pPr>
        <w:jc w:val="center"/>
        <w:rPr>
          <w:rFonts w:ascii="Bernard MT Condensed" w:hAnsi="Bernard MT Condensed" w:cs="Times New Roman"/>
          <w:sz w:val="40"/>
          <w:szCs w:val="40"/>
        </w:rPr>
      </w:pPr>
      <w:r>
        <w:rPr>
          <w:rFonts w:ascii="Bernard MT Condensed" w:hAnsi="Bernard MT Condensed" w:cs="Times New Roman"/>
          <w:sz w:val="32"/>
          <w:szCs w:val="32"/>
        </w:rPr>
        <w:t xml:space="preserve">Data </w:t>
      </w:r>
      <w:r w:rsidR="00896FE2">
        <w:rPr>
          <w:rFonts w:ascii="Bernard MT Condensed" w:hAnsi="Bernard MT Condensed" w:cs="Times New Roman"/>
          <w:sz w:val="32"/>
          <w:szCs w:val="32"/>
        </w:rPr>
        <w:t xml:space="preserve">Integrity and </w:t>
      </w:r>
      <w:r>
        <w:rPr>
          <w:rFonts w:ascii="Bernard MT Condensed" w:hAnsi="Bernard MT Condensed" w:cs="Times New Roman"/>
          <w:sz w:val="32"/>
          <w:szCs w:val="32"/>
        </w:rPr>
        <w:t>Sanity:</w:t>
      </w:r>
      <w:r w:rsidR="00C34D17" w:rsidRPr="00C34D17">
        <w:rPr>
          <w:rFonts w:ascii="Bernard MT Condensed" w:hAnsi="Bernard MT Condensed" w:cs="Times New Roman"/>
          <w:sz w:val="40"/>
          <w:szCs w:val="40"/>
        </w:rPr>
        <w:t xml:space="preserve"> </w:t>
      </w:r>
    </w:p>
    <w:p w14:paraId="5FD742EA" w14:textId="77777777" w:rsidR="00C34D17" w:rsidRDefault="00C34D17" w:rsidP="00C34D17">
      <w:pPr>
        <w:rPr>
          <w:rFonts w:ascii="Times New Roman" w:hAnsi="Times New Roman" w:cs="Times New Roman"/>
          <w:sz w:val="20"/>
          <w:szCs w:val="20"/>
        </w:rPr>
      </w:pPr>
    </w:p>
    <w:p w14:paraId="05DC9EAB" w14:textId="77777777" w:rsidR="00C34D17" w:rsidRDefault="00C34D17" w:rsidP="00C34D17">
      <w:pPr>
        <w:rPr>
          <w:rFonts w:ascii="Times New Roman" w:hAnsi="Times New Roman" w:cs="Times New Roman"/>
          <w:sz w:val="20"/>
          <w:szCs w:val="20"/>
        </w:rPr>
      </w:pPr>
    </w:p>
    <w:p w14:paraId="3E726DA0" w14:textId="602EFE3F" w:rsidR="00C34D17" w:rsidRPr="00021855" w:rsidRDefault="00C34D17" w:rsidP="00C34D17">
      <w:pPr>
        <w:rPr>
          <w:rFonts w:ascii="Times New Roman" w:hAnsi="Times New Roman" w:cs="Times New Roman"/>
          <w:sz w:val="20"/>
          <w:szCs w:val="20"/>
        </w:rPr>
      </w:pPr>
      <w:bookmarkStart w:id="5" w:name="_GoBack"/>
      <w:bookmarkEnd w:id="5"/>
      <w:r w:rsidRPr="00021855">
        <w:rPr>
          <w:rFonts w:ascii="Times New Roman" w:hAnsi="Times New Roman" w:cs="Times New Roman"/>
          <w:sz w:val="20"/>
          <w:szCs w:val="20"/>
        </w:rPr>
        <w:lastRenderedPageBreak/>
        <w:t>---------------------------------------------------------------------------------</w:t>
      </w:r>
      <w:r>
        <w:rPr>
          <w:rFonts w:ascii="Times New Roman" w:hAnsi="Times New Roman" w:cs="Times New Roman"/>
          <w:sz w:val="20"/>
          <w:szCs w:val="20"/>
        </w:rPr>
        <w:t>------------------------------------------------</w:t>
      </w:r>
    </w:p>
    <w:p w14:paraId="46E45E5A" w14:textId="77777777" w:rsidR="00C34D17" w:rsidRPr="00021855" w:rsidRDefault="00C34D17" w:rsidP="00C34D17">
      <w:pPr>
        <w:rPr>
          <w:rFonts w:ascii="Times New Roman" w:hAnsi="Times New Roman" w:cs="Times New Roman"/>
          <w:b/>
          <w:sz w:val="32"/>
          <w:szCs w:val="32"/>
        </w:rPr>
      </w:pPr>
      <w:r w:rsidRPr="00021855">
        <w:rPr>
          <w:rFonts w:ascii="Times New Roman" w:hAnsi="Times New Roman" w:cs="Times New Roman"/>
          <w:b/>
          <w:sz w:val="32"/>
          <w:szCs w:val="32"/>
        </w:rPr>
        <w:t>Business Objective:</w:t>
      </w:r>
    </w:p>
    <w:p w14:paraId="42048A9F" w14:textId="77777777" w:rsidR="00C34D17" w:rsidRPr="00021855" w:rsidRDefault="00C34D17" w:rsidP="00C34D17">
      <w:pPr>
        <w:rPr>
          <w:rFonts w:ascii="Times New Roman" w:hAnsi="Times New Roman" w:cs="Times New Roman"/>
          <w:sz w:val="20"/>
          <w:szCs w:val="20"/>
        </w:rPr>
      </w:pPr>
      <w:r w:rsidRPr="00021855">
        <w:rPr>
          <w:rFonts w:ascii="Times New Roman" w:hAnsi="Times New Roman" w:cs="Times New Roman"/>
          <w:b/>
          <w:sz w:val="20"/>
          <w:szCs w:val="20"/>
        </w:rPr>
        <w:tab/>
      </w:r>
      <w:r w:rsidRPr="00021855">
        <w:rPr>
          <w:rFonts w:ascii="Times New Roman" w:hAnsi="Times New Roman" w:cs="Times New Roman"/>
          <w:sz w:val="20"/>
          <w:szCs w:val="20"/>
        </w:rPr>
        <w:t>To</w:t>
      </w:r>
      <w:r>
        <w:rPr>
          <w:rFonts w:ascii="Times New Roman" w:hAnsi="Times New Roman" w:cs="Times New Roman"/>
          <w:sz w:val="20"/>
          <w:szCs w:val="20"/>
        </w:rPr>
        <w:t xml:space="preserve"> clean our data and remove any exceptions that may lead to hindrances in our processes, or may influence the outcome.</w:t>
      </w:r>
    </w:p>
    <w:p w14:paraId="4346CD21" w14:textId="77777777" w:rsidR="00C34D17" w:rsidRPr="00021855" w:rsidRDefault="00C34D17" w:rsidP="00C34D17">
      <w:pPr>
        <w:rPr>
          <w:rFonts w:ascii="Times New Roman" w:hAnsi="Times New Roman" w:cs="Times New Roman"/>
          <w:sz w:val="20"/>
          <w:szCs w:val="20"/>
        </w:rPr>
      </w:pPr>
      <w:r w:rsidRPr="00021855">
        <w:rPr>
          <w:rFonts w:ascii="Times New Roman" w:hAnsi="Times New Roman" w:cs="Times New Roman"/>
          <w:sz w:val="20"/>
          <w:szCs w:val="20"/>
        </w:rPr>
        <w:t>---------------------------------------------------------------------------------</w:t>
      </w:r>
      <w:r>
        <w:rPr>
          <w:rFonts w:ascii="Times New Roman" w:hAnsi="Times New Roman" w:cs="Times New Roman"/>
          <w:sz w:val="20"/>
          <w:szCs w:val="20"/>
        </w:rPr>
        <w:t>------------------------------------------------</w:t>
      </w:r>
    </w:p>
    <w:p w14:paraId="2AE6B4A3" w14:textId="5384A116" w:rsidR="004616D8" w:rsidRPr="00896FE2" w:rsidRDefault="004616D8" w:rsidP="00896FE2">
      <w:pPr>
        <w:rPr>
          <w:rFonts w:ascii="Times New Roman" w:hAnsi="Times New Roman" w:cs="Times New Roman"/>
          <w:sz w:val="20"/>
          <w:szCs w:val="20"/>
        </w:rPr>
      </w:pPr>
    </w:p>
    <w:p w14:paraId="4ABB7155" w14:textId="4DEFA8CA" w:rsidR="004616D8" w:rsidRPr="00476B0A" w:rsidRDefault="004616D8" w:rsidP="004616D8">
      <w:pPr>
        <w:rPr>
          <w:rFonts w:ascii="Times New Roman" w:hAnsi="Times New Roman" w:cs="Times New Roman"/>
          <w:sz w:val="20"/>
          <w:szCs w:val="20"/>
        </w:rPr>
      </w:pPr>
      <w:r w:rsidRPr="00476B0A">
        <w:rPr>
          <w:rFonts w:ascii="Times New Roman" w:hAnsi="Times New Roman" w:cs="Times New Roman"/>
          <w:sz w:val="20"/>
          <w:szCs w:val="20"/>
        </w:rPr>
        <w:t>Checking For</w:t>
      </w:r>
    </w:p>
    <w:p w14:paraId="13B4DB8A" w14:textId="77777777" w:rsidR="00476B0A" w:rsidRPr="00476B0A" w:rsidRDefault="004616D8" w:rsidP="004616D8">
      <w:pPr>
        <w:pStyle w:val="ListParagraph"/>
        <w:numPr>
          <w:ilvl w:val="0"/>
          <w:numId w:val="21"/>
        </w:numPr>
        <w:rPr>
          <w:rFonts w:ascii="Times New Roman" w:hAnsi="Times New Roman" w:cs="Times New Roman"/>
          <w:sz w:val="20"/>
          <w:szCs w:val="20"/>
        </w:rPr>
      </w:pPr>
      <w:r w:rsidRPr="00476B0A">
        <w:rPr>
          <w:rFonts w:ascii="Times New Roman" w:hAnsi="Times New Roman" w:cs="Times New Roman"/>
          <w:sz w:val="20"/>
          <w:szCs w:val="20"/>
        </w:rPr>
        <w:t>Datatype mismatches</w:t>
      </w:r>
      <w:r w:rsidR="00476B0A" w:rsidRPr="00476B0A">
        <w:rPr>
          <w:rFonts w:ascii="Times New Roman" w:hAnsi="Times New Roman" w:cs="Times New Roman"/>
          <w:sz w:val="20"/>
          <w:szCs w:val="20"/>
        </w:rPr>
        <w:t>:</w:t>
      </w:r>
    </w:p>
    <w:p w14:paraId="4FA33E6C" w14:textId="5402D990" w:rsidR="00476B0A" w:rsidRDefault="00476B0A" w:rsidP="00476B0A">
      <w:pPr>
        <w:pStyle w:val="ListParagraph"/>
        <w:ind w:firstLine="720"/>
        <w:rPr>
          <w:rFonts w:ascii="Times New Roman" w:hAnsi="Times New Roman" w:cs="Times New Roman"/>
          <w:sz w:val="20"/>
          <w:szCs w:val="20"/>
        </w:rPr>
      </w:pPr>
      <w:r w:rsidRPr="00476B0A">
        <w:rPr>
          <w:rFonts w:ascii="Times New Roman" w:hAnsi="Times New Roman" w:cs="Times New Roman"/>
          <w:sz w:val="20"/>
          <w:szCs w:val="20"/>
        </w:rPr>
        <w:t xml:space="preserve"> There exist None. Column 1 and 2 have the datatypes Text and 3 and 4 have Number.</w:t>
      </w:r>
    </w:p>
    <w:p w14:paraId="0C613AD7" w14:textId="77777777" w:rsidR="00476B0A" w:rsidRPr="00476B0A" w:rsidRDefault="00476B0A" w:rsidP="00476B0A">
      <w:pPr>
        <w:pStyle w:val="ListParagraph"/>
        <w:ind w:firstLine="720"/>
        <w:rPr>
          <w:rFonts w:ascii="Times New Roman" w:hAnsi="Times New Roman" w:cs="Times New Roman"/>
          <w:sz w:val="20"/>
          <w:szCs w:val="20"/>
        </w:rPr>
      </w:pPr>
    </w:p>
    <w:p w14:paraId="23292BE9" w14:textId="1E637095" w:rsidR="00476B0A" w:rsidRPr="00476B0A" w:rsidRDefault="00476B0A" w:rsidP="00476B0A">
      <w:pPr>
        <w:pStyle w:val="ListParagraph"/>
        <w:numPr>
          <w:ilvl w:val="0"/>
          <w:numId w:val="21"/>
        </w:numPr>
        <w:rPr>
          <w:rFonts w:ascii="Times New Roman" w:hAnsi="Times New Roman" w:cs="Times New Roman"/>
          <w:sz w:val="20"/>
          <w:szCs w:val="20"/>
        </w:rPr>
      </w:pPr>
      <w:r>
        <w:rPr>
          <w:rFonts w:ascii="Times New Roman" w:hAnsi="Times New Roman" w:cs="Times New Roman"/>
          <w:color w:val="666666"/>
          <w:sz w:val="20"/>
          <w:szCs w:val="20"/>
          <w:bdr w:val="none" w:sz="0" w:space="0" w:color="auto" w:frame="1"/>
        </w:rPr>
        <w:t>V</w:t>
      </w:r>
      <w:r w:rsidRPr="00476B0A">
        <w:rPr>
          <w:rFonts w:ascii="Times New Roman" w:hAnsi="Times New Roman" w:cs="Times New Roman"/>
          <w:color w:val="666666"/>
          <w:sz w:val="20"/>
          <w:szCs w:val="20"/>
          <w:bdr w:val="none" w:sz="0" w:space="0" w:color="auto" w:frame="1"/>
        </w:rPr>
        <w:t>ariations in how values are entered</w:t>
      </w:r>
      <w:r>
        <w:rPr>
          <w:rFonts w:ascii="Times New Roman" w:hAnsi="Times New Roman" w:cs="Times New Roman"/>
          <w:color w:val="666666"/>
          <w:sz w:val="20"/>
          <w:szCs w:val="20"/>
          <w:bdr w:val="none" w:sz="0" w:space="0" w:color="auto" w:frame="1"/>
        </w:rPr>
        <w:t>:</w:t>
      </w:r>
    </w:p>
    <w:p w14:paraId="67E2C17E" w14:textId="00D2B94E" w:rsidR="00476B0A" w:rsidRDefault="00476B0A" w:rsidP="00476B0A">
      <w:pPr>
        <w:pStyle w:val="ListParagraph"/>
        <w:ind w:left="1440"/>
        <w:rPr>
          <w:rFonts w:ascii="Times New Roman" w:hAnsi="Times New Roman" w:cs="Times New Roman"/>
          <w:color w:val="666666"/>
          <w:sz w:val="20"/>
          <w:szCs w:val="20"/>
          <w:bdr w:val="none" w:sz="0" w:space="0" w:color="auto" w:frame="1"/>
        </w:rPr>
      </w:pPr>
      <w:r>
        <w:rPr>
          <w:rFonts w:ascii="Times New Roman" w:hAnsi="Times New Roman" w:cs="Times New Roman"/>
          <w:color w:val="666666"/>
          <w:sz w:val="20"/>
          <w:szCs w:val="20"/>
          <w:bdr w:val="none" w:sz="0" w:space="0" w:color="auto" w:frame="1"/>
        </w:rPr>
        <w:t>Minimal variations exist. These don’t influence the data analysis.</w:t>
      </w:r>
    </w:p>
    <w:p w14:paraId="2F1B930B" w14:textId="77777777" w:rsidR="00476B0A" w:rsidRDefault="00476B0A" w:rsidP="00476B0A">
      <w:pPr>
        <w:pStyle w:val="ListParagraph"/>
        <w:ind w:left="1440"/>
        <w:rPr>
          <w:rFonts w:ascii="Times New Roman" w:hAnsi="Times New Roman" w:cs="Times New Roman"/>
          <w:color w:val="666666"/>
          <w:sz w:val="20"/>
          <w:szCs w:val="20"/>
          <w:bdr w:val="none" w:sz="0" w:space="0" w:color="auto" w:frame="1"/>
        </w:rPr>
      </w:pPr>
    </w:p>
    <w:p w14:paraId="6C66C078" w14:textId="40AAF3EF" w:rsidR="00476B0A" w:rsidRDefault="00476B0A" w:rsidP="00476B0A">
      <w:pPr>
        <w:pStyle w:val="ListParagraph"/>
        <w:numPr>
          <w:ilvl w:val="0"/>
          <w:numId w:val="21"/>
        </w:numPr>
        <w:rPr>
          <w:rFonts w:ascii="Times New Roman" w:hAnsi="Times New Roman" w:cs="Times New Roman"/>
          <w:sz w:val="20"/>
          <w:szCs w:val="20"/>
        </w:rPr>
      </w:pPr>
      <w:r>
        <w:rPr>
          <w:rFonts w:ascii="Times New Roman" w:hAnsi="Times New Roman" w:cs="Times New Roman"/>
          <w:sz w:val="20"/>
          <w:szCs w:val="20"/>
        </w:rPr>
        <w:t xml:space="preserve">Checking </w:t>
      </w:r>
      <w:r w:rsidR="00896FE2">
        <w:rPr>
          <w:rFonts w:ascii="Times New Roman" w:hAnsi="Times New Roman" w:cs="Times New Roman"/>
          <w:sz w:val="20"/>
          <w:szCs w:val="20"/>
        </w:rPr>
        <w:t>Duplicate</w:t>
      </w:r>
      <w:r>
        <w:rPr>
          <w:rFonts w:ascii="Times New Roman" w:hAnsi="Times New Roman" w:cs="Times New Roman"/>
          <w:sz w:val="20"/>
          <w:szCs w:val="20"/>
        </w:rPr>
        <w:t xml:space="preserve"> Records and Outliers</w:t>
      </w:r>
      <w:r w:rsidR="00896FE2">
        <w:rPr>
          <w:rFonts w:ascii="Times New Roman" w:hAnsi="Times New Roman" w:cs="Times New Roman"/>
          <w:sz w:val="20"/>
          <w:szCs w:val="20"/>
        </w:rPr>
        <w:t>:</w:t>
      </w:r>
    </w:p>
    <w:p w14:paraId="795CEFF0" w14:textId="0AA18E63" w:rsidR="00896FE2" w:rsidRDefault="00896FE2" w:rsidP="00896FE2">
      <w:pPr>
        <w:pStyle w:val="ListParagraph"/>
        <w:ind w:left="1440"/>
        <w:rPr>
          <w:rFonts w:ascii="Times New Roman" w:hAnsi="Times New Roman" w:cs="Times New Roman"/>
          <w:sz w:val="20"/>
          <w:szCs w:val="20"/>
        </w:rPr>
      </w:pPr>
      <w:r>
        <w:rPr>
          <w:rFonts w:ascii="Times New Roman" w:hAnsi="Times New Roman" w:cs="Times New Roman"/>
          <w:sz w:val="20"/>
          <w:szCs w:val="20"/>
        </w:rPr>
        <w:t xml:space="preserve">Outliers have been </w:t>
      </w:r>
      <w:proofErr w:type="gramStart"/>
      <w:r>
        <w:rPr>
          <w:rFonts w:ascii="Times New Roman" w:hAnsi="Times New Roman" w:cs="Times New Roman"/>
          <w:sz w:val="20"/>
          <w:szCs w:val="20"/>
        </w:rPr>
        <w:t>remove</w:t>
      </w:r>
      <w:proofErr w:type="gramEnd"/>
      <w:r>
        <w:rPr>
          <w:rFonts w:ascii="Times New Roman" w:hAnsi="Times New Roman" w:cs="Times New Roman"/>
          <w:sz w:val="20"/>
          <w:szCs w:val="20"/>
        </w:rPr>
        <w:t xml:space="preserve"> and there exist no duplicate copies.</w:t>
      </w:r>
    </w:p>
    <w:p w14:paraId="72E01C84" w14:textId="1AB2E8C5" w:rsidR="00896FE2" w:rsidRDefault="00896FE2" w:rsidP="00896FE2">
      <w:pPr>
        <w:pStyle w:val="ListParagraph"/>
        <w:ind w:left="1440"/>
        <w:rPr>
          <w:rFonts w:ascii="Times New Roman" w:hAnsi="Times New Roman" w:cs="Times New Roman"/>
          <w:sz w:val="20"/>
          <w:szCs w:val="20"/>
        </w:rPr>
      </w:pPr>
    </w:p>
    <w:p w14:paraId="20B15CBD" w14:textId="2224A9BA" w:rsidR="00896FE2" w:rsidRDefault="00896FE2" w:rsidP="00896FE2">
      <w:pPr>
        <w:pStyle w:val="ListParagraph"/>
        <w:ind w:left="1440"/>
        <w:rPr>
          <w:rFonts w:ascii="Times New Roman" w:hAnsi="Times New Roman" w:cs="Times New Roman"/>
          <w:i/>
          <w:sz w:val="20"/>
          <w:szCs w:val="20"/>
        </w:rPr>
      </w:pPr>
      <w:proofErr w:type="gramStart"/>
      <w:r>
        <w:rPr>
          <w:rFonts w:ascii="Times New Roman" w:hAnsi="Times New Roman" w:cs="Times New Roman"/>
          <w:sz w:val="20"/>
          <w:szCs w:val="20"/>
        </w:rPr>
        <w:t>Thus</w:t>
      </w:r>
      <w:proofErr w:type="gramEnd"/>
      <w:r>
        <w:rPr>
          <w:rFonts w:ascii="Times New Roman" w:hAnsi="Times New Roman" w:cs="Times New Roman"/>
          <w:sz w:val="20"/>
          <w:szCs w:val="20"/>
        </w:rPr>
        <w:t xml:space="preserve"> our data has </w:t>
      </w:r>
      <w:r w:rsidRPr="00896FE2">
        <w:rPr>
          <w:rFonts w:ascii="Times New Roman" w:hAnsi="Times New Roman" w:cs="Times New Roman"/>
          <w:i/>
          <w:sz w:val="20"/>
          <w:szCs w:val="20"/>
        </w:rPr>
        <w:t>sanity</w:t>
      </w:r>
      <w:r>
        <w:rPr>
          <w:rFonts w:ascii="Times New Roman" w:hAnsi="Times New Roman" w:cs="Times New Roman"/>
          <w:i/>
          <w:sz w:val="20"/>
          <w:szCs w:val="20"/>
        </w:rPr>
        <w:t>.</w:t>
      </w:r>
    </w:p>
    <w:p w14:paraId="361A8E49" w14:textId="4394EB14" w:rsidR="00896FE2" w:rsidRDefault="00896FE2" w:rsidP="00896FE2">
      <w:pPr>
        <w:rPr>
          <w:rFonts w:ascii="Bernard MT Condensed" w:hAnsi="Bernard MT Condensed" w:cs="Times New Roman"/>
          <w:sz w:val="32"/>
          <w:szCs w:val="32"/>
        </w:rPr>
      </w:pPr>
      <w:r>
        <w:rPr>
          <w:rFonts w:ascii="Bernard MT Condensed" w:hAnsi="Bernard MT Condensed" w:cs="Times New Roman"/>
          <w:sz w:val="32"/>
          <w:szCs w:val="32"/>
        </w:rPr>
        <w:t>Meta-Data:</w:t>
      </w:r>
    </w:p>
    <w:p w14:paraId="1E29CFDE" w14:textId="77777777" w:rsidR="003003CB" w:rsidRPr="00021855" w:rsidRDefault="003003CB" w:rsidP="003003CB">
      <w:pPr>
        <w:rPr>
          <w:rFonts w:ascii="Times New Roman" w:hAnsi="Times New Roman" w:cs="Times New Roman"/>
          <w:sz w:val="20"/>
          <w:szCs w:val="20"/>
        </w:rPr>
      </w:pPr>
      <w:r w:rsidRPr="00021855">
        <w:rPr>
          <w:rFonts w:ascii="Times New Roman" w:hAnsi="Times New Roman" w:cs="Times New Roman"/>
          <w:sz w:val="20"/>
          <w:szCs w:val="20"/>
        </w:rPr>
        <w:t>---------------------------------------------------------------------------------</w:t>
      </w:r>
      <w:r>
        <w:rPr>
          <w:rFonts w:ascii="Times New Roman" w:hAnsi="Times New Roman" w:cs="Times New Roman"/>
          <w:sz w:val="20"/>
          <w:szCs w:val="20"/>
        </w:rPr>
        <w:t>------------------------------------------------</w:t>
      </w:r>
    </w:p>
    <w:p w14:paraId="45182761" w14:textId="77777777" w:rsidR="003003CB" w:rsidRPr="00021855" w:rsidRDefault="003003CB" w:rsidP="003003CB">
      <w:pPr>
        <w:rPr>
          <w:rFonts w:ascii="Times New Roman" w:hAnsi="Times New Roman" w:cs="Times New Roman"/>
          <w:b/>
          <w:sz w:val="32"/>
          <w:szCs w:val="32"/>
        </w:rPr>
      </w:pPr>
      <w:r w:rsidRPr="00021855">
        <w:rPr>
          <w:rFonts w:ascii="Times New Roman" w:hAnsi="Times New Roman" w:cs="Times New Roman"/>
          <w:b/>
          <w:sz w:val="32"/>
          <w:szCs w:val="32"/>
        </w:rPr>
        <w:t>Business Objective:</w:t>
      </w:r>
    </w:p>
    <w:p w14:paraId="4AAB82C3" w14:textId="6052B18B" w:rsidR="003003CB" w:rsidRPr="00021855" w:rsidRDefault="003003CB" w:rsidP="003003CB">
      <w:pPr>
        <w:rPr>
          <w:rFonts w:ascii="Times New Roman" w:hAnsi="Times New Roman" w:cs="Times New Roman"/>
          <w:sz w:val="20"/>
          <w:szCs w:val="20"/>
        </w:rPr>
      </w:pPr>
      <w:r w:rsidRPr="00021855">
        <w:rPr>
          <w:rFonts w:ascii="Times New Roman" w:hAnsi="Times New Roman" w:cs="Times New Roman"/>
          <w:b/>
          <w:sz w:val="20"/>
          <w:szCs w:val="20"/>
        </w:rPr>
        <w:tab/>
      </w:r>
      <w:r w:rsidRPr="00021855">
        <w:rPr>
          <w:rFonts w:ascii="Times New Roman" w:hAnsi="Times New Roman" w:cs="Times New Roman"/>
          <w:sz w:val="20"/>
          <w:szCs w:val="20"/>
        </w:rPr>
        <w:t xml:space="preserve">To </w:t>
      </w:r>
      <w:r>
        <w:rPr>
          <w:rFonts w:ascii="Times New Roman" w:hAnsi="Times New Roman" w:cs="Times New Roman"/>
          <w:sz w:val="20"/>
          <w:szCs w:val="20"/>
        </w:rPr>
        <w:t>understand the various technicalities of our data.</w:t>
      </w:r>
    </w:p>
    <w:p w14:paraId="30C45A78" w14:textId="77777777" w:rsidR="003003CB" w:rsidRPr="00021855" w:rsidRDefault="003003CB" w:rsidP="003003CB">
      <w:pPr>
        <w:rPr>
          <w:rFonts w:ascii="Times New Roman" w:hAnsi="Times New Roman" w:cs="Times New Roman"/>
          <w:sz w:val="20"/>
          <w:szCs w:val="20"/>
        </w:rPr>
      </w:pPr>
      <w:r w:rsidRPr="00021855">
        <w:rPr>
          <w:rFonts w:ascii="Times New Roman" w:hAnsi="Times New Roman" w:cs="Times New Roman"/>
          <w:sz w:val="20"/>
          <w:szCs w:val="20"/>
        </w:rPr>
        <w:t>---------------------------------------------------------------------------------</w:t>
      </w:r>
      <w:r>
        <w:rPr>
          <w:rFonts w:ascii="Times New Roman" w:hAnsi="Times New Roman" w:cs="Times New Roman"/>
          <w:sz w:val="20"/>
          <w:szCs w:val="20"/>
        </w:rPr>
        <w:t>------------------------------------------------</w:t>
      </w:r>
    </w:p>
    <w:p w14:paraId="430B28D2" w14:textId="77777777" w:rsidR="003003CB" w:rsidRDefault="003003CB" w:rsidP="00896FE2">
      <w:pPr>
        <w:rPr>
          <w:rFonts w:ascii="Bernard MT Condensed" w:hAnsi="Bernard MT Condensed" w:cs="Times New Roman"/>
          <w:sz w:val="32"/>
          <w:szCs w:val="32"/>
        </w:rPr>
      </w:pPr>
    </w:p>
    <w:p w14:paraId="1EDDB154" w14:textId="77777777" w:rsidR="00896FE2" w:rsidRPr="00896FE2" w:rsidRDefault="00896FE2" w:rsidP="00896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896FE2">
        <w:rPr>
          <w:rFonts w:ascii="Courier New" w:eastAsia="Times New Roman" w:hAnsi="Courier New" w:cs="Courier New"/>
          <w:color w:val="000000"/>
          <w:sz w:val="21"/>
          <w:szCs w:val="21"/>
          <w:lang w:val="en-IN" w:eastAsia="en-IN"/>
        </w:rPr>
        <w:t>RangeIndex</w:t>
      </w:r>
      <w:proofErr w:type="spellEnd"/>
      <w:r w:rsidRPr="00896FE2">
        <w:rPr>
          <w:rFonts w:ascii="Courier New" w:eastAsia="Times New Roman" w:hAnsi="Courier New" w:cs="Courier New"/>
          <w:color w:val="000000"/>
          <w:sz w:val="21"/>
          <w:szCs w:val="21"/>
          <w:lang w:val="en-IN" w:eastAsia="en-IN"/>
        </w:rPr>
        <w:t>: 9156 entries, 0 to 9155</w:t>
      </w:r>
    </w:p>
    <w:p w14:paraId="39E8A2C1" w14:textId="77777777" w:rsidR="00896FE2" w:rsidRPr="00896FE2" w:rsidRDefault="00896FE2" w:rsidP="00896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r w:rsidRPr="00896FE2">
        <w:rPr>
          <w:rFonts w:ascii="Courier New" w:eastAsia="Times New Roman" w:hAnsi="Courier New" w:cs="Courier New"/>
          <w:color w:val="000000"/>
          <w:sz w:val="21"/>
          <w:szCs w:val="21"/>
          <w:lang w:val="en-IN" w:eastAsia="en-IN"/>
        </w:rPr>
        <w:t>Data columns (total 6 columns):</w:t>
      </w:r>
    </w:p>
    <w:p w14:paraId="2CB8ABA5" w14:textId="77777777" w:rsidR="00896FE2" w:rsidRPr="00896FE2" w:rsidRDefault="00896FE2" w:rsidP="00896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896FE2">
        <w:rPr>
          <w:rFonts w:ascii="Courier New" w:eastAsia="Times New Roman" w:hAnsi="Courier New" w:cs="Courier New"/>
          <w:color w:val="000000"/>
          <w:sz w:val="21"/>
          <w:szCs w:val="21"/>
          <w:lang w:val="en-IN" w:eastAsia="en-IN"/>
        </w:rPr>
        <w:t>po_number</w:t>
      </w:r>
      <w:proofErr w:type="spellEnd"/>
      <w:r w:rsidRPr="00896FE2">
        <w:rPr>
          <w:rFonts w:ascii="Courier New" w:eastAsia="Times New Roman" w:hAnsi="Courier New" w:cs="Courier New"/>
          <w:color w:val="000000"/>
          <w:sz w:val="21"/>
          <w:szCs w:val="21"/>
          <w:lang w:val="en-IN" w:eastAsia="en-IN"/>
        </w:rPr>
        <w:t xml:space="preserve">       9156 non-null object</w:t>
      </w:r>
    </w:p>
    <w:p w14:paraId="439D9123" w14:textId="77777777" w:rsidR="00896FE2" w:rsidRPr="00896FE2" w:rsidRDefault="00896FE2" w:rsidP="00896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r w:rsidRPr="00896FE2">
        <w:rPr>
          <w:rFonts w:ascii="Courier New" w:eastAsia="Times New Roman" w:hAnsi="Courier New" w:cs="Courier New"/>
          <w:color w:val="000000"/>
          <w:sz w:val="21"/>
          <w:szCs w:val="21"/>
          <w:lang w:val="en-IN" w:eastAsia="en-IN"/>
        </w:rPr>
        <w:t>agency          9156 non-null object</w:t>
      </w:r>
    </w:p>
    <w:p w14:paraId="0ED5CE66" w14:textId="77777777" w:rsidR="00896FE2" w:rsidRPr="00896FE2" w:rsidRDefault="00896FE2" w:rsidP="00896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r w:rsidRPr="00896FE2">
        <w:rPr>
          <w:rFonts w:ascii="Courier New" w:eastAsia="Times New Roman" w:hAnsi="Courier New" w:cs="Courier New"/>
          <w:color w:val="000000"/>
          <w:sz w:val="21"/>
          <w:szCs w:val="21"/>
          <w:lang w:val="en-IN" w:eastAsia="en-IN"/>
        </w:rPr>
        <w:t>commodity       9156 non-null object</w:t>
      </w:r>
    </w:p>
    <w:p w14:paraId="3B5BDAFF" w14:textId="77777777" w:rsidR="00896FE2" w:rsidRPr="00896FE2" w:rsidRDefault="00896FE2" w:rsidP="00896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896FE2">
        <w:rPr>
          <w:rFonts w:ascii="Courier New" w:eastAsia="Times New Roman" w:hAnsi="Courier New" w:cs="Courier New"/>
          <w:color w:val="000000"/>
          <w:sz w:val="21"/>
          <w:szCs w:val="21"/>
          <w:lang w:val="en-IN" w:eastAsia="en-IN"/>
        </w:rPr>
        <w:t>vendor_name</w:t>
      </w:r>
      <w:proofErr w:type="spellEnd"/>
      <w:r w:rsidRPr="00896FE2">
        <w:rPr>
          <w:rFonts w:ascii="Courier New" w:eastAsia="Times New Roman" w:hAnsi="Courier New" w:cs="Courier New"/>
          <w:color w:val="000000"/>
          <w:sz w:val="21"/>
          <w:szCs w:val="21"/>
          <w:lang w:val="en-IN" w:eastAsia="en-IN"/>
        </w:rPr>
        <w:t xml:space="preserve">     9156 non-null object</w:t>
      </w:r>
    </w:p>
    <w:p w14:paraId="4DED4E77" w14:textId="77777777" w:rsidR="00896FE2" w:rsidRPr="00896FE2" w:rsidRDefault="00896FE2" w:rsidP="00896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896FE2">
        <w:rPr>
          <w:rFonts w:ascii="Courier New" w:eastAsia="Times New Roman" w:hAnsi="Courier New" w:cs="Courier New"/>
          <w:color w:val="000000"/>
          <w:sz w:val="21"/>
          <w:szCs w:val="21"/>
          <w:lang w:val="en-IN" w:eastAsia="en-IN"/>
        </w:rPr>
        <w:t>ordered_date</w:t>
      </w:r>
      <w:proofErr w:type="spellEnd"/>
      <w:r w:rsidRPr="00896FE2">
        <w:rPr>
          <w:rFonts w:ascii="Courier New" w:eastAsia="Times New Roman" w:hAnsi="Courier New" w:cs="Courier New"/>
          <w:color w:val="000000"/>
          <w:sz w:val="21"/>
          <w:szCs w:val="21"/>
          <w:lang w:val="en-IN" w:eastAsia="en-IN"/>
        </w:rPr>
        <w:t xml:space="preserve">    9156 non-null datetime64[ns]</w:t>
      </w:r>
    </w:p>
    <w:p w14:paraId="23E7FF4D" w14:textId="77777777" w:rsidR="00896FE2" w:rsidRPr="00896FE2" w:rsidRDefault="00896FE2" w:rsidP="00896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896FE2">
        <w:rPr>
          <w:rFonts w:ascii="Courier New" w:eastAsia="Times New Roman" w:hAnsi="Courier New" w:cs="Courier New"/>
          <w:color w:val="000000"/>
          <w:sz w:val="21"/>
          <w:szCs w:val="21"/>
          <w:lang w:val="en-IN" w:eastAsia="en-IN"/>
        </w:rPr>
        <w:t>po_amount</w:t>
      </w:r>
      <w:proofErr w:type="spellEnd"/>
      <w:r w:rsidRPr="00896FE2">
        <w:rPr>
          <w:rFonts w:ascii="Courier New" w:eastAsia="Times New Roman" w:hAnsi="Courier New" w:cs="Courier New"/>
          <w:color w:val="000000"/>
          <w:sz w:val="21"/>
          <w:szCs w:val="21"/>
          <w:lang w:val="en-IN" w:eastAsia="en-IN"/>
        </w:rPr>
        <w:t xml:space="preserve">       9156 non-null float64</w:t>
      </w:r>
    </w:p>
    <w:p w14:paraId="1639FF2C" w14:textId="77777777" w:rsidR="00896FE2" w:rsidRPr="00896FE2" w:rsidRDefault="00896FE2" w:rsidP="00896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proofErr w:type="spellStart"/>
      <w:r w:rsidRPr="00896FE2">
        <w:rPr>
          <w:rFonts w:ascii="Courier New" w:eastAsia="Times New Roman" w:hAnsi="Courier New" w:cs="Courier New"/>
          <w:color w:val="000000"/>
          <w:sz w:val="21"/>
          <w:szCs w:val="21"/>
          <w:lang w:val="en-IN" w:eastAsia="en-IN"/>
        </w:rPr>
        <w:t>dtypes</w:t>
      </w:r>
      <w:proofErr w:type="spellEnd"/>
      <w:r w:rsidRPr="00896FE2">
        <w:rPr>
          <w:rFonts w:ascii="Courier New" w:eastAsia="Times New Roman" w:hAnsi="Courier New" w:cs="Courier New"/>
          <w:color w:val="000000"/>
          <w:sz w:val="21"/>
          <w:szCs w:val="21"/>
          <w:lang w:val="en-IN" w:eastAsia="en-IN"/>
        </w:rPr>
        <w:t>: datetime64[ns</w:t>
      </w:r>
      <w:proofErr w:type="gramStart"/>
      <w:r w:rsidRPr="00896FE2">
        <w:rPr>
          <w:rFonts w:ascii="Courier New" w:eastAsia="Times New Roman" w:hAnsi="Courier New" w:cs="Courier New"/>
          <w:color w:val="000000"/>
          <w:sz w:val="21"/>
          <w:szCs w:val="21"/>
          <w:lang w:val="en-IN" w:eastAsia="en-IN"/>
        </w:rPr>
        <w:t>](</w:t>
      </w:r>
      <w:proofErr w:type="gramEnd"/>
      <w:r w:rsidRPr="00896FE2">
        <w:rPr>
          <w:rFonts w:ascii="Courier New" w:eastAsia="Times New Roman" w:hAnsi="Courier New" w:cs="Courier New"/>
          <w:color w:val="000000"/>
          <w:sz w:val="21"/>
          <w:szCs w:val="21"/>
          <w:lang w:val="en-IN" w:eastAsia="en-IN"/>
        </w:rPr>
        <w:t>1), float64(1), object(4)</w:t>
      </w:r>
    </w:p>
    <w:p w14:paraId="49FEF86D" w14:textId="77777777" w:rsidR="00896FE2" w:rsidRPr="00896FE2" w:rsidRDefault="00896FE2" w:rsidP="00896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IN" w:eastAsia="en-IN"/>
        </w:rPr>
      </w:pPr>
      <w:r w:rsidRPr="00896FE2">
        <w:rPr>
          <w:rFonts w:ascii="Courier New" w:eastAsia="Times New Roman" w:hAnsi="Courier New" w:cs="Courier New"/>
          <w:color w:val="000000"/>
          <w:sz w:val="21"/>
          <w:szCs w:val="21"/>
          <w:lang w:val="en-IN" w:eastAsia="en-IN"/>
        </w:rPr>
        <w:t>memory usage: 429.3+ KB</w:t>
      </w:r>
    </w:p>
    <w:p w14:paraId="13CA9DE7" w14:textId="77777777" w:rsidR="00896FE2" w:rsidRPr="00A5453D" w:rsidRDefault="00896FE2" w:rsidP="00896FE2">
      <w:pPr>
        <w:rPr>
          <w:rFonts w:ascii="Bernard MT Condensed" w:hAnsi="Bernard MT Condensed" w:cs="Times New Roman"/>
          <w:sz w:val="40"/>
          <w:szCs w:val="40"/>
        </w:rPr>
      </w:pPr>
    </w:p>
    <w:p w14:paraId="36460E1E" w14:textId="59C895DE" w:rsidR="00594BB5" w:rsidRPr="00A5453D" w:rsidRDefault="00D152C1" w:rsidP="00D152C1">
      <w:pPr>
        <w:jc w:val="center"/>
        <w:rPr>
          <w:rFonts w:ascii="Bernard MT Condensed" w:hAnsi="Bernard MT Condensed" w:cs="Times New Roman"/>
          <w:sz w:val="40"/>
          <w:szCs w:val="40"/>
        </w:rPr>
      </w:pPr>
      <w:r w:rsidRPr="00A5453D">
        <w:rPr>
          <w:rFonts w:ascii="Bernard MT Condensed" w:hAnsi="Bernard MT Condensed" w:cs="Times New Roman"/>
          <w:sz w:val="40"/>
          <w:szCs w:val="40"/>
        </w:rPr>
        <w:lastRenderedPageBreak/>
        <w:t>Exploratory Data Analysis</w:t>
      </w:r>
    </w:p>
    <w:p w14:paraId="7FF46EC1" w14:textId="52239156" w:rsidR="00D152C1" w:rsidRPr="00A5453D" w:rsidRDefault="00D152C1" w:rsidP="00D152C1">
      <w:pPr>
        <w:jc w:val="center"/>
        <w:rPr>
          <w:rFonts w:ascii="Bernard MT Condensed" w:hAnsi="Bernard MT Condensed" w:cs="Times New Roman"/>
          <w:sz w:val="40"/>
          <w:szCs w:val="40"/>
        </w:rPr>
      </w:pPr>
      <w:proofErr w:type="gramStart"/>
      <w:r w:rsidRPr="00A5453D">
        <w:rPr>
          <w:rFonts w:ascii="Bernard MT Condensed" w:hAnsi="Bernard MT Condensed" w:cs="Times New Roman"/>
          <w:sz w:val="40"/>
          <w:szCs w:val="40"/>
        </w:rPr>
        <w:t xml:space="preserve">( </w:t>
      </w:r>
      <w:r w:rsidR="00A5453D" w:rsidRPr="00A5453D">
        <w:rPr>
          <w:rFonts w:ascii="Bernard MT Condensed" w:hAnsi="Bernard MT Condensed" w:cs="Times New Roman"/>
          <w:sz w:val="40"/>
          <w:szCs w:val="40"/>
        </w:rPr>
        <w:t>Addressed</w:t>
      </w:r>
      <w:proofErr w:type="gramEnd"/>
      <w:r w:rsidR="00A5453D" w:rsidRPr="00A5453D">
        <w:rPr>
          <w:rFonts w:ascii="Bernard MT Condensed" w:hAnsi="Bernard MT Condensed" w:cs="Times New Roman"/>
          <w:sz w:val="40"/>
          <w:szCs w:val="40"/>
        </w:rPr>
        <w:t xml:space="preserve"> in </w:t>
      </w:r>
      <w:proofErr w:type="spellStart"/>
      <w:r w:rsidR="00A5453D" w:rsidRPr="00A5453D">
        <w:rPr>
          <w:rFonts w:ascii="Bernard MT Condensed" w:hAnsi="Bernard MT Condensed" w:cs="Times New Roman"/>
          <w:sz w:val="40"/>
          <w:szCs w:val="40"/>
        </w:rPr>
        <w:t>Jupyter</w:t>
      </w:r>
      <w:proofErr w:type="spellEnd"/>
      <w:r w:rsidR="00A5453D" w:rsidRPr="00A5453D">
        <w:rPr>
          <w:rFonts w:ascii="Bernard MT Condensed" w:hAnsi="Bernard MT Condensed" w:cs="Times New Roman"/>
          <w:sz w:val="40"/>
          <w:szCs w:val="40"/>
        </w:rPr>
        <w:t xml:space="preserve"> Notebook</w:t>
      </w:r>
      <w:r w:rsidRPr="00A5453D">
        <w:rPr>
          <w:rFonts w:ascii="Bernard MT Condensed" w:hAnsi="Bernard MT Condensed" w:cs="Times New Roman"/>
          <w:sz w:val="40"/>
          <w:szCs w:val="40"/>
        </w:rPr>
        <w:t xml:space="preserve"> )</w:t>
      </w:r>
    </w:p>
    <w:p w14:paraId="398B6D14" w14:textId="34E47421" w:rsidR="00A5453D" w:rsidRPr="00A5453D" w:rsidRDefault="00A5453D" w:rsidP="00D152C1">
      <w:pPr>
        <w:jc w:val="center"/>
        <w:rPr>
          <w:rFonts w:ascii="Bernard MT Condensed" w:hAnsi="Bernard MT Condensed" w:cs="Times New Roman"/>
          <w:sz w:val="40"/>
          <w:szCs w:val="40"/>
        </w:rPr>
      </w:pPr>
    </w:p>
    <w:p w14:paraId="3B47E3FD" w14:textId="372D3C93" w:rsidR="00A5453D" w:rsidRDefault="00A5453D" w:rsidP="00A5453D">
      <w:pPr>
        <w:jc w:val="center"/>
        <w:rPr>
          <w:rFonts w:ascii="Bernard MT Condensed" w:hAnsi="Bernard MT Condensed" w:cs="Times New Roman"/>
          <w:sz w:val="40"/>
          <w:szCs w:val="40"/>
        </w:rPr>
      </w:pPr>
      <w:r w:rsidRPr="00A5453D">
        <w:rPr>
          <w:rFonts w:ascii="Bernard MT Condensed" w:hAnsi="Bernard MT Condensed" w:cs="Times New Roman"/>
          <w:sz w:val="40"/>
          <w:szCs w:val="40"/>
        </w:rPr>
        <w:t>Application of Various Statistical Tests</w:t>
      </w:r>
    </w:p>
    <w:p w14:paraId="5D79ADB1" w14:textId="134261CB" w:rsidR="00A5453D" w:rsidRDefault="00A5453D" w:rsidP="00A5453D">
      <w:pPr>
        <w:jc w:val="center"/>
        <w:rPr>
          <w:rFonts w:ascii="Bernard MT Condensed" w:hAnsi="Bernard MT Condensed" w:cs="Times New Roman"/>
          <w:sz w:val="40"/>
          <w:szCs w:val="40"/>
        </w:rPr>
      </w:pPr>
      <w:r>
        <w:rPr>
          <w:rFonts w:ascii="Bernard MT Condensed" w:hAnsi="Bernard MT Condensed" w:cs="Times New Roman"/>
          <w:sz w:val="40"/>
          <w:szCs w:val="40"/>
        </w:rPr>
        <w:t>(Addressed in</w:t>
      </w:r>
      <w:r w:rsidR="001B7112">
        <w:rPr>
          <w:rFonts w:ascii="Bernard MT Condensed" w:hAnsi="Bernard MT Condensed" w:cs="Times New Roman"/>
          <w:sz w:val="40"/>
          <w:szCs w:val="40"/>
        </w:rPr>
        <w:t xml:space="preserve"> </w:t>
      </w:r>
      <w:proofErr w:type="spellStart"/>
      <w:r w:rsidR="001B7112">
        <w:rPr>
          <w:rFonts w:ascii="Bernard MT Condensed" w:hAnsi="Bernard MT Condensed" w:cs="Times New Roman"/>
          <w:sz w:val="40"/>
          <w:szCs w:val="40"/>
        </w:rPr>
        <w:t>Jupyter</w:t>
      </w:r>
      <w:proofErr w:type="spellEnd"/>
      <w:r w:rsidR="001B7112">
        <w:rPr>
          <w:rFonts w:ascii="Bernard MT Condensed" w:hAnsi="Bernard MT Condensed" w:cs="Times New Roman"/>
          <w:sz w:val="40"/>
          <w:szCs w:val="40"/>
        </w:rPr>
        <w:t xml:space="preserve"> Notebook on Another Dataset</w:t>
      </w:r>
      <w:r>
        <w:rPr>
          <w:rFonts w:ascii="Bernard MT Condensed" w:hAnsi="Bernard MT Condensed" w:cs="Times New Roman"/>
          <w:sz w:val="40"/>
          <w:szCs w:val="40"/>
        </w:rPr>
        <w:t>)</w:t>
      </w:r>
    </w:p>
    <w:p w14:paraId="02A660D6" w14:textId="77777777" w:rsidR="001B7112" w:rsidRDefault="001B7112" w:rsidP="00A5453D">
      <w:pPr>
        <w:jc w:val="center"/>
        <w:rPr>
          <w:rFonts w:ascii="Bernard MT Condensed" w:hAnsi="Bernard MT Condensed" w:cs="Times New Roman"/>
          <w:sz w:val="40"/>
          <w:szCs w:val="40"/>
        </w:rPr>
      </w:pPr>
    </w:p>
    <w:p w14:paraId="60E33078" w14:textId="77777777" w:rsidR="001B7112" w:rsidRDefault="001B7112" w:rsidP="001B7112">
      <w:pPr>
        <w:jc w:val="center"/>
        <w:rPr>
          <w:rFonts w:ascii="Bernard MT Condensed" w:hAnsi="Bernard MT Condensed" w:cs="Times New Roman"/>
          <w:sz w:val="40"/>
          <w:szCs w:val="40"/>
        </w:rPr>
      </w:pPr>
      <w:r>
        <w:rPr>
          <w:rFonts w:ascii="Bernard MT Condensed" w:hAnsi="Bernard MT Condensed" w:cs="Times New Roman"/>
          <w:sz w:val="40"/>
          <w:szCs w:val="40"/>
        </w:rPr>
        <w:t>Histogram for Numerical Variables</w:t>
      </w:r>
    </w:p>
    <w:p w14:paraId="06C75E80" w14:textId="77777777" w:rsidR="001B7112" w:rsidRDefault="001B7112" w:rsidP="001B7112">
      <w:pPr>
        <w:jc w:val="center"/>
        <w:rPr>
          <w:rFonts w:ascii="Bernard MT Condensed" w:hAnsi="Bernard MT Condensed" w:cs="Times New Roman"/>
          <w:sz w:val="40"/>
          <w:szCs w:val="40"/>
        </w:rPr>
      </w:pPr>
      <w:r>
        <w:rPr>
          <w:rFonts w:ascii="Bernard MT Condensed" w:hAnsi="Bernard MT Condensed" w:cs="Times New Roman"/>
          <w:sz w:val="40"/>
          <w:szCs w:val="40"/>
        </w:rPr>
        <w:t xml:space="preserve">(Addressed in </w:t>
      </w:r>
      <w:proofErr w:type="spellStart"/>
      <w:r>
        <w:rPr>
          <w:rFonts w:ascii="Bernard MT Condensed" w:hAnsi="Bernard MT Condensed" w:cs="Times New Roman"/>
          <w:sz w:val="40"/>
          <w:szCs w:val="40"/>
        </w:rPr>
        <w:t>Jupyter</w:t>
      </w:r>
      <w:proofErr w:type="spellEnd"/>
      <w:r>
        <w:rPr>
          <w:rFonts w:ascii="Bernard MT Condensed" w:hAnsi="Bernard MT Condensed" w:cs="Times New Roman"/>
          <w:sz w:val="40"/>
          <w:szCs w:val="40"/>
        </w:rPr>
        <w:t xml:space="preserve"> Notebook on Another Dataset)</w:t>
      </w:r>
    </w:p>
    <w:p w14:paraId="3EE25448" w14:textId="77777777" w:rsidR="001B7112" w:rsidRDefault="001B7112" w:rsidP="00A5453D">
      <w:pPr>
        <w:jc w:val="center"/>
        <w:rPr>
          <w:rFonts w:ascii="Bernard MT Condensed" w:hAnsi="Bernard MT Condensed" w:cs="Times New Roman"/>
          <w:sz w:val="40"/>
          <w:szCs w:val="40"/>
        </w:rPr>
      </w:pPr>
    </w:p>
    <w:p w14:paraId="77553CB8" w14:textId="77777777" w:rsidR="001B7112" w:rsidRDefault="001B7112" w:rsidP="001B7112">
      <w:pPr>
        <w:jc w:val="center"/>
        <w:rPr>
          <w:rFonts w:ascii="Bernard MT Condensed" w:hAnsi="Bernard MT Condensed" w:cs="Times New Roman"/>
          <w:sz w:val="40"/>
          <w:szCs w:val="40"/>
        </w:rPr>
      </w:pPr>
      <w:r>
        <w:rPr>
          <w:rFonts w:ascii="Bernard MT Condensed" w:hAnsi="Bernard MT Condensed" w:cs="Times New Roman"/>
          <w:sz w:val="40"/>
          <w:szCs w:val="40"/>
        </w:rPr>
        <w:t>Correlation and Covariance Checks</w:t>
      </w:r>
    </w:p>
    <w:p w14:paraId="1C0757A1" w14:textId="60B98DD5" w:rsidR="001B7112" w:rsidRDefault="001B7112" w:rsidP="001B7112">
      <w:pPr>
        <w:jc w:val="center"/>
        <w:rPr>
          <w:rFonts w:ascii="Bernard MT Condensed" w:hAnsi="Bernard MT Condensed" w:cs="Times New Roman"/>
          <w:sz w:val="40"/>
          <w:szCs w:val="40"/>
        </w:rPr>
      </w:pPr>
      <w:r>
        <w:rPr>
          <w:rFonts w:ascii="Bernard MT Condensed" w:hAnsi="Bernard MT Condensed" w:cs="Times New Roman"/>
          <w:sz w:val="40"/>
          <w:szCs w:val="40"/>
        </w:rPr>
        <w:t xml:space="preserve">(Addressed in </w:t>
      </w:r>
      <w:proofErr w:type="spellStart"/>
      <w:r>
        <w:rPr>
          <w:rFonts w:ascii="Bernard MT Condensed" w:hAnsi="Bernard MT Condensed" w:cs="Times New Roman"/>
          <w:sz w:val="40"/>
          <w:szCs w:val="40"/>
        </w:rPr>
        <w:t>Jupyter</w:t>
      </w:r>
      <w:proofErr w:type="spellEnd"/>
      <w:r>
        <w:rPr>
          <w:rFonts w:ascii="Bernard MT Condensed" w:hAnsi="Bernard MT Condensed" w:cs="Times New Roman"/>
          <w:sz w:val="40"/>
          <w:szCs w:val="40"/>
        </w:rPr>
        <w:t xml:space="preserve"> Notebook on Another Dataset)</w:t>
      </w:r>
    </w:p>
    <w:p w14:paraId="48752AB3" w14:textId="77777777" w:rsidR="00021855" w:rsidRDefault="00021855" w:rsidP="001B7112">
      <w:pPr>
        <w:jc w:val="center"/>
        <w:rPr>
          <w:rFonts w:ascii="Bernard MT Condensed" w:hAnsi="Bernard MT Condensed" w:cs="Times New Roman"/>
          <w:sz w:val="40"/>
          <w:szCs w:val="40"/>
        </w:rPr>
      </w:pPr>
    </w:p>
    <w:p w14:paraId="3BC71685" w14:textId="30C31E7B" w:rsidR="001B7112" w:rsidRDefault="001B7112" w:rsidP="001B7112">
      <w:pPr>
        <w:jc w:val="center"/>
        <w:rPr>
          <w:rFonts w:ascii="Bernard MT Condensed" w:hAnsi="Bernard MT Condensed" w:cs="Times New Roman"/>
          <w:sz w:val="40"/>
          <w:szCs w:val="40"/>
        </w:rPr>
      </w:pPr>
      <w:r>
        <w:rPr>
          <w:rFonts w:ascii="Bernard MT Condensed" w:hAnsi="Bernard MT Condensed" w:cs="Times New Roman"/>
          <w:sz w:val="40"/>
          <w:szCs w:val="40"/>
        </w:rPr>
        <w:t>ANOVA</w:t>
      </w:r>
    </w:p>
    <w:p w14:paraId="5FB7C4A8" w14:textId="77777777" w:rsidR="001B7112" w:rsidRDefault="001B7112" w:rsidP="001B7112">
      <w:pPr>
        <w:jc w:val="center"/>
        <w:rPr>
          <w:rFonts w:ascii="Bernard MT Condensed" w:hAnsi="Bernard MT Condensed" w:cs="Times New Roman"/>
          <w:sz w:val="40"/>
          <w:szCs w:val="40"/>
        </w:rPr>
      </w:pPr>
      <w:r>
        <w:rPr>
          <w:rFonts w:ascii="Bernard MT Condensed" w:hAnsi="Bernard MT Condensed" w:cs="Times New Roman"/>
          <w:sz w:val="40"/>
          <w:szCs w:val="40"/>
        </w:rPr>
        <w:t xml:space="preserve">(Addressed in </w:t>
      </w:r>
      <w:proofErr w:type="spellStart"/>
      <w:r>
        <w:rPr>
          <w:rFonts w:ascii="Bernard MT Condensed" w:hAnsi="Bernard MT Condensed" w:cs="Times New Roman"/>
          <w:sz w:val="40"/>
          <w:szCs w:val="40"/>
        </w:rPr>
        <w:t>Jupyter</w:t>
      </w:r>
      <w:proofErr w:type="spellEnd"/>
      <w:r>
        <w:rPr>
          <w:rFonts w:ascii="Bernard MT Condensed" w:hAnsi="Bernard MT Condensed" w:cs="Times New Roman"/>
          <w:sz w:val="40"/>
          <w:szCs w:val="40"/>
        </w:rPr>
        <w:t xml:space="preserve"> Notebook on Another Dataset)</w:t>
      </w:r>
    </w:p>
    <w:p w14:paraId="4983161F" w14:textId="6DF71AAB" w:rsidR="001B7112" w:rsidRDefault="001B7112" w:rsidP="001B7112">
      <w:pPr>
        <w:jc w:val="center"/>
        <w:rPr>
          <w:rFonts w:ascii="Bernard MT Condensed" w:hAnsi="Bernard MT Condensed" w:cs="Times New Roman"/>
          <w:sz w:val="40"/>
          <w:szCs w:val="40"/>
        </w:rPr>
      </w:pPr>
    </w:p>
    <w:p w14:paraId="4BBD503F" w14:textId="58F265B3" w:rsidR="00594BB5" w:rsidRPr="00541D6A" w:rsidRDefault="00594BB5" w:rsidP="00D152C1">
      <w:pPr>
        <w:rPr>
          <w:rFonts w:ascii="Times New Roman" w:hAnsi="Times New Roman" w:cs="Times New Roman"/>
          <w:sz w:val="32"/>
          <w:szCs w:val="32"/>
        </w:rPr>
      </w:pPr>
    </w:p>
    <w:sectPr w:rsidR="00594BB5" w:rsidRPr="00541D6A">
      <w:footerReference w:type="default" r:id="rId1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CD676" w14:textId="77777777" w:rsidR="00D45068" w:rsidRDefault="00D45068" w:rsidP="00C6554A">
      <w:pPr>
        <w:spacing w:before="0" w:after="0" w:line="240" w:lineRule="auto"/>
      </w:pPr>
      <w:r>
        <w:separator/>
      </w:r>
    </w:p>
  </w:endnote>
  <w:endnote w:type="continuationSeparator" w:id="0">
    <w:p w14:paraId="737D14D1" w14:textId="77777777" w:rsidR="00D45068" w:rsidRDefault="00D4506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ernard MT Condensed">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E21BD" w14:textId="77777777" w:rsidR="006E4F2A" w:rsidRDefault="006E4F2A">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6EA2A" w14:textId="77777777" w:rsidR="00D45068" w:rsidRDefault="00D45068" w:rsidP="00C6554A">
      <w:pPr>
        <w:spacing w:before="0" w:after="0" w:line="240" w:lineRule="auto"/>
      </w:pPr>
      <w:r>
        <w:separator/>
      </w:r>
    </w:p>
  </w:footnote>
  <w:footnote w:type="continuationSeparator" w:id="0">
    <w:p w14:paraId="29E7065C" w14:textId="77777777" w:rsidR="00D45068" w:rsidRDefault="00D4506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E063A77"/>
    <w:multiLevelType w:val="hybridMultilevel"/>
    <w:tmpl w:val="34A28642"/>
    <w:lvl w:ilvl="0" w:tplc="344A8B32">
      <w:start w:val="1"/>
      <w:numFmt w:val="decimal"/>
      <w:lvlText w:val="%1."/>
      <w:lvlJc w:val="left"/>
      <w:pPr>
        <w:ind w:left="720"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D564BC"/>
    <w:multiLevelType w:val="hybridMultilevel"/>
    <w:tmpl w:val="4612874A"/>
    <w:lvl w:ilvl="0" w:tplc="A9DC0C10">
      <w:start w:val="5"/>
      <w:numFmt w:val="bullet"/>
      <w:lvlText w:val="-"/>
      <w:lvlJc w:val="left"/>
      <w:pPr>
        <w:ind w:left="1056" w:hanging="360"/>
      </w:pPr>
      <w:rPr>
        <w:rFonts w:ascii="Calibri" w:eastAsia="Times New Roman" w:hAnsi="Calibri" w:cs="Calibri" w:hint="default"/>
      </w:rPr>
    </w:lvl>
    <w:lvl w:ilvl="1" w:tplc="40090003" w:tentative="1">
      <w:start w:val="1"/>
      <w:numFmt w:val="bullet"/>
      <w:lvlText w:val="o"/>
      <w:lvlJc w:val="left"/>
      <w:pPr>
        <w:ind w:left="1776" w:hanging="360"/>
      </w:pPr>
      <w:rPr>
        <w:rFonts w:ascii="Courier New" w:hAnsi="Courier New" w:cs="Courier New" w:hint="default"/>
      </w:rPr>
    </w:lvl>
    <w:lvl w:ilvl="2" w:tplc="40090005" w:tentative="1">
      <w:start w:val="1"/>
      <w:numFmt w:val="bullet"/>
      <w:lvlText w:val=""/>
      <w:lvlJc w:val="left"/>
      <w:pPr>
        <w:ind w:left="2496" w:hanging="360"/>
      </w:pPr>
      <w:rPr>
        <w:rFonts w:ascii="Wingdings" w:hAnsi="Wingdings" w:hint="default"/>
      </w:rPr>
    </w:lvl>
    <w:lvl w:ilvl="3" w:tplc="40090001" w:tentative="1">
      <w:start w:val="1"/>
      <w:numFmt w:val="bullet"/>
      <w:lvlText w:val=""/>
      <w:lvlJc w:val="left"/>
      <w:pPr>
        <w:ind w:left="3216" w:hanging="360"/>
      </w:pPr>
      <w:rPr>
        <w:rFonts w:ascii="Symbol" w:hAnsi="Symbol" w:hint="default"/>
      </w:rPr>
    </w:lvl>
    <w:lvl w:ilvl="4" w:tplc="40090003" w:tentative="1">
      <w:start w:val="1"/>
      <w:numFmt w:val="bullet"/>
      <w:lvlText w:val="o"/>
      <w:lvlJc w:val="left"/>
      <w:pPr>
        <w:ind w:left="3936" w:hanging="360"/>
      </w:pPr>
      <w:rPr>
        <w:rFonts w:ascii="Courier New" w:hAnsi="Courier New" w:cs="Courier New" w:hint="default"/>
      </w:rPr>
    </w:lvl>
    <w:lvl w:ilvl="5" w:tplc="40090005" w:tentative="1">
      <w:start w:val="1"/>
      <w:numFmt w:val="bullet"/>
      <w:lvlText w:val=""/>
      <w:lvlJc w:val="left"/>
      <w:pPr>
        <w:ind w:left="4656" w:hanging="360"/>
      </w:pPr>
      <w:rPr>
        <w:rFonts w:ascii="Wingdings" w:hAnsi="Wingdings" w:hint="default"/>
      </w:rPr>
    </w:lvl>
    <w:lvl w:ilvl="6" w:tplc="40090001" w:tentative="1">
      <w:start w:val="1"/>
      <w:numFmt w:val="bullet"/>
      <w:lvlText w:val=""/>
      <w:lvlJc w:val="left"/>
      <w:pPr>
        <w:ind w:left="5376" w:hanging="360"/>
      </w:pPr>
      <w:rPr>
        <w:rFonts w:ascii="Symbol" w:hAnsi="Symbol" w:hint="default"/>
      </w:rPr>
    </w:lvl>
    <w:lvl w:ilvl="7" w:tplc="40090003" w:tentative="1">
      <w:start w:val="1"/>
      <w:numFmt w:val="bullet"/>
      <w:lvlText w:val="o"/>
      <w:lvlJc w:val="left"/>
      <w:pPr>
        <w:ind w:left="6096" w:hanging="360"/>
      </w:pPr>
      <w:rPr>
        <w:rFonts w:ascii="Courier New" w:hAnsi="Courier New" w:cs="Courier New" w:hint="default"/>
      </w:rPr>
    </w:lvl>
    <w:lvl w:ilvl="8" w:tplc="40090005" w:tentative="1">
      <w:start w:val="1"/>
      <w:numFmt w:val="bullet"/>
      <w:lvlText w:val=""/>
      <w:lvlJc w:val="left"/>
      <w:pPr>
        <w:ind w:left="6816" w:hanging="360"/>
      </w:pPr>
      <w:rPr>
        <w:rFonts w:ascii="Wingdings" w:hAnsi="Wingdings" w:hint="default"/>
      </w:rPr>
    </w:lvl>
  </w:abstractNum>
  <w:abstractNum w:abstractNumId="14" w15:restartNumberingAfterBreak="0">
    <w:nsid w:val="3C1D582A"/>
    <w:multiLevelType w:val="hybridMultilevel"/>
    <w:tmpl w:val="1FA0A07A"/>
    <w:lvl w:ilvl="0" w:tplc="C6AEB876">
      <w:start w:val="18"/>
      <w:numFmt w:val="bullet"/>
      <w:lvlText w:val=""/>
      <w:lvlJc w:val="left"/>
      <w:pPr>
        <w:ind w:left="720" w:hanging="360"/>
      </w:pPr>
      <w:rPr>
        <w:rFonts w:ascii="Wingdings" w:eastAsia="Times New Roman" w:hAnsi="Wingdings" w:cs="Courier New" w:hint="default"/>
        <w:color w:val="0000F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D4100F"/>
    <w:multiLevelType w:val="hybridMultilevel"/>
    <w:tmpl w:val="6DBA01E4"/>
    <w:lvl w:ilvl="0" w:tplc="D9A8BB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617986"/>
    <w:multiLevelType w:val="hybridMultilevel"/>
    <w:tmpl w:val="0598F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6543D26"/>
    <w:multiLevelType w:val="hybridMultilevel"/>
    <w:tmpl w:val="2F8431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5"/>
  </w:num>
  <w:num w:numId="18">
    <w:abstractNumId w:val="12"/>
  </w:num>
  <w:num w:numId="19">
    <w:abstractNumId w:val="13"/>
  </w:num>
  <w:num w:numId="20">
    <w:abstractNumId w:val="1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AB"/>
    <w:rsid w:val="0000421A"/>
    <w:rsid w:val="00021855"/>
    <w:rsid w:val="000C2054"/>
    <w:rsid w:val="000F524A"/>
    <w:rsid w:val="00147F7A"/>
    <w:rsid w:val="00160B4F"/>
    <w:rsid w:val="00162D23"/>
    <w:rsid w:val="00184295"/>
    <w:rsid w:val="001B13F1"/>
    <w:rsid w:val="001B7112"/>
    <w:rsid w:val="001E1A8C"/>
    <w:rsid w:val="001F640D"/>
    <w:rsid w:val="0022356D"/>
    <w:rsid w:val="002554CD"/>
    <w:rsid w:val="002812AC"/>
    <w:rsid w:val="00293B83"/>
    <w:rsid w:val="002B4294"/>
    <w:rsid w:val="002C1AFB"/>
    <w:rsid w:val="003003CB"/>
    <w:rsid w:val="00301A70"/>
    <w:rsid w:val="00333D0D"/>
    <w:rsid w:val="003750FB"/>
    <w:rsid w:val="00384601"/>
    <w:rsid w:val="004616D8"/>
    <w:rsid w:val="00476B0A"/>
    <w:rsid w:val="00497D45"/>
    <w:rsid w:val="004C049F"/>
    <w:rsid w:val="004F65EF"/>
    <w:rsid w:val="005000E2"/>
    <w:rsid w:val="005108FE"/>
    <w:rsid w:val="00541D6A"/>
    <w:rsid w:val="005422AE"/>
    <w:rsid w:val="00576D07"/>
    <w:rsid w:val="00594BB5"/>
    <w:rsid w:val="00602DBE"/>
    <w:rsid w:val="00603FD4"/>
    <w:rsid w:val="00616171"/>
    <w:rsid w:val="00672DB4"/>
    <w:rsid w:val="0067406E"/>
    <w:rsid w:val="006953BF"/>
    <w:rsid w:val="006A1DD4"/>
    <w:rsid w:val="006A3CE7"/>
    <w:rsid w:val="006D1419"/>
    <w:rsid w:val="006D6230"/>
    <w:rsid w:val="006E4F2A"/>
    <w:rsid w:val="0077309E"/>
    <w:rsid w:val="00784508"/>
    <w:rsid w:val="0083428F"/>
    <w:rsid w:val="0084030B"/>
    <w:rsid w:val="00896FE2"/>
    <w:rsid w:val="008C15BD"/>
    <w:rsid w:val="008F4AE9"/>
    <w:rsid w:val="00901150"/>
    <w:rsid w:val="0091593B"/>
    <w:rsid w:val="009B56B5"/>
    <w:rsid w:val="009B790E"/>
    <w:rsid w:val="009E59B0"/>
    <w:rsid w:val="00A50116"/>
    <w:rsid w:val="00A5453D"/>
    <w:rsid w:val="00A5481F"/>
    <w:rsid w:val="00A772F7"/>
    <w:rsid w:val="00AA1C44"/>
    <w:rsid w:val="00AD285C"/>
    <w:rsid w:val="00B64A4E"/>
    <w:rsid w:val="00C3280E"/>
    <w:rsid w:val="00C34D17"/>
    <w:rsid w:val="00C6554A"/>
    <w:rsid w:val="00C67729"/>
    <w:rsid w:val="00CC060E"/>
    <w:rsid w:val="00CD7299"/>
    <w:rsid w:val="00CE2192"/>
    <w:rsid w:val="00D152C1"/>
    <w:rsid w:val="00D45068"/>
    <w:rsid w:val="00DC0CAD"/>
    <w:rsid w:val="00DE01D1"/>
    <w:rsid w:val="00E804BE"/>
    <w:rsid w:val="00E86BEF"/>
    <w:rsid w:val="00ED7C44"/>
    <w:rsid w:val="00EE3F16"/>
    <w:rsid w:val="00EE4C63"/>
    <w:rsid w:val="00F96352"/>
    <w:rsid w:val="00FC6EAB"/>
    <w:rsid w:val="00FE0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666B3"/>
  <w15:chartTrackingRefBased/>
  <w15:docId w15:val="{AD09015D-BC74-40F1-B1C4-5DAAFA8E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FC6EAB"/>
    <w:rPr>
      <w:color w:val="808080"/>
      <w:shd w:val="clear" w:color="auto" w:fill="E6E6E6"/>
    </w:rPr>
  </w:style>
  <w:style w:type="paragraph" w:styleId="ListParagraph">
    <w:name w:val="List Paragraph"/>
    <w:basedOn w:val="Normal"/>
    <w:uiPriority w:val="34"/>
    <w:unhideWhenUsed/>
    <w:qFormat/>
    <w:rsid w:val="00A5481F"/>
    <w:pPr>
      <w:ind w:left="720"/>
      <w:contextualSpacing/>
    </w:pPr>
  </w:style>
  <w:style w:type="character" w:customStyle="1" w:styleId="gd15mcfceub">
    <w:name w:val="gd15mcfceub"/>
    <w:basedOn w:val="DefaultParagraphFont"/>
    <w:rsid w:val="004F65EF"/>
  </w:style>
  <w:style w:type="character" w:customStyle="1" w:styleId="gd15mcfckub">
    <w:name w:val="gd15mcfckub"/>
    <w:basedOn w:val="DefaultParagraphFont"/>
    <w:rsid w:val="00EE4C63"/>
  </w:style>
  <w:style w:type="character" w:customStyle="1" w:styleId="gd15mcfcktb">
    <w:name w:val="gd15mcfcktb"/>
    <w:basedOn w:val="DefaultParagraphFont"/>
    <w:rsid w:val="00EE4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48824">
      <w:bodyDiv w:val="1"/>
      <w:marLeft w:val="0"/>
      <w:marRight w:val="0"/>
      <w:marTop w:val="0"/>
      <w:marBottom w:val="0"/>
      <w:divBdr>
        <w:top w:val="none" w:sz="0" w:space="0" w:color="auto"/>
        <w:left w:val="none" w:sz="0" w:space="0" w:color="auto"/>
        <w:bottom w:val="none" w:sz="0" w:space="0" w:color="auto"/>
        <w:right w:val="none" w:sz="0" w:space="0" w:color="auto"/>
      </w:divBdr>
    </w:div>
    <w:div w:id="262342169">
      <w:bodyDiv w:val="1"/>
      <w:marLeft w:val="0"/>
      <w:marRight w:val="0"/>
      <w:marTop w:val="0"/>
      <w:marBottom w:val="0"/>
      <w:divBdr>
        <w:top w:val="none" w:sz="0" w:space="0" w:color="auto"/>
        <w:left w:val="none" w:sz="0" w:space="0" w:color="auto"/>
        <w:bottom w:val="none" w:sz="0" w:space="0" w:color="auto"/>
        <w:right w:val="none" w:sz="0" w:space="0" w:color="auto"/>
      </w:divBdr>
    </w:div>
    <w:div w:id="366296068">
      <w:bodyDiv w:val="1"/>
      <w:marLeft w:val="0"/>
      <w:marRight w:val="0"/>
      <w:marTop w:val="0"/>
      <w:marBottom w:val="0"/>
      <w:divBdr>
        <w:top w:val="none" w:sz="0" w:space="0" w:color="auto"/>
        <w:left w:val="none" w:sz="0" w:space="0" w:color="auto"/>
        <w:bottom w:val="none" w:sz="0" w:space="0" w:color="auto"/>
        <w:right w:val="none" w:sz="0" w:space="0" w:color="auto"/>
      </w:divBdr>
    </w:div>
    <w:div w:id="440804007">
      <w:bodyDiv w:val="1"/>
      <w:marLeft w:val="0"/>
      <w:marRight w:val="0"/>
      <w:marTop w:val="0"/>
      <w:marBottom w:val="0"/>
      <w:divBdr>
        <w:top w:val="none" w:sz="0" w:space="0" w:color="auto"/>
        <w:left w:val="none" w:sz="0" w:space="0" w:color="auto"/>
        <w:bottom w:val="none" w:sz="0" w:space="0" w:color="auto"/>
        <w:right w:val="none" w:sz="0" w:space="0" w:color="auto"/>
      </w:divBdr>
    </w:div>
    <w:div w:id="926235286">
      <w:bodyDiv w:val="1"/>
      <w:marLeft w:val="0"/>
      <w:marRight w:val="0"/>
      <w:marTop w:val="0"/>
      <w:marBottom w:val="0"/>
      <w:divBdr>
        <w:top w:val="none" w:sz="0" w:space="0" w:color="auto"/>
        <w:left w:val="none" w:sz="0" w:space="0" w:color="auto"/>
        <w:bottom w:val="none" w:sz="0" w:space="0" w:color="auto"/>
        <w:right w:val="none" w:sz="0" w:space="0" w:color="auto"/>
      </w:divBdr>
    </w:div>
    <w:div w:id="982780354">
      <w:bodyDiv w:val="1"/>
      <w:marLeft w:val="0"/>
      <w:marRight w:val="0"/>
      <w:marTop w:val="0"/>
      <w:marBottom w:val="0"/>
      <w:divBdr>
        <w:top w:val="none" w:sz="0" w:space="0" w:color="auto"/>
        <w:left w:val="none" w:sz="0" w:space="0" w:color="auto"/>
        <w:bottom w:val="none" w:sz="0" w:space="0" w:color="auto"/>
        <w:right w:val="none" w:sz="0" w:space="0" w:color="auto"/>
      </w:divBdr>
    </w:div>
    <w:div w:id="1206722968">
      <w:bodyDiv w:val="1"/>
      <w:marLeft w:val="0"/>
      <w:marRight w:val="0"/>
      <w:marTop w:val="0"/>
      <w:marBottom w:val="0"/>
      <w:divBdr>
        <w:top w:val="none" w:sz="0" w:space="0" w:color="auto"/>
        <w:left w:val="none" w:sz="0" w:space="0" w:color="auto"/>
        <w:bottom w:val="none" w:sz="0" w:space="0" w:color="auto"/>
        <w:right w:val="none" w:sz="0" w:space="0" w:color="auto"/>
      </w:divBdr>
    </w:div>
    <w:div w:id="1749300768">
      <w:bodyDiv w:val="1"/>
      <w:marLeft w:val="0"/>
      <w:marRight w:val="0"/>
      <w:marTop w:val="0"/>
      <w:marBottom w:val="0"/>
      <w:divBdr>
        <w:top w:val="none" w:sz="0" w:space="0" w:color="auto"/>
        <w:left w:val="none" w:sz="0" w:space="0" w:color="auto"/>
        <w:bottom w:val="none" w:sz="0" w:space="0" w:color="auto"/>
        <w:right w:val="none" w:sz="0" w:space="0" w:color="auto"/>
      </w:divBdr>
    </w:div>
    <w:div w:id="1792702672">
      <w:bodyDiv w:val="1"/>
      <w:marLeft w:val="0"/>
      <w:marRight w:val="0"/>
      <w:marTop w:val="0"/>
      <w:marBottom w:val="0"/>
      <w:divBdr>
        <w:top w:val="none" w:sz="0" w:space="0" w:color="auto"/>
        <w:left w:val="none" w:sz="0" w:space="0" w:color="auto"/>
        <w:bottom w:val="none" w:sz="0" w:space="0" w:color="auto"/>
        <w:right w:val="none" w:sz="0" w:space="0" w:color="auto"/>
      </w:divBdr>
    </w:div>
    <w:div w:id="2015719765">
      <w:bodyDiv w:val="1"/>
      <w:marLeft w:val="0"/>
      <w:marRight w:val="0"/>
      <w:marTop w:val="0"/>
      <w:marBottom w:val="0"/>
      <w:divBdr>
        <w:top w:val="none" w:sz="0" w:space="0" w:color="auto"/>
        <w:left w:val="none" w:sz="0" w:space="0" w:color="auto"/>
        <w:bottom w:val="none" w:sz="0" w:space="0" w:color="auto"/>
        <w:right w:val="none" w:sz="0" w:space="0" w:color="auto"/>
      </w:divBdr>
    </w:div>
    <w:div w:id="206294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swa\AppData\Local\Packages\Microsoft.Office.Desktop_8wekyb3d8bbwe\LocalCache\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1247</TotalTime>
  <Pages>14</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dc:creator>
  <cp:keywords/>
  <dc:description/>
  <cp:lastModifiedBy>Viswa Lahiri Swamy Hejeebu</cp:lastModifiedBy>
  <cp:revision>16</cp:revision>
  <dcterms:created xsi:type="dcterms:W3CDTF">2019-05-09T05:13:00Z</dcterms:created>
  <dcterms:modified xsi:type="dcterms:W3CDTF">2019-05-20T01:10:00Z</dcterms:modified>
</cp:coreProperties>
</file>