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A0CCB" w14:textId="5C9CB653" w:rsidR="00F21416" w:rsidRDefault="007D2026" w:rsidP="007D2026">
      <w:pPr>
        <w:pStyle w:val="ListParagraph"/>
        <w:numPr>
          <w:ilvl w:val="0"/>
          <w:numId w:val="1"/>
        </w:numPr>
      </w:pPr>
      <w:r>
        <w:t>Now after creating a bean shell, will just go to Options and then select Log viewer.</w:t>
      </w:r>
    </w:p>
    <w:p w14:paraId="030B7243" w14:textId="30A4250D" w:rsidR="007D2026" w:rsidRDefault="007D2026" w:rsidP="007D2026">
      <w:pPr>
        <w:pStyle w:val="ListParagraph"/>
      </w:pPr>
      <w:r>
        <w:t xml:space="preserve"> </w:t>
      </w:r>
      <w:r>
        <w:rPr>
          <w:noProof/>
        </w:rPr>
        <w:drawing>
          <wp:inline distT="0" distB="0" distL="0" distR="0" wp14:anchorId="13B558B1" wp14:editId="0C7CF3DD">
            <wp:extent cx="5731510" cy="37661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2D4E" w14:textId="391DD4CB" w:rsidR="007D2026" w:rsidRDefault="007D2026" w:rsidP="007D2026">
      <w:pPr>
        <w:pStyle w:val="ListParagraph"/>
        <w:numPr>
          <w:ilvl w:val="0"/>
          <w:numId w:val="1"/>
        </w:numPr>
      </w:pPr>
      <w:r>
        <w:t>After selecting that check box will get Log viewer in bottom of this screen where we can get all logs.</w:t>
      </w:r>
    </w:p>
    <w:p w14:paraId="30DB449B" w14:textId="14B09CD2" w:rsidR="007D2026" w:rsidRDefault="007D2026" w:rsidP="007D2026">
      <w:pPr>
        <w:ind w:left="360"/>
      </w:pPr>
      <w:r>
        <w:rPr>
          <w:noProof/>
        </w:rPr>
        <w:drawing>
          <wp:inline distT="0" distB="0" distL="0" distR="0" wp14:anchorId="567CD6CA" wp14:editId="5B6561EA">
            <wp:extent cx="5731510" cy="31057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BB8A" w14:textId="3D30B647" w:rsidR="007D2026" w:rsidRDefault="007D2026" w:rsidP="007D2026">
      <w:pPr>
        <w:pStyle w:val="ListParagraph"/>
        <w:numPr>
          <w:ilvl w:val="0"/>
          <w:numId w:val="1"/>
        </w:numPr>
      </w:pPr>
      <w:r>
        <w:t>Java Script programme and its results are below.</w:t>
      </w:r>
    </w:p>
    <w:p w14:paraId="10CDA6F3" w14:textId="5EA04513" w:rsidR="007D2026" w:rsidRDefault="007D2026" w:rsidP="007D2026">
      <w:pPr>
        <w:pStyle w:val="ListParagraph"/>
      </w:pPr>
      <w:r>
        <w:rPr>
          <w:noProof/>
        </w:rPr>
        <w:lastRenderedPageBreak/>
        <w:drawing>
          <wp:inline distT="0" distB="0" distL="0" distR="0" wp14:anchorId="47CD3D94" wp14:editId="44A73B71">
            <wp:extent cx="5731510" cy="28549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E0BD" w14:textId="1F1B0194" w:rsidR="007D2026" w:rsidRDefault="007D2026" w:rsidP="007D2026">
      <w:pPr>
        <w:pStyle w:val="ListParagraph"/>
      </w:pPr>
    </w:p>
    <w:p w14:paraId="6A18473B" w14:textId="0A389A27" w:rsidR="007D2026" w:rsidRDefault="007D2026" w:rsidP="007D2026">
      <w:pPr>
        <w:pStyle w:val="ListParagraph"/>
        <w:numPr>
          <w:ilvl w:val="0"/>
          <w:numId w:val="1"/>
        </w:numPr>
      </w:pPr>
      <w:r>
        <w:t>Like wise we can create scripts and we can get the results over here.</w:t>
      </w:r>
    </w:p>
    <w:p w14:paraId="6E99D8B1" w14:textId="77777777" w:rsidR="007D2026" w:rsidRDefault="007D2026" w:rsidP="007D2026">
      <w:pPr>
        <w:pStyle w:val="ListParagraph"/>
      </w:pPr>
    </w:p>
    <w:sectPr w:rsidR="007D2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C3FD3"/>
    <w:multiLevelType w:val="hybridMultilevel"/>
    <w:tmpl w:val="7ECE21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9E8"/>
    <w:rsid w:val="003609E8"/>
    <w:rsid w:val="007D2026"/>
    <w:rsid w:val="00F2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6A611"/>
  <w15:chartTrackingRefBased/>
  <w15:docId w15:val="{ADA353D3-0EF2-4840-A905-3DB417D1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20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Viswamohan Reddy Adutla</dc:creator>
  <cp:keywords/>
  <dc:description/>
  <cp:lastModifiedBy>Viswamohan Reddy Adutla</cp:lastModifiedBy>
  <cp:revision>2</cp:revision>
  <dcterms:created xsi:type="dcterms:W3CDTF">2021-04-13T13:19:00Z</dcterms:created>
  <dcterms:modified xsi:type="dcterms:W3CDTF">2021-04-13T13:26:00Z</dcterms:modified>
</cp:coreProperties>
</file>