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9E2EE" w14:textId="1D1A4490" w:rsidR="00DC217E" w:rsidRDefault="00DC217E" w:rsidP="00DC217E">
      <w:pPr>
        <w:pStyle w:val="ListParagraph"/>
        <w:numPr>
          <w:ilvl w:val="0"/>
          <w:numId w:val="1"/>
        </w:numPr>
      </w:pPr>
      <w:r>
        <w:t xml:space="preserve">Now we are going to add Bean shell post processor like below. </w:t>
      </w:r>
      <w:r>
        <w:rPr>
          <w:noProof/>
        </w:rPr>
        <w:drawing>
          <wp:inline distT="0" distB="0" distL="0" distR="0" wp14:anchorId="64119094" wp14:editId="7DF01904">
            <wp:extent cx="5731510" cy="39103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1AC8" w14:textId="4C34CAD7" w:rsidR="00DC217E" w:rsidRDefault="0026757A" w:rsidP="00DC217E">
      <w:pPr>
        <w:pStyle w:val="ListParagraph"/>
        <w:numPr>
          <w:ilvl w:val="0"/>
          <w:numId w:val="1"/>
        </w:numPr>
      </w:pPr>
      <w:r>
        <w:t>In JMeter, it will provide few variables that we need to access.</w:t>
      </w:r>
    </w:p>
    <w:p w14:paraId="20567898" w14:textId="373BAC11" w:rsidR="0026757A" w:rsidRDefault="0026757A" w:rsidP="0026757A">
      <w:pPr>
        <w:pStyle w:val="ListParagraph"/>
      </w:pPr>
      <w:r>
        <w:rPr>
          <w:noProof/>
        </w:rPr>
        <w:drawing>
          <wp:inline distT="0" distB="0" distL="0" distR="0" wp14:anchorId="7A709DC8" wp14:editId="5E0D1717">
            <wp:extent cx="5731510" cy="26809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D26F" w14:textId="06545317" w:rsidR="0026757A" w:rsidRDefault="0026757A" w:rsidP="0026757A">
      <w:pPr>
        <w:pStyle w:val="ListParagraph"/>
      </w:pPr>
    </w:p>
    <w:p w14:paraId="6C043B8F" w14:textId="0F34A5A8" w:rsidR="0026757A" w:rsidRDefault="0026757A" w:rsidP="0026757A">
      <w:pPr>
        <w:pStyle w:val="ListParagraph"/>
      </w:pPr>
      <w:r>
        <w:t xml:space="preserve">Here </w:t>
      </w:r>
      <w:proofErr w:type="spellStart"/>
      <w:r>
        <w:t>ctx</w:t>
      </w:r>
      <w:proofErr w:type="spellEnd"/>
      <w:r>
        <w:t xml:space="preserve"> -&gt; we have already discussed with </w:t>
      </w:r>
      <w:proofErr w:type="spellStart"/>
      <w:r>
        <w:t>ctx</w:t>
      </w:r>
      <w:proofErr w:type="spellEnd"/>
      <w:r>
        <w:t xml:space="preserve"> in last script</w:t>
      </w:r>
    </w:p>
    <w:p w14:paraId="7B3D896B" w14:textId="77777777" w:rsidR="0026757A" w:rsidRDefault="0026757A" w:rsidP="0026757A">
      <w:pPr>
        <w:pStyle w:val="ListParagraph"/>
      </w:pPr>
      <w:r>
        <w:t xml:space="preserve">          Vars -&gt; It is nothing but variable, if we have 5 threads in our test plan and </w:t>
      </w:r>
    </w:p>
    <w:p w14:paraId="452A4D1A" w14:textId="77777777" w:rsidR="0026757A" w:rsidRDefault="0026757A" w:rsidP="0026757A">
      <w:pPr>
        <w:pStyle w:val="ListParagraph"/>
      </w:pPr>
      <w:r>
        <w:t xml:space="preserve">                       we have created a variable under one thread then that variable can be</w:t>
      </w:r>
    </w:p>
    <w:p w14:paraId="71C3E1C4" w14:textId="55E44D75" w:rsidR="0026757A" w:rsidRDefault="0026757A" w:rsidP="0026757A">
      <w:pPr>
        <w:pStyle w:val="ListParagraph"/>
      </w:pPr>
      <w:r>
        <w:t xml:space="preserve">                       accessible inside of that thread only</w:t>
      </w:r>
    </w:p>
    <w:p w14:paraId="065CDF7C" w14:textId="77777777" w:rsidR="0026757A" w:rsidRDefault="0026757A" w:rsidP="0026757A">
      <w:pPr>
        <w:pStyle w:val="ListParagraph"/>
      </w:pPr>
      <w:r>
        <w:t xml:space="preserve">          props -&gt; It is nothing but property, </w:t>
      </w:r>
      <w:r>
        <w:t xml:space="preserve">if we have 5 threads in our test plan and </w:t>
      </w:r>
    </w:p>
    <w:p w14:paraId="33F646BA" w14:textId="34385F87" w:rsidR="0026757A" w:rsidRDefault="0026757A" w:rsidP="0026757A">
      <w:pPr>
        <w:pStyle w:val="ListParagraph"/>
      </w:pPr>
      <w:r>
        <w:t xml:space="preserve">                       we have created a variable under </w:t>
      </w:r>
      <w:r>
        <w:t>test plan then</w:t>
      </w:r>
      <w:r>
        <w:t xml:space="preserve"> that variable can be</w:t>
      </w:r>
    </w:p>
    <w:p w14:paraId="0A042DA2" w14:textId="63E40D00" w:rsidR="0026757A" w:rsidRDefault="0026757A" w:rsidP="0026757A">
      <w:pPr>
        <w:pStyle w:val="ListParagraph"/>
      </w:pPr>
      <w:r>
        <w:t xml:space="preserve">                       accessible inside </w:t>
      </w:r>
      <w:r>
        <w:t>of any thread group</w:t>
      </w:r>
    </w:p>
    <w:p w14:paraId="153FFD11" w14:textId="77777777" w:rsidR="0026757A" w:rsidRDefault="0026757A" w:rsidP="0026757A">
      <w:pPr>
        <w:pStyle w:val="ListParagraph"/>
      </w:pPr>
      <w:r>
        <w:t xml:space="preserve">         </w:t>
      </w:r>
      <w:proofErr w:type="gramStart"/>
      <w:r>
        <w:t>Difference :</w:t>
      </w:r>
      <w:proofErr w:type="gramEnd"/>
      <w:r>
        <w:t xml:space="preserve"> Variable can be created under thread group and property can be created</w:t>
      </w:r>
    </w:p>
    <w:p w14:paraId="657D4467" w14:textId="77777777" w:rsidR="0026757A" w:rsidRDefault="0026757A" w:rsidP="0026757A">
      <w:pPr>
        <w:pStyle w:val="ListParagraph"/>
      </w:pPr>
    </w:p>
    <w:p w14:paraId="3ED3978F" w14:textId="3CAA2B38" w:rsidR="0026757A" w:rsidRDefault="0026757A" w:rsidP="0026757A">
      <w:pPr>
        <w:pStyle w:val="ListParagraph"/>
      </w:pPr>
      <w:r>
        <w:lastRenderedPageBreak/>
        <w:t xml:space="preserve">                       Under test plan.</w:t>
      </w:r>
    </w:p>
    <w:p w14:paraId="79BE3BAE" w14:textId="77777777" w:rsidR="0026757A" w:rsidRDefault="0026757A" w:rsidP="0026757A">
      <w:pPr>
        <w:pStyle w:val="ListParagraph"/>
      </w:pPr>
      <w:r>
        <w:t xml:space="preserve">         Prev: No need to create this prev variable we can just simply use this and we have few </w:t>
      </w:r>
    </w:p>
    <w:p w14:paraId="52AA0737" w14:textId="77777777" w:rsidR="0026757A" w:rsidRDefault="0026757A" w:rsidP="0026757A">
      <w:pPr>
        <w:pStyle w:val="ListParagraph"/>
      </w:pPr>
    </w:p>
    <w:p w14:paraId="57D209F8" w14:textId="65FAE697" w:rsidR="0026757A" w:rsidRDefault="0026757A" w:rsidP="0026757A">
      <w:pPr>
        <w:pStyle w:val="ListParagraph"/>
      </w:pPr>
      <w:r>
        <w:t xml:space="preserve">                   methods inside of it we can use that to fetch last sampler result.</w:t>
      </w:r>
    </w:p>
    <w:p w14:paraId="656D1A60" w14:textId="1CBE6D71" w:rsidR="0026757A" w:rsidRDefault="0029085E" w:rsidP="0029085E">
      <w:pPr>
        <w:pStyle w:val="ListParagraph"/>
        <w:numPr>
          <w:ilvl w:val="0"/>
          <w:numId w:val="1"/>
        </w:numPr>
      </w:pPr>
      <w:r>
        <w:t>Below is the sample example</w:t>
      </w:r>
    </w:p>
    <w:p w14:paraId="507951B4" w14:textId="1AC108C7" w:rsidR="0029085E" w:rsidRDefault="0029085E" w:rsidP="0029085E">
      <w:pPr>
        <w:pStyle w:val="ListParagraph"/>
      </w:pPr>
      <w:r>
        <w:t xml:space="preserve"> </w:t>
      </w:r>
      <w:r>
        <w:rPr>
          <w:noProof/>
        </w:rPr>
        <w:drawing>
          <wp:inline distT="0" distB="0" distL="0" distR="0" wp14:anchorId="7A7A71A9" wp14:editId="28CAC280">
            <wp:extent cx="5731510" cy="34182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611D" w14:textId="5D574E15" w:rsidR="0026757A" w:rsidRDefault="0026757A" w:rsidP="0026757A">
      <w:pPr>
        <w:pStyle w:val="ListParagraph"/>
      </w:pPr>
    </w:p>
    <w:p w14:paraId="43E25DBE" w14:textId="3E4A6D5B" w:rsidR="00DC217E" w:rsidRDefault="00DC217E">
      <w:r>
        <w:t xml:space="preserve"> </w:t>
      </w:r>
    </w:p>
    <w:sectPr w:rsidR="00DC2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1A317B"/>
    <w:multiLevelType w:val="hybridMultilevel"/>
    <w:tmpl w:val="5B08D9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EE6"/>
    <w:rsid w:val="0026757A"/>
    <w:rsid w:val="0029085E"/>
    <w:rsid w:val="00687EE6"/>
    <w:rsid w:val="00DC217E"/>
    <w:rsid w:val="00F2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CEC98"/>
  <w15:chartTrackingRefBased/>
  <w15:docId w15:val="{1A1B09F1-78FE-41CD-8335-620E7ACEF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21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Viswamohan Reddy Adutla</dc:creator>
  <cp:keywords/>
  <dc:description/>
  <cp:lastModifiedBy>Viswamohan Reddy Adutla</cp:lastModifiedBy>
  <cp:revision>3</cp:revision>
  <dcterms:created xsi:type="dcterms:W3CDTF">2021-04-13T14:10:00Z</dcterms:created>
  <dcterms:modified xsi:type="dcterms:W3CDTF">2021-04-13T14:34:00Z</dcterms:modified>
</cp:coreProperties>
</file>